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175"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600"/>
        <w:gridCol w:w="575"/>
      </w:tblGrid>
      <w:tr w:rsidR="00C14180" w:rsidRPr="00C14180" w14:paraId="63176B89" w14:textId="77777777" w:rsidTr="00C14180">
        <w:trPr>
          <w:trHeight w:val="675"/>
          <w:tblCellSpacing w:w="15" w:type="dxa"/>
        </w:trPr>
        <w:tc>
          <w:tcPr>
            <w:tcW w:w="2205" w:type="dxa"/>
            <w:gridSpan w:val="2"/>
            <w:shd w:val="clear" w:color="auto" w:fill="67727A"/>
            <w:vAlign w:val="center"/>
            <w:hideMark/>
          </w:tcPr>
          <w:p w14:paraId="3E8DDB00" w14:textId="77777777" w:rsidR="00C14180" w:rsidRPr="00C14180" w:rsidRDefault="00C14180" w:rsidP="00C14180">
            <w:pPr>
              <w:spacing w:before="100" w:beforeAutospacing="1" w:after="100" w:afterAutospacing="1" w:line="288" w:lineRule="atLeast"/>
              <w:jc w:val="center"/>
              <w:outlineLvl w:val="2"/>
              <w:rPr>
                <w:rFonts w:ascii="Calibri" w:eastAsia="Times New Roman" w:hAnsi="Calibri" w:cs="Calibri"/>
                <w:b/>
                <w:bCs/>
                <w:color w:val="F5F5F5"/>
                <w:sz w:val="24"/>
                <w:szCs w:val="24"/>
              </w:rPr>
            </w:pPr>
            <w:r w:rsidRPr="00C14180">
              <w:rPr>
                <w:rFonts w:ascii="Calibri" w:eastAsia="Times New Roman" w:hAnsi="Calibri" w:cs="Calibri"/>
                <w:b/>
                <w:bCs/>
                <w:color w:val="F5F5F5"/>
                <w:sz w:val="24"/>
                <w:szCs w:val="24"/>
              </w:rPr>
              <w:t>Jihad Report </w:t>
            </w:r>
            <w:r w:rsidRPr="00C14180">
              <w:rPr>
                <w:rFonts w:ascii="Calibri" w:eastAsia="Times New Roman" w:hAnsi="Calibri" w:cs="Calibri"/>
                <w:color w:val="F5F5F5"/>
                <w:sz w:val="24"/>
                <w:szCs w:val="24"/>
              </w:rPr>
              <w:br/>
            </w:r>
            <w:r w:rsidRPr="00C14180">
              <w:rPr>
                <w:rFonts w:ascii="Calibri" w:eastAsia="Times New Roman" w:hAnsi="Calibri" w:cs="Calibri"/>
                <w:b/>
                <w:bCs/>
                <w:color w:val="F5F5F5"/>
                <w:sz w:val="24"/>
                <w:szCs w:val="24"/>
              </w:rPr>
              <w:t>Jun 15, 2019 -</w:t>
            </w:r>
            <w:r w:rsidRPr="00C14180">
              <w:rPr>
                <w:rFonts w:ascii="Calibri" w:eastAsia="Times New Roman" w:hAnsi="Calibri" w:cs="Calibri"/>
                <w:color w:val="F5F5F5"/>
                <w:sz w:val="24"/>
                <w:szCs w:val="24"/>
              </w:rPr>
              <w:br/>
            </w:r>
            <w:r w:rsidRPr="00C14180">
              <w:rPr>
                <w:rFonts w:ascii="Calibri" w:eastAsia="Times New Roman" w:hAnsi="Calibri" w:cs="Calibri"/>
                <w:b/>
                <w:bCs/>
                <w:color w:val="F5F5F5"/>
                <w:sz w:val="24"/>
                <w:szCs w:val="24"/>
              </w:rPr>
              <w:t>Jun 21, 2019</w:t>
            </w:r>
          </w:p>
        </w:tc>
      </w:tr>
      <w:tr w:rsidR="00C14180" w:rsidRPr="00C14180" w14:paraId="037A871A" w14:textId="77777777" w:rsidTr="00C14180">
        <w:trPr>
          <w:tblCellSpacing w:w="15" w:type="dxa"/>
        </w:trPr>
        <w:tc>
          <w:tcPr>
            <w:tcW w:w="0" w:type="auto"/>
            <w:shd w:val="clear" w:color="auto" w:fill="F5F5F5"/>
            <w:tcMar>
              <w:top w:w="45" w:type="dxa"/>
              <w:left w:w="45" w:type="dxa"/>
              <w:bottom w:w="45" w:type="dxa"/>
              <w:right w:w="45" w:type="dxa"/>
            </w:tcMar>
            <w:vAlign w:val="center"/>
            <w:hideMark/>
          </w:tcPr>
          <w:p w14:paraId="14854D20" w14:textId="77777777" w:rsidR="00C14180" w:rsidRPr="00C14180" w:rsidRDefault="00C14180" w:rsidP="00C14180">
            <w:pPr>
              <w:spacing w:after="0" w:line="240" w:lineRule="auto"/>
              <w:rPr>
                <w:rFonts w:ascii="Calibri" w:eastAsia="Times New Roman" w:hAnsi="Calibri" w:cs="Calibri"/>
                <w:color w:val="50585E"/>
                <w:sz w:val="24"/>
                <w:szCs w:val="24"/>
              </w:rPr>
            </w:pPr>
            <w:r w:rsidRPr="00C14180">
              <w:rPr>
                <w:rFonts w:ascii="Calibri" w:eastAsia="Times New Roman" w:hAnsi="Calibri" w:cs="Calibri"/>
                <w:color w:val="50585E"/>
                <w:sz w:val="24"/>
                <w:szCs w:val="24"/>
              </w:rPr>
              <w:t>Attacks</w:t>
            </w:r>
          </w:p>
        </w:tc>
        <w:tc>
          <w:tcPr>
            <w:tcW w:w="0" w:type="auto"/>
            <w:shd w:val="clear" w:color="auto" w:fill="F5F5F5"/>
            <w:tcMar>
              <w:top w:w="45" w:type="dxa"/>
              <w:left w:w="45" w:type="dxa"/>
              <w:bottom w:w="45" w:type="dxa"/>
              <w:right w:w="45" w:type="dxa"/>
            </w:tcMar>
            <w:vAlign w:val="center"/>
            <w:hideMark/>
          </w:tcPr>
          <w:p w14:paraId="58EC7CBF" w14:textId="77777777" w:rsidR="00C14180" w:rsidRPr="00C14180" w:rsidRDefault="00C14180" w:rsidP="00C14180">
            <w:pPr>
              <w:spacing w:after="0" w:line="240" w:lineRule="auto"/>
              <w:jc w:val="right"/>
              <w:rPr>
                <w:rFonts w:ascii="Calibri" w:eastAsia="Times New Roman" w:hAnsi="Calibri" w:cs="Calibri"/>
                <w:b/>
                <w:bCs/>
                <w:color w:val="D75C37"/>
                <w:sz w:val="24"/>
                <w:szCs w:val="24"/>
              </w:rPr>
            </w:pPr>
            <w:r w:rsidRPr="00C14180">
              <w:rPr>
                <w:rFonts w:ascii="Calibri" w:eastAsia="Times New Roman" w:hAnsi="Calibri" w:cs="Calibri"/>
                <w:b/>
                <w:bCs/>
                <w:color w:val="D75C37"/>
                <w:sz w:val="24"/>
                <w:szCs w:val="24"/>
              </w:rPr>
              <w:t>29</w:t>
            </w:r>
          </w:p>
        </w:tc>
      </w:tr>
      <w:tr w:rsidR="00C14180" w:rsidRPr="00C14180" w14:paraId="78E8FACD" w14:textId="77777777" w:rsidTr="00C14180">
        <w:trPr>
          <w:tblCellSpacing w:w="15" w:type="dxa"/>
        </w:trPr>
        <w:tc>
          <w:tcPr>
            <w:tcW w:w="0" w:type="auto"/>
            <w:shd w:val="clear" w:color="auto" w:fill="F5F5F5"/>
            <w:tcMar>
              <w:top w:w="45" w:type="dxa"/>
              <w:left w:w="45" w:type="dxa"/>
              <w:bottom w:w="45" w:type="dxa"/>
              <w:right w:w="45" w:type="dxa"/>
            </w:tcMar>
            <w:vAlign w:val="center"/>
            <w:hideMark/>
          </w:tcPr>
          <w:p w14:paraId="0E9DB083" w14:textId="77777777" w:rsidR="00C14180" w:rsidRPr="00C14180" w:rsidRDefault="00C14180" w:rsidP="00C14180">
            <w:pPr>
              <w:spacing w:after="0" w:line="240" w:lineRule="auto"/>
              <w:rPr>
                <w:rFonts w:ascii="Calibri" w:eastAsia="Times New Roman" w:hAnsi="Calibri" w:cs="Calibri"/>
                <w:color w:val="50585E"/>
                <w:sz w:val="24"/>
                <w:szCs w:val="24"/>
              </w:rPr>
            </w:pPr>
            <w:r w:rsidRPr="00C14180">
              <w:rPr>
                <w:rFonts w:ascii="Calibri" w:eastAsia="Times New Roman" w:hAnsi="Calibri" w:cs="Calibri"/>
                <w:color w:val="50585E"/>
                <w:sz w:val="24"/>
                <w:szCs w:val="24"/>
              </w:rPr>
              <w:t>Killed</w:t>
            </w:r>
          </w:p>
        </w:tc>
        <w:tc>
          <w:tcPr>
            <w:tcW w:w="0" w:type="auto"/>
            <w:shd w:val="clear" w:color="auto" w:fill="F5F5F5"/>
            <w:tcMar>
              <w:top w:w="45" w:type="dxa"/>
              <w:left w:w="45" w:type="dxa"/>
              <w:bottom w:w="45" w:type="dxa"/>
              <w:right w:w="45" w:type="dxa"/>
            </w:tcMar>
            <w:vAlign w:val="center"/>
            <w:hideMark/>
          </w:tcPr>
          <w:p w14:paraId="528950AE" w14:textId="77777777" w:rsidR="00C14180" w:rsidRPr="00C14180" w:rsidRDefault="00C14180" w:rsidP="00C14180">
            <w:pPr>
              <w:spacing w:after="0" w:line="240" w:lineRule="auto"/>
              <w:jc w:val="right"/>
              <w:rPr>
                <w:rFonts w:ascii="Calibri" w:eastAsia="Times New Roman" w:hAnsi="Calibri" w:cs="Calibri"/>
                <w:b/>
                <w:bCs/>
                <w:color w:val="D75C37"/>
                <w:sz w:val="24"/>
                <w:szCs w:val="24"/>
              </w:rPr>
            </w:pPr>
            <w:r w:rsidRPr="00C14180">
              <w:rPr>
                <w:rFonts w:ascii="Calibri" w:eastAsia="Times New Roman" w:hAnsi="Calibri" w:cs="Calibri"/>
                <w:b/>
                <w:bCs/>
                <w:color w:val="D75C37"/>
                <w:sz w:val="24"/>
                <w:szCs w:val="24"/>
              </w:rPr>
              <w:t>216</w:t>
            </w:r>
          </w:p>
        </w:tc>
      </w:tr>
      <w:tr w:rsidR="00C14180" w:rsidRPr="00C14180" w14:paraId="0331EEC6" w14:textId="77777777" w:rsidTr="00C14180">
        <w:trPr>
          <w:tblCellSpacing w:w="15" w:type="dxa"/>
        </w:trPr>
        <w:tc>
          <w:tcPr>
            <w:tcW w:w="0" w:type="auto"/>
            <w:shd w:val="clear" w:color="auto" w:fill="F5F5F5"/>
            <w:tcMar>
              <w:top w:w="45" w:type="dxa"/>
              <w:left w:w="45" w:type="dxa"/>
              <w:bottom w:w="45" w:type="dxa"/>
              <w:right w:w="45" w:type="dxa"/>
            </w:tcMar>
            <w:vAlign w:val="center"/>
            <w:hideMark/>
          </w:tcPr>
          <w:p w14:paraId="1CEA7147" w14:textId="77777777" w:rsidR="00C14180" w:rsidRPr="00C14180" w:rsidRDefault="00C14180" w:rsidP="00C14180">
            <w:pPr>
              <w:spacing w:after="0" w:line="240" w:lineRule="auto"/>
              <w:rPr>
                <w:rFonts w:ascii="Calibri" w:eastAsia="Times New Roman" w:hAnsi="Calibri" w:cs="Calibri"/>
                <w:color w:val="50585E"/>
                <w:sz w:val="24"/>
                <w:szCs w:val="24"/>
              </w:rPr>
            </w:pPr>
            <w:r w:rsidRPr="00C14180">
              <w:rPr>
                <w:rFonts w:ascii="Calibri" w:eastAsia="Times New Roman" w:hAnsi="Calibri" w:cs="Calibri"/>
                <w:color w:val="50585E"/>
                <w:sz w:val="24"/>
                <w:szCs w:val="24"/>
              </w:rPr>
              <w:t>Injured</w:t>
            </w:r>
          </w:p>
        </w:tc>
        <w:tc>
          <w:tcPr>
            <w:tcW w:w="0" w:type="auto"/>
            <w:shd w:val="clear" w:color="auto" w:fill="F5F5F5"/>
            <w:tcMar>
              <w:top w:w="45" w:type="dxa"/>
              <w:left w:w="45" w:type="dxa"/>
              <w:bottom w:w="45" w:type="dxa"/>
              <w:right w:w="45" w:type="dxa"/>
            </w:tcMar>
            <w:vAlign w:val="center"/>
            <w:hideMark/>
          </w:tcPr>
          <w:p w14:paraId="69086C5C" w14:textId="77777777" w:rsidR="00C14180" w:rsidRPr="00C14180" w:rsidRDefault="00C14180" w:rsidP="00C14180">
            <w:pPr>
              <w:spacing w:after="0" w:line="240" w:lineRule="auto"/>
              <w:jc w:val="right"/>
              <w:rPr>
                <w:rFonts w:ascii="Calibri" w:eastAsia="Times New Roman" w:hAnsi="Calibri" w:cs="Calibri"/>
                <w:b/>
                <w:bCs/>
                <w:color w:val="D75C37"/>
                <w:sz w:val="24"/>
                <w:szCs w:val="24"/>
              </w:rPr>
            </w:pPr>
            <w:r w:rsidRPr="00C14180">
              <w:rPr>
                <w:rFonts w:ascii="Calibri" w:eastAsia="Times New Roman" w:hAnsi="Calibri" w:cs="Calibri"/>
                <w:b/>
                <w:bCs/>
                <w:color w:val="D75C37"/>
                <w:sz w:val="24"/>
                <w:szCs w:val="24"/>
              </w:rPr>
              <w:t>142</w:t>
            </w:r>
          </w:p>
        </w:tc>
      </w:tr>
      <w:tr w:rsidR="00C14180" w:rsidRPr="00C14180" w14:paraId="2F80E0E3" w14:textId="77777777" w:rsidTr="00C14180">
        <w:trPr>
          <w:tblCellSpacing w:w="15" w:type="dxa"/>
        </w:trPr>
        <w:tc>
          <w:tcPr>
            <w:tcW w:w="0" w:type="auto"/>
            <w:shd w:val="clear" w:color="auto" w:fill="F5F5F5"/>
            <w:tcMar>
              <w:top w:w="45" w:type="dxa"/>
              <w:left w:w="45" w:type="dxa"/>
              <w:bottom w:w="45" w:type="dxa"/>
              <w:right w:w="45" w:type="dxa"/>
            </w:tcMar>
            <w:vAlign w:val="center"/>
            <w:hideMark/>
          </w:tcPr>
          <w:p w14:paraId="2DA1E43E" w14:textId="77777777" w:rsidR="00C14180" w:rsidRPr="00C14180" w:rsidRDefault="00C14180" w:rsidP="00C14180">
            <w:pPr>
              <w:spacing w:after="0" w:line="240" w:lineRule="auto"/>
              <w:rPr>
                <w:rFonts w:ascii="Calibri" w:eastAsia="Times New Roman" w:hAnsi="Calibri" w:cs="Calibri"/>
                <w:color w:val="50585E"/>
                <w:sz w:val="24"/>
                <w:szCs w:val="24"/>
              </w:rPr>
            </w:pPr>
            <w:r w:rsidRPr="00C14180">
              <w:rPr>
                <w:rFonts w:ascii="Calibri" w:eastAsia="Times New Roman" w:hAnsi="Calibri" w:cs="Calibri"/>
                <w:color w:val="50585E"/>
                <w:sz w:val="24"/>
                <w:szCs w:val="24"/>
              </w:rPr>
              <w:t>Suicide Blasts</w:t>
            </w:r>
          </w:p>
        </w:tc>
        <w:tc>
          <w:tcPr>
            <w:tcW w:w="0" w:type="auto"/>
            <w:shd w:val="clear" w:color="auto" w:fill="F5F5F5"/>
            <w:tcMar>
              <w:top w:w="45" w:type="dxa"/>
              <w:left w:w="45" w:type="dxa"/>
              <w:bottom w:w="45" w:type="dxa"/>
              <w:right w:w="45" w:type="dxa"/>
            </w:tcMar>
            <w:vAlign w:val="center"/>
            <w:hideMark/>
          </w:tcPr>
          <w:p w14:paraId="36BDEEDA" w14:textId="77777777" w:rsidR="00C14180" w:rsidRPr="00C14180" w:rsidRDefault="00C14180" w:rsidP="00C14180">
            <w:pPr>
              <w:spacing w:after="0" w:line="240" w:lineRule="auto"/>
              <w:jc w:val="right"/>
              <w:rPr>
                <w:rFonts w:ascii="Calibri" w:eastAsia="Times New Roman" w:hAnsi="Calibri" w:cs="Calibri"/>
                <w:b/>
                <w:bCs/>
                <w:color w:val="D75C37"/>
                <w:sz w:val="24"/>
                <w:szCs w:val="24"/>
              </w:rPr>
            </w:pPr>
            <w:r w:rsidRPr="00C14180">
              <w:rPr>
                <w:rFonts w:ascii="Calibri" w:eastAsia="Times New Roman" w:hAnsi="Calibri" w:cs="Calibri"/>
                <w:b/>
                <w:bCs/>
                <w:color w:val="D75C37"/>
                <w:sz w:val="24"/>
                <w:szCs w:val="24"/>
              </w:rPr>
              <w:t>5</w:t>
            </w:r>
          </w:p>
        </w:tc>
      </w:tr>
      <w:tr w:rsidR="00C14180" w:rsidRPr="00C14180" w14:paraId="5D32D402" w14:textId="77777777" w:rsidTr="00C14180">
        <w:trPr>
          <w:tblCellSpacing w:w="15" w:type="dxa"/>
        </w:trPr>
        <w:tc>
          <w:tcPr>
            <w:tcW w:w="0" w:type="auto"/>
            <w:shd w:val="clear" w:color="auto" w:fill="F5F5F5"/>
            <w:tcMar>
              <w:top w:w="45" w:type="dxa"/>
              <w:left w:w="45" w:type="dxa"/>
              <w:bottom w:w="45" w:type="dxa"/>
              <w:right w:w="45" w:type="dxa"/>
            </w:tcMar>
            <w:vAlign w:val="center"/>
            <w:hideMark/>
          </w:tcPr>
          <w:p w14:paraId="7E402713" w14:textId="77777777" w:rsidR="00C14180" w:rsidRPr="00C14180" w:rsidRDefault="00C14180" w:rsidP="00C14180">
            <w:pPr>
              <w:spacing w:after="0" w:line="240" w:lineRule="auto"/>
              <w:rPr>
                <w:rFonts w:ascii="Calibri" w:eastAsia="Times New Roman" w:hAnsi="Calibri" w:cs="Calibri"/>
                <w:color w:val="50585E"/>
                <w:sz w:val="24"/>
                <w:szCs w:val="24"/>
              </w:rPr>
            </w:pPr>
            <w:r w:rsidRPr="00C14180">
              <w:rPr>
                <w:rFonts w:ascii="Calibri" w:eastAsia="Times New Roman" w:hAnsi="Calibri" w:cs="Calibri"/>
                <w:color w:val="50585E"/>
                <w:sz w:val="24"/>
                <w:szCs w:val="24"/>
              </w:rPr>
              <w:t>Countries</w:t>
            </w:r>
          </w:p>
        </w:tc>
        <w:tc>
          <w:tcPr>
            <w:tcW w:w="0" w:type="auto"/>
            <w:shd w:val="clear" w:color="auto" w:fill="F5F5F5"/>
            <w:tcMar>
              <w:top w:w="45" w:type="dxa"/>
              <w:left w:w="45" w:type="dxa"/>
              <w:bottom w:w="45" w:type="dxa"/>
              <w:right w:w="45" w:type="dxa"/>
            </w:tcMar>
            <w:vAlign w:val="center"/>
            <w:hideMark/>
          </w:tcPr>
          <w:p w14:paraId="7E27F018" w14:textId="77777777" w:rsidR="00C14180" w:rsidRPr="00C14180" w:rsidRDefault="00C14180" w:rsidP="00C14180">
            <w:pPr>
              <w:spacing w:after="0" w:line="240" w:lineRule="auto"/>
              <w:jc w:val="right"/>
              <w:rPr>
                <w:rFonts w:ascii="Calibri" w:eastAsia="Times New Roman" w:hAnsi="Calibri" w:cs="Calibri"/>
                <w:b/>
                <w:bCs/>
                <w:color w:val="D75C37"/>
                <w:sz w:val="24"/>
                <w:szCs w:val="24"/>
              </w:rPr>
            </w:pPr>
            <w:r w:rsidRPr="00C14180">
              <w:rPr>
                <w:rFonts w:ascii="Calibri" w:eastAsia="Times New Roman" w:hAnsi="Calibri" w:cs="Calibri"/>
                <w:b/>
                <w:bCs/>
                <w:color w:val="D75C37"/>
                <w:sz w:val="24"/>
                <w:szCs w:val="24"/>
              </w:rPr>
              <w:t>14</w:t>
            </w:r>
          </w:p>
        </w:tc>
      </w:tr>
    </w:tbl>
    <w:p w14:paraId="3FB2143E" w14:textId="77777777" w:rsidR="00FB4366" w:rsidRPr="00557DB5" w:rsidRDefault="00557DB5">
      <w:pPr>
        <w:rPr>
          <w:b/>
          <w:bCs/>
          <w:sz w:val="32"/>
          <w:szCs w:val="32"/>
        </w:rPr>
      </w:pPr>
      <w:r w:rsidRPr="00557DB5">
        <w:rPr>
          <w:b/>
          <w:bCs/>
          <w:sz w:val="32"/>
          <w:szCs w:val="32"/>
        </w:rPr>
        <w:t>Peace</w:t>
      </w:r>
    </w:p>
    <w:p w14:paraId="2DBF599A" w14:textId="5800A38E" w:rsidR="00557DB5" w:rsidRDefault="00557DB5">
      <w:r>
        <w:t>For more than 71 years, the world has been struggling with peace int eh Middle East.  Mostly, the forces are untenable.  It was accepted that there was no peace to broker, because there was no peace in anyone’s hearts.  The grandfathers, then the fathers, and then the sons carried on this fight.  There was never a path to peace, until now.</w:t>
      </w:r>
    </w:p>
    <w:p w14:paraId="2B8F7041" w14:textId="38D23625" w:rsidR="00557DB5" w:rsidRDefault="00557DB5"/>
    <w:p w14:paraId="7841652F"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 xml:space="preserve">The White House on Saturday outlined a $50 billion Middle East economic plan that would create a global investment fund to lift the Palestinian and neighboring Arab state </w:t>
      </w:r>
      <w:proofErr w:type="gramStart"/>
      <w:r>
        <w:rPr>
          <w:color w:val="444444"/>
          <w:sz w:val="27"/>
          <w:szCs w:val="27"/>
        </w:rPr>
        <w:t>economies, and</w:t>
      </w:r>
      <w:proofErr w:type="gramEnd"/>
      <w:r>
        <w:rPr>
          <w:color w:val="444444"/>
          <w:sz w:val="27"/>
          <w:szCs w:val="27"/>
        </w:rPr>
        <w:t xml:space="preserve"> fund a $5 billion transportation corridor to connect the West Bank and Gaza.</w:t>
      </w:r>
    </w:p>
    <w:p w14:paraId="7FD3C63D"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The "peace to prosperity" plan, set to be presented by White House senior adviser Jared Kushner at an international conference in Bahrain next week, includes 179 infrastructure and business projects, according to details of the plan and interviews with U.S. officials. The approach toward reviving the moribund Israeli-Palestinian peace process was criticized by the Palestinians on Saturday.</w:t>
      </w:r>
    </w:p>
    <w:p w14:paraId="7A691043"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The ambitious economic revival plan, the product of two years of work by Kushner and other aides, would take place only if a political solution to the region's long-running problems is reached.</w:t>
      </w:r>
    </w:p>
    <w:p w14:paraId="2BA1CF28"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lastRenderedPageBreak/>
        <w:t xml:space="preserve">More than half of the $50 billion would be spent in the economically troubled Palestinian territories over 10 years while the rest would be split between Egypt, Lebanon and Jordan. Some of the projects would be in Egypt's </w:t>
      </w:r>
      <w:proofErr w:type="gramStart"/>
      <w:r>
        <w:rPr>
          <w:color w:val="444444"/>
          <w:sz w:val="27"/>
          <w:szCs w:val="27"/>
        </w:rPr>
        <w:t>Sinai peninsula</w:t>
      </w:r>
      <w:proofErr w:type="gramEnd"/>
      <w:r>
        <w:rPr>
          <w:color w:val="444444"/>
          <w:sz w:val="27"/>
          <w:szCs w:val="27"/>
        </w:rPr>
        <w:t>, where investments could benefit Palestinians living in adjacent Gaza, a crowded and impoverished coastal enclave.</w:t>
      </w:r>
    </w:p>
    <w:p w14:paraId="7994EBE6"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 xml:space="preserve">The plan also proposes nearly a billion dollars to build up the Palestinians' tourism sector, a seemingly impractical notion for now given the frequent flareups between Israeli forces and militants from Hamas-ruled Gaza, and the tenuous security in the occupied West Bank. (For </w:t>
      </w:r>
      <w:proofErr w:type="spellStart"/>
      <w:r>
        <w:rPr>
          <w:color w:val="444444"/>
          <w:sz w:val="27"/>
          <w:szCs w:val="27"/>
        </w:rPr>
        <w:t>factbox</w:t>
      </w:r>
      <w:proofErr w:type="spellEnd"/>
      <w:r>
        <w:rPr>
          <w:color w:val="444444"/>
          <w:sz w:val="27"/>
          <w:szCs w:val="27"/>
        </w:rPr>
        <w:t xml:space="preserve"> with more on the plan </w:t>
      </w:r>
      <w:proofErr w:type="gramStart"/>
      <w:r>
        <w:rPr>
          <w:color w:val="444444"/>
          <w:sz w:val="27"/>
          <w:szCs w:val="27"/>
        </w:rPr>
        <w:t>see )</w:t>
      </w:r>
      <w:proofErr w:type="gramEnd"/>
    </w:p>
    <w:p w14:paraId="612AC380"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The Trump administration hopes that wealthy Gulf states and nations in Europe and Asia, along with private investors, would foot much of the bill, Kushner told Reuters.</w:t>
      </w:r>
    </w:p>
    <w:p w14:paraId="409AE389"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"The whole notion here is that we want people to agree on the plan and then we'll have a discussion with people to see who is interested in potentially doing what," Kushner told Reuters Television.</w:t>
      </w:r>
    </w:p>
    <w:p w14:paraId="1117D70A"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The unveiling of the economic blueprint follows two years of deliberations and delays in rolling out a broader peace plan between Israelis and Palestinians. The Palestinians, who are boycotting the event, have refused to talk to the Trump administration since it recognized Jerusalem as the Israeli capital in late 2017.</w:t>
      </w:r>
    </w:p>
    <w:p w14:paraId="5AA14D0F"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 xml:space="preserve">Veteran Palestinian negotiator Hanan </w:t>
      </w:r>
      <w:proofErr w:type="spellStart"/>
      <w:r>
        <w:rPr>
          <w:color w:val="444444"/>
          <w:sz w:val="27"/>
          <w:szCs w:val="27"/>
        </w:rPr>
        <w:t>Ashrawi</w:t>
      </w:r>
      <w:proofErr w:type="spellEnd"/>
      <w:r>
        <w:rPr>
          <w:color w:val="444444"/>
          <w:sz w:val="27"/>
          <w:szCs w:val="27"/>
        </w:rPr>
        <w:t xml:space="preserve"> dismissed the proposals on Saturday, saying: "These are all intentions, these are all abstract promises" and said only a political solution would solve the conflict.</w:t>
      </w:r>
    </w:p>
    <w:p w14:paraId="79161BA7"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Kushner made clear in two interviews with Reuters that he sees his detailed formula as a game-changer, despite the view of many Middle East experts that he has little chance of success where decades of U.S.-backed peace efforts have failed.</w:t>
      </w:r>
    </w:p>
    <w:p w14:paraId="602FC263"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lastRenderedPageBreak/>
        <w:t>"I laugh when they attack this as the 'Deal of the Century'," Kushner said of Palestinian leaders who have dismissed his plan as an attempt to buy off their aspirations for statehood. "This is going to be the 'Opportunity of the Century' if they have the courage to pursue it."</w:t>
      </w:r>
    </w:p>
    <w:p w14:paraId="23413F63"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Kushner said some Palestinian business executives have confirmed their participation in the conference, but he declined to identify them. The overwhelming majority of the Palestinian business community will not attend, businessmen in the West Bank city of Ramallah told Reuters.</w:t>
      </w:r>
    </w:p>
    <w:p w14:paraId="19297044"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Several Gulf Arab states, including Saudi Arabia, will also participate in the June 25-26 U.S.-led gathering in Bahrain's capital, Manama, for Kushner's rollout of the first phase of the Trump peace plan. Their presence, some U.S. officials say privately, appears intended in part to curry favor with Trump as he takes a hard line against Iran, those countries' regional arch-foe.</w:t>
      </w:r>
    </w:p>
    <w:p w14:paraId="65C49620"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The White House said it decided against inviting the Israeli government because the Palestinian Authority would not be there, making do instead with a small Israeli business delegation.</w:t>
      </w:r>
    </w:p>
    <w:p w14:paraId="41C03705"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POLITICAL DISPUTES REMAIN</w:t>
      </w:r>
    </w:p>
    <w:p w14:paraId="060B9C27"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 xml:space="preserve">There are strong doubts whether potential donor governments would be willing to open their checkbooks anytime soon, </w:t>
      </w:r>
      <w:proofErr w:type="gramStart"/>
      <w:r>
        <w:rPr>
          <w:color w:val="444444"/>
          <w:sz w:val="27"/>
          <w:szCs w:val="27"/>
        </w:rPr>
        <w:t>as long as</w:t>
      </w:r>
      <w:proofErr w:type="gramEnd"/>
      <w:r>
        <w:rPr>
          <w:color w:val="444444"/>
          <w:sz w:val="27"/>
          <w:szCs w:val="27"/>
        </w:rPr>
        <w:t xml:space="preserve"> the thorny political disputes at the heart of the decades-old Palestinian conflict remain unresolved.</w:t>
      </w:r>
    </w:p>
    <w:p w14:paraId="067235C6"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The 38-year-old Kushner - who like his father-in-law came to government steeped in the world of New York real estate deal-making - seems to be treating peacemaking in some ways like a business transaction, analysts and former U.S. officials say.</w:t>
      </w:r>
    </w:p>
    <w:p w14:paraId="6685A9D8"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lastRenderedPageBreak/>
        <w:t>Palestinian officials reject the overall U.S.-led peace effort as heavily tilted in favor of Israel and likely to deny them a fully sovereign state of their own.</w:t>
      </w:r>
    </w:p>
    <w:p w14:paraId="30D1B729"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Kushner's attempt to decide economic priorities first while initially sidestepping politics ignores the realities of the conflict, say many experts.</w:t>
      </w:r>
    </w:p>
    <w:p w14:paraId="786C64C0"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"This is completely out of sequence because the Israeli-Palestinian issue is primarily driven by historical wounds and overlapping claims to land and sacred space," said Aaron David Miller, a former Middle East negotiator for Republican and Democratic administrations.</w:t>
      </w:r>
    </w:p>
    <w:p w14:paraId="7162172D"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Kushner acknowledges that "you can't push the economic plan forward without resolving the political issues as well." The administration, he said, will "address that at a later time," referring to the second stage of the peace plan's rollout now expected no earlier than November.</w:t>
      </w:r>
    </w:p>
    <w:p w14:paraId="5B201C3F"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Kushner says his approach is aimed at laying out economic incentives to show the Palestinians the potential for a prosperous future if they return to the table to negotiate a peace deal.</w:t>
      </w:r>
    </w:p>
    <w:p w14:paraId="79E8834F"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Kushner stressed that governments would not be expected to make financial pledges on the spot.</w:t>
      </w:r>
    </w:p>
    <w:p w14:paraId="68027983"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 xml:space="preserve">"It is a small victory that they are all showing up to listen and partake. In the old days, the Palestinian leaders would have </w:t>
      </w:r>
      <w:proofErr w:type="gramStart"/>
      <w:r>
        <w:rPr>
          <w:color w:val="444444"/>
          <w:sz w:val="27"/>
          <w:szCs w:val="27"/>
        </w:rPr>
        <w:t>spoken</w:t>
      </w:r>
      <w:proofErr w:type="gramEnd"/>
      <w:r>
        <w:rPr>
          <w:color w:val="444444"/>
          <w:sz w:val="27"/>
          <w:szCs w:val="27"/>
        </w:rPr>
        <w:t xml:space="preserve"> and nobody would have disobeyed," he said.</w:t>
      </w:r>
    </w:p>
    <w:p w14:paraId="41FC94B2"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TRAVEL CORRIDOR</w:t>
      </w:r>
    </w:p>
    <w:p w14:paraId="11E13F0B"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lastRenderedPageBreak/>
        <w:t>Kushner's proposed new investment fund for the Palestinians and neighboring states would be administered by a "multilateral development bank." Global financial lenders including the International Monetary Fund and World Bank plan to be present at the meeting.</w:t>
      </w:r>
    </w:p>
    <w:p w14:paraId="093C3C53"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The fund would include "accountability, transparency, anti-corruption, and conditionality safeguards" to protect investments.</w:t>
      </w:r>
    </w:p>
    <w:p w14:paraId="66E2FFE3"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A signature project would be to construct a travel corridor for Palestinian use that would cross Israel to link the West Bank and Gaza. It could include a highway and possibly a rail line. The narrowest distance between the territories, whose populations have long been divided by Israeli travel restrictions, is about 40 km (25 miles).</w:t>
      </w:r>
    </w:p>
    <w:p w14:paraId="2D7F8919"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Kushner said that if executed the plan would create a million jobs in the West Bank and Gaza, reduce Palestinian poverty by half and double the Palestinians' GDP.</w:t>
      </w:r>
    </w:p>
    <w:p w14:paraId="10BB5190"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But most foreign investors will likely stay clear for the moment, not only because of security and corruption concerns but also because of the drag on the Palestinian economy from Israel's West Bank occupation that obstructs the flow of people, goods and services, experts say.</w:t>
      </w:r>
    </w:p>
    <w:p w14:paraId="7D34ADBE"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Kushner sees his economic approach as resembling the Marshall Plan, which Washington introduced in 1948 to rebuild Western Europe from the devastation of World War Two. Unlike the U.S.-funded Marshall Plan, however, the latest initiative would put much of the financial burden on other countries.</w:t>
      </w:r>
    </w:p>
    <w:p w14:paraId="68FA4736"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President Donald Trump would "consider making a big investment in it" if there is a good governance mechanism, Kushner said. But he was non-committal about how much the president, who has often proved himself averse to foreign aid, might contribute.</w:t>
      </w:r>
    </w:p>
    <w:p w14:paraId="648ABFC0"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lastRenderedPageBreak/>
        <w:t>Economic programs have been tried before in the long line of U.S.-led peace efforts, only to fail for lack of political progress. Kushner's approach, however, may be the most detailed so far, presented in two pamphlets of 40 and 96 pages each that are filled with financial tables and economic projections.</w:t>
      </w:r>
    </w:p>
    <w:p w14:paraId="39EB207C"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In Manama, the yet-to-released political part of the plan will not be up for discussion, Kushner said.</w:t>
      </w:r>
    </w:p>
    <w:p w14:paraId="0C4A18EE"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The economic documents offer no development projects in predominantly Arab east Jerusalem, which Palestinians want as the capital of their future state.</w:t>
      </w:r>
    </w:p>
    <w:p w14:paraId="11AB1ACF"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What Kushner hopes, however, is that the Saudis and other Gulf delegates will like what they hear enough to urge Palestinian President Mahmoud Abbas to consider the plan.</w:t>
      </w:r>
    </w:p>
    <w:p w14:paraId="6C304173" w14:textId="77777777" w:rsidR="00557DB5" w:rsidRDefault="00557DB5" w:rsidP="00557DB5">
      <w:pPr>
        <w:pStyle w:val="NormalWeb"/>
        <w:shd w:val="clear" w:color="auto" w:fill="FFFFFF"/>
        <w:spacing w:before="0" w:beforeAutospacing="0" w:after="360" w:afterAutospacing="0" w:line="450" w:lineRule="atLeast"/>
        <w:rPr>
          <w:color w:val="444444"/>
          <w:sz w:val="27"/>
          <w:szCs w:val="27"/>
        </w:rPr>
      </w:pPr>
      <w:r>
        <w:rPr>
          <w:color w:val="444444"/>
          <w:sz w:val="27"/>
          <w:szCs w:val="27"/>
        </w:rPr>
        <w:t>The message Kushner wants them to take to Ramallah: "We'd like to see you go to the table and negotiate and try to make a deal to better the lives of the Palestinian people."</w:t>
      </w:r>
    </w:p>
    <w:p w14:paraId="7373FCAF" w14:textId="619BC72A" w:rsidR="00557DB5" w:rsidRPr="00B0747E" w:rsidRDefault="00B0747E">
      <w:pPr>
        <w:rPr>
          <w:b/>
          <w:bCs/>
          <w:sz w:val="32"/>
          <w:szCs w:val="32"/>
        </w:rPr>
      </w:pPr>
      <w:r w:rsidRPr="00B0747E">
        <w:rPr>
          <w:b/>
          <w:bCs/>
          <w:sz w:val="32"/>
          <w:szCs w:val="32"/>
        </w:rPr>
        <w:t>CTRL-ALT-DEPORT</w:t>
      </w:r>
      <w:r w:rsidR="004436C5">
        <w:rPr>
          <w:b/>
          <w:bCs/>
          <w:sz w:val="32"/>
          <w:szCs w:val="32"/>
        </w:rPr>
        <w:t xml:space="preserve">: The Raid </w:t>
      </w:r>
      <w:proofErr w:type="spellStart"/>
      <w:r w:rsidR="004436C5">
        <w:rPr>
          <w:b/>
          <w:bCs/>
          <w:sz w:val="32"/>
          <w:szCs w:val="32"/>
        </w:rPr>
        <w:t>Unraid</w:t>
      </w:r>
      <w:proofErr w:type="spellEnd"/>
    </w:p>
    <w:p w14:paraId="01EA8455" w14:textId="77777777" w:rsidR="00B0747E" w:rsidRPr="004436C5" w:rsidRDefault="00B0747E" w:rsidP="00B0747E">
      <w:pPr>
        <w:pStyle w:val="NormalWeb"/>
        <w:rPr>
          <w:rFonts w:ascii="Arial" w:hAnsi="Arial" w:cs="Arial"/>
          <w:color w:val="000000"/>
        </w:rPr>
      </w:pPr>
      <w:r w:rsidRPr="004436C5">
        <w:rPr>
          <w:rFonts w:ascii="Arial" w:hAnsi="Arial" w:cs="Arial"/>
        </w:rPr>
        <w:t xml:space="preserve">People are </w:t>
      </w:r>
      <w:r w:rsidRPr="004436C5">
        <w:rPr>
          <w:rFonts w:ascii="Arial" w:hAnsi="Arial" w:cs="Arial"/>
          <w:color w:val="000000"/>
        </w:rPr>
        <w:t>defying court by remaining in the country after being ordered to return to their home nations.</w:t>
      </w:r>
    </w:p>
    <w:p w14:paraId="1CE364A8" w14:textId="77777777" w:rsidR="00B0747E" w:rsidRPr="004436C5" w:rsidRDefault="00B0747E" w:rsidP="00B0747E">
      <w:pPr>
        <w:spacing w:before="100" w:beforeAutospacing="1" w:after="100" w:afterAutospacing="1" w:line="240" w:lineRule="auto"/>
        <w:rPr>
          <w:rFonts w:ascii="Arial" w:eastAsia="Times New Roman" w:hAnsi="Arial" w:cs="Arial"/>
          <w:color w:val="000000"/>
          <w:sz w:val="24"/>
          <w:szCs w:val="24"/>
        </w:rPr>
      </w:pPr>
      <w:r w:rsidRPr="004436C5">
        <w:rPr>
          <w:rFonts w:ascii="Arial" w:eastAsia="Times New Roman" w:hAnsi="Arial" w:cs="Arial"/>
          <w:color w:val="000000"/>
          <w:sz w:val="24"/>
          <w:szCs w:val="24"/>
        </w:rPr>
        <w:t>“The people that Ice will apprehend have already been ordered to be deported,” Trump said in a tweet on Saturday. “They broke the law by coming into the country, &amp; now by staying.” Trump added that people coming to U.S. illegally “will be DEPORTED!”</w:t>
      </w:r>
    </w:p>
    <w:p w14:paraId="5A994837" w14:textId="77777777" w:rsidR="00B0747E" w:rsidRPr="004436C5" w:rsidRDefault="00B0747E" w:rsidP="00B0747E">
      <w:pPr>
        <w:spacing w:before="100" w:beforeAutospacing="1" w:after="100" w:afterAutospacing="1" w:line="240" w:lineRule="auto"/>
        <w:rPr>
          <w:rFonts w:ascii="Arial" w:eastAsia="Times New Roman" w:hAnsi="Arial" w:cs="Arial"/>
          <w:color w:val="000000"/>
          <w:sz w:val="24"/>
          <w:szCs w:val="24"/>
        </w:rPr>
      </w:pPr>
      <w:r w:rsidRPr="004436C5">
        <w:rPr>
          <w:rFonts w:ascii="Arial" w:eastAsia="Times New Roman" w:hAnsi="Arial" w:cs="Arial"/>
          <w:color w:val="000000"/>
          <w:sz w:val="24"/>
          <w:szCs w:val="24"/>
        </w:rPr>
        <w:t>Agents with U.S. Immigration and Customs Enforcement are reportedly preparing to carry out raids in major cities this weekend, after Trump announced a new push aimed at undocumented residents in a June 17 tweet: “Next week ICE will begin the process of removing the millions of illegal aliens who have illicitly found their way into the United States.”</w:t>
      </w:r>
    </w:p>
    <w:p w14:paraId="457445E4" w14:textId="77777777" w:rsidR="00B0747E" w:rsidRPr="004436C5" w:rsidRDefault="00B0747E" w:rsidP="00B0747E">
      <w:pPr>
        <w:spacing w:before="100" w:beforeAutospacing="1" w:after="100" w:afterAutospacing="1" w:line="240" w:lineRule="auto"/>
        <w:rPr>
          <w:rFonts w:ascii="Arial" w:eastAsia="Times New Roman" w:hAnsi="Arial" w:cs="Arial"/>
          <w:color w:val="000000"/>
          <w:sz w:val="24"/>
          <w:szCs w:val="24"/>
        </w:rPr>
      </w:pPr>
      <w:r w:rsidRPr="004436C5">
        <w:rPr>
          <w:rFonts w:ascii="Arial" w:eastAsia="Times New Roman" w:hAnsi="Arial" w:cs="Arial"/>
          <w:color w:val="000000"/>
          <w:sz w:val="24"/>
          <w:szCs w:val="24"/>
        </w:rPr>
        <w:t xml:space="preserve">ICE Acting Director Mark Morgan on Friday said the agency sent letters to more than 2,000 migrants in February, urging them to report to authorities or leave, according to </w:t>
      </w:r>
      <w:r w:rsidRPr="004436C5">
        <w:rPr>
          <w:rFonts w:ascii="Arial" w:eastAsia="Times New Roman" w:hAnsi="Arial" w:cs="Arial"/>
          <w:color w:val="000000"/>
          <w:sz w:val="24"/>
          <w:szCs w:val="24"/>
        </w:rPr>
        <w:lastRenderedPageBreak/>
        <w:t>an interview Friday with NPR. Not many appeared, he said, without discussing specific plans.</w:t>
      </w:r>
    </w:p>
    <w:p w14:paraId="18AA027D" w14:textId="77777777" w:rsidR="00B0747E" w:rsidRPr="004436C5" w:rsidRDefault="00B0747E" w:rsidP="00B0747E">
      <w:pPr>
        <w:spacing w:before="100" w:beforeAutospacing="1" w:after="100" w:afterAutospacing="1" w:line="240" w:lineRule="auto"/>
        <w:rPr>
          <w:rFonts w:ascii="Arial" w:eastAsia="Times New Roman" w:hAnsi="Arial" w:cs="Arial"/>
          <w:color w:val="000000"/>
          <w:sz w:val="24"/>
          <w:szCs w:val="24"/>
        </w:rPr>
      </w:pPr>
      <w:r w:rsidRPr="004436C5">
        <w:rPr>
          <w:rFonts w:ascii="Arial" w:eastAsia="Times New Roman" w:hAnsi="Arial" w:cs="Arial"/>
          <w:color w:val="000000"/>
          <w:sz w:val="24"/>
          <w:szCs w:val="24"/>
        </w:rPr>
        <w:t>“</w:t>
      </w:r>
      <w:proofErr w:type="gramStart"/>
      <w:r w:rsidRPr="004436C5">
        <w:rPr>
          <w:rFonts w:ascii="Arial" w:eastAsia="Times New Roman" w:hAnsi="Arial" w:cs="Arial"/>
          <w:color w:val="000000"/>
          <w:sz w:val="24"/>
          <w:szCs w:val="24"/>
        </w:rPr>
        <w:t>So</w:t>
      </w:r>
      <w:proofErr w:type="gramEnd"/>
      <w:r w:rsidRPr="004436C5">
        <w:rPr>
          <w:rFonts w:ascii="Arial" w:eastAsia="Times New Roman" w:hAnsi="Arial" w:cs="Arial"/>
          <w:color w:val="000000"/>
          <w:sz w:val="24"/>
          <w:szCs w:val="24"/>
        </w:rPr>
        <w:t xml:space="preserve"> what are our options?” he said in the interview. “They’ve had due process, they’ve had access to attorneys, they’ve had access to interpreters,” Morgan said. “We have no choice.”</w:t>
      </w:r>
    </w:p>
    <w:p w14:paraId="4D2E33E6" w14:textId="77777777" w:rsidR="00B0747E" w:rsidRPr="004436C5" w:rsidRDefault="00B0747E" w:rsidP="00B0747E">
      <w:pPr>
        <w:spacing w:before="100" w:beforeAutospacing="1" w:after="100" w:afterAutospacing="1" w:line="240" w:lineRule="auto"/>
        <w:rPr>
          <w:rFonts w:ascii="Arial" w:eastAsia="Times New Roman" w:hAnsi="Arial" w:cs="Arial"/>
          <w:color w:val="000000"/>
          <w:sz w:val="24"/>
          <w:szCs w:val="24"/>
        </w:rPr>
      </w:pPr>
      <w:r w:rsidRPr="004436C5">
        <w:rPr>
          <w:rFonts w:ascii="Arial" w:eastAsia="Times New Roman" w:hAnsi="Arial" w:cs="Arial"/>
          <w:color w:val="000000"/>
          <w:sz w:val="24"/>
          <w:szCs w:val="24"/>
        </w:rPr>
        <w:t>The House Committee on Homeland Security wasn’t given details about the planned raids, or alerted that they would be happening, several Republican officials said Friday, speaking on condition of anonymity because they weren’t authorized to speak publicly. The Washington Post reported the plans earlier Friday.</w:t>
      </w:r>
    </w:p>
    <w:p w14:paraId="0089EB21" w14:textId="77777777" w:rsidR="00B0747E" w:rsidRPr="004436C5" w:rsidRDefault="00B0747E" w:rsidP="00B0747E">
      <w:pPr>
        <w:spacing w:before="100" w:beforeAutospacing="1" w:after="100" w:afterAutospacing="1" w:line="240" w:lineRule="auto"/>
        <w:rPr>
          <w:rFonts w:ascii="Arial" w:eastAsia="Times New Roman" w:hAnsi="Arial" w:cs="Arial"/>
          <w:color w:val="000000"/>
          <w:sz w:val="24"/>
          <w:szCs w:val="24"/>
        </w:rPr>
      </w:pPr>
      <w:r w:rsidRPr="004436C5">
        <w:rPr>
          <w:rFonts w:ascii="Arial" w:eastAsia="Times New Roman" w:hAnsi="Arial" w:cs="Arial"/>
          <w:color w:val="000000"/>
          <w:sz w:val="24"/>
          <w:szCs w:val="24"/>
        </w:rPr>
        <w:t>It’s the latest effort by Trump to restrict undocumented migration -- either by curbing arrivals at the border or cranking up deportation efforts. Trump has also pushed to add a citizenship question to the census, which critics warn would scare off non-citizens from participating, skew the count and weaken the political clout of immigrant communities.</w:t>
      </w:r>
    </w:p>
    <w:p w14:paraId="460E0C08" w14:textId="77777777" w:rsidR="00B0747E" w:rsidRPr="004436C5" w:rsidRDefault="00B0747E" w:rsidP="00B0747E">
      <w:pPr>
        <w:spacing w:before="100" w:beforeAutospacing="1" w:after="100" w:afterAutospacing="1" w:line="240" w:lineRule="auto"/>
        <w:rPr>
          <w:rFonts w:ascii="Arial" w:eastAsia="Times New Roman" w:hAnsi="Arial" w:cs="Arial"/>
          <w:color w:val="000000"/>
          <w:sz w:val="24"/>
          <w:szCs w:val="24"/>
        </w:rPr>
      </w:pPr>
      <w:r w:rsidRPr="004436C5">
        <w:rPr>
          <w:rFonts w:ascii="Arial" w:eastAsia="Times New Roman" w:hAnsi="Arial" w:cs="Arial"/>
          <w:color w:val="000000"/>
          <w:sz w:val="24"/>
          <w:szCs w:val="24"/>
        </w:rPr>
        <w:t>In advance of Sunday, local officials in several cities sought to distance themselves from any roundup of migrants.</w:t>
      </w:r>
    </w:p>
    <w:p w14:paraId="23F06DD8" w14:textId="77777777" w:rsidR="00B0747E" w:rsidRPr="004436C5" w:rsidRDefault="00B0747E" w:rsidP="00B0747E">
      <w:pPr>
        <w:spacing w:before="100" w:beforeAutospacing="1" w:after="100" w:afterAutospacing="1" w:line="240" w:lineRule="auto"/>
        <w:rPr>
          <w:rFonts w:ascii="Arial" w:eastAsia="Times New Roman" w:hAnsi="Arial" w:cs="Arial"/>
          <w:color w:val="000000"/>
          <w:sz w:val="24"/>
          <w:szCs w:val="24"/>
        </w:rPr>
      </w:pPr>
      <w:r w:rsidRPr="004436C5">
        <w:rPr>
          <w:rFonts w:ascii="Arial" w:eastAsia="Times New Roman" w:hAnsi="Arial" w:cs="Arial"/>
          <w:b/>
          <w:bCs/>
          <w:color w:val="000000"/>
          <w:sz w:val="24"/>
          <w:szCs w:val="24"/>
        </w:rPr>
        <w:t>Chicago’s Stand</w:t>
      </w:r>
    </w:p>
    <w:p w14:paraId="59B2BBBA" w14:textId="77777777" w:rsidR="00B0747E" w:rsidRPr="004436C5" w:rsidRDefault="00B0747E" w:rsidP="00B0747E">
      <w:pPr>
        <w:spacing w:before="100" w:beforeAutospacing="1" w:after="100" w:afterAutospacing="1" w:line="240" w:lineRule="auto"/>
        <w:rPr>
          <w:rFonts w:ascii="Arial" w:eastAsia="Times New Roman" w:hAnsi="Arial" w:cs="Arial"/>
          <w:color w:val="000000"/>
          <w:sz w:val="24"/>
          <w:szCs w:val="24"/>
        </w:rPr>
      </w:pPr>
      <w:r w:rsidRPr="004436C5">
        <w:rPr>
          <w:rFonts w:ascii="Arial" w:eastAsia="Times New Roman" w:hAnsi="Arial" w:cs="Arial"/>
          <w:color w:val="000000"/>
          <w:sz w:val="24"/>
          <w:szCs w:val="24"/>
        </w:rPr>
        <w:t>Chicago Mayor Lori Lightfoot condemned the Trump administration over the planned raids and said she’d ordered police to cut federal agents’ access to databases related to immigration enforcement activities. Lightfoot said she’d told ICE officials that the Chicago Police Department “will not cooperate with or facilitate any ICE enforcement actions.”</w:t>
      </w:r>
    </w:p>
    <w:p w14:paraId="38D8BA9E" w14:textId="77777777" w:rsidR="00B0747E" w:rsidRPr="004436C5" w:rsidRDefault="00B0747E" w:rsidP="00B0747E">
      <w:pPr>
        <w:spacing w:before="100" w:beforeAutospacing="1" w:after="100" w:afterAutospacing="1" w:line="240" w:lineRule="auto"/>
        <w:rPr>
          <w:rFonts w:ascii="Arial" w:eastAsia="Times New Roman" w:hAnsi="Arial" w:cs="Arial"/>
          <w:color w:val="000000"/>
          <w:sz w:val="24"/>
          <w:szCs w:val="24"/>
        </w:rPr>
      </w:pPr>
      <w:r w:rsidRPr="004436C5">
        <w:rPr>
          <w:rFonts w:ascii="Arial" w:eastAsia="Times New Roman" w:hAnsi="Arial" w:cs="Arial"/>
          <w:color w:val="000000"/>
          <w:sz w:val="24"/>
          <w:szCs w:val="24"/>
        </w:rPr>
        <w:t>Houston Police Chief Art Acevedo on ABC said political statements about rounding up immigrants “stokes fear and panic” in the community. “We are not an extension of ICE</w:t>
      </w:r>
      <w:proofErr w:type="gramStart"/>
      <w:r w:rsidRPr="004436C5">
        <w:rPr>
          <w:rFonts w:ascii="Arial" w:eastAsia="Times New Roman" w:hAnsi="Arial" w:cs="Arial"/>
          <w:color w:val="000000"/>
          <w:sz w:val="24"/>
          <w:szCs w:val="24"/>
        </w:rPr>
        <w:t>….I</w:t>
      </w:r>
      <w:proofErr w:type="gramEnd"/>
      <w:r w:rsidRPr="004436C5">
        <w:rPr>
          <w:rFonts w:ascii="Arial" w:eastAsia="Times New Roman" w:hAnsi="Arial" w:cs="Arial"/>
          <w:color w:val="000000"/>
          <w:sz w:val="24"/>
          <w:szCs w:val="24"/>
        </w:rPr>
        <w:t xml:space="preserve"> do worry about the intimidation it can create,” he said.</w:t>
      </w:r>
    </w:p>
    <w:p w14:paraId="6D7C1663" w14:textId="77777777" w:rsidR="00B0747E" w:rsidRPr="004436C5" w:rsidRDefault="00B0747E" w:rsidP="00B0747E">
      <w:pPr>
        <w:spacing w:before="100" w:beforeAutospacing="1" w:after="100" w:afterAutospacing="1" w:line="240" w:lineRule="auto"/>
        <w:rPr>
          <w:rFonts w:ascii="Arial" w:eastAsia="Times New Roman" w:hAnsi="Arial" w:cs="Arial"/>
          <w:color w:val="000000"/>
          <w:sz w:val="24"/>
          <w:szCs w:val="24"/>
        </w:rPr>
      </w:pPr>
      <w:r w:rsidRPr="004436C5">
        <w:rPr>
          <w:rFonts w:ascii="Arial" w:eastAsia="Times New Roman" w:hAnsi="Arial" w:cs="Arial"/>
          <w:color w:val="000000"/>
          <w:sz w:val="24"/>
          <w:szCs w:val="24"/>
        </w:rPr>
        <w:t>In Los Angeles, Police Chief Michel Moore said his department won’t help federal agencies with the arrests, which he said could target 140 people, citing the possibility of heightening fears in parts of the city. “We know how unsettling and scary this is for the community,” Moore told the Los Angeles Times.</w:t>
      </w:r>
    </w:p>
    <w:p w14:paraId="4C73CFBF" w14:textId="77777777" w:rsidR="00B0747E" w:rsidRPr="004436C5" w:rsidRDefault="00B0747E" w:rsidP="00B0747E">
      <w:pPr>
        <w:spacing w:before="100" w:beforeAutospacing="1" w:after="100" w:afterAutospacing="1" w:line="240" w:lineRule="auto"/>
        <w:rPr>
          <w:rFonts w:ascii="Arial" w:eastAsia="Times New Roman" w:hAnsi="Arial" w:cs="Arial"/>
          <w:color w:val="000000"/>
          <w:sz w:val="24"/>
          <w:szCs w:val="24"/>
        </w:rPr>
      </w:pPr>
      <w:r w:rsidRPr="004436C5">
        <w:rPr>
          <w:rFonts w:ascii="Arial" w:eastAsia="Times New Roman" w:hAnsi="Arial" w:cs="Arial"/>
          <w:color w:val="000000"/>
          <w:sz w:val="24"/>
          <w:szCs w:val="24"/>
        </w:rPr>
        <w:t>Mexico, facing Trump’s threat of new tariffs, agreed this month to send National Guard soldiers to its border with Guatemala in a bid to slow the flow of migrants from Central America, through Mexico, to the U.S.</w:t>
      </w:r>
    </w:p>
    <w:p w14:paraId="11F5AEED" w14:textId="77777777" w:rsidR="00B0747E" w:rsidRPr="004436C5" w:rsidRDefault="00B0747E" w:rsidP="00B0747E">
      <w:pPr>
        <w:spacing w:before="100" w:beforeAutospacing="1" w:after="100" w:afterAutospacing="1" w:line="240" w:lineRule="auto"/>
        <w:rPr>
          <w:rFonts w:ascii="Arial" w:eastAsia="Times New Roman" w:hAnsi="Arial" w:cs="Arial"/>
          <w:color w:val="000000"/>
          <w:sz w:val="24"/>
          <w:szCs w:val="24"/>
        </w:rPr>
      </w:pPr>
      <w:r w:rsidRPr="004436C5">
        <w:rPr>
          <w:rFonts w:ascii="Arial" w:eastAsia="Times New Roman" w:hAnsi="Arial" w:cs="Arial"/>
          <w:color w:val="000000"/>
          <w:sz w:val="24"/>
          <w:szCs w:val="24"/>
        </w:rPr>
        <w:t>Trump has said that deal has prompted a “night-and-day” difference, and on Thursday thanked Mexico for its efforts, but also warned of new punitive measures if migration levels aren’t reduced. The U.S. government has not released migration data for June, though numbers typically slump in the summer.</w:t>
      </w:r>
    </w:p>
    <w:p w14:paraId="036EA584" w14:textId="77777777" w:rsidR="001309CC" w:rsidRPr="004436C5" w:rsidRDefault="001309CC" w:rsidP="001309CC">
      <w:pPr>
        <w:shd w:val="clear" w:color="auto" w:fill="FFFFFF"/>
        <w:spacing w:after="0" w:line="240" w:lineRule="auto"/>
        <w:textAlignment w:val="baseline"/>
        <w:rPr>
          <w:rFonts w:ascii="Arial" w:eastAsia="Times New Roman" w:hAnsi="Arial" w:cs="Arial"/>
          <w:color w:val="3D3D3D"/>
          <w:sz w:val="24"/>
          <w:szCs w:val="24"/>
        </w:rPr>
      </w:pPr>
      <w:r w:rsidRPr="004436C5">
        <w:rPr>
          <w:rFonts w:ascii="Arial" w:eastAsia="Times New Roman" w:hAnsi="Arial" w:cs="Arial"/>
          <w:color w:val="3D3D3D"/>
          <w:sz w:val="24"/>
          <w:szCs w:val="24"/>
        </w:rPr>
        <w:lastRenderedPageBreak/>
        <w:t>mayors of </w:t>
      </w:r>
      <w:hyperlink r:id="rId5" w:history="1">
        <w:r w:rsidRPr="004436C5">
          <w:rPr>
            <w:rFonts w:ascii="Arial" w:eastAsia="Times New Roman" w:hAnsi="Arial" w:cs="Arial"/>
            <w:color w:val="1E439A"/>
            <w:sz w:val="24"/>
            <w:szCs w:val="24"/>
            <w:u w:val="single"/>
            <w:bdr w:val="none" w:sz="0" w:space="0" w:color="auto" w:frame="1"/>
          </w:rPr>
          <w:t>some of the cities that will be targeted in the mass immigration raids expected to begin on Sunday</w:t>
        </w:r>
      </w:hyperlink>
      <w:r w:rsidRPr="004436C5">
        <w:rPr>
          <w:rFonts w:ascii="Arial" w:eastAsia="Times New Roman" w:hAnsi="Arial" w:cs="Arial"/>
          <w:color w:val="3D3D3D"/>
          <w:sz w:val="24"/>
          <w:szCs w:val="24"/>
        </w:rPr>
        <w:t> have already vowed to do everything in their power to stymie ICE. According to </w:t>
      </w:r>
      <w:hyperlink r:id="rId6" w:history="1">
        <w:r w:rsidRPr="004436C5">
          <w:rPr>
            <w:rFonts w:ascii="Arial" w:eastAsia="Times New Roman" w:hAnsi="Arial" w:cs="Arial"/>
            <w:color w:val="1E439A"/>
            <w:sz w:val="24"/>
            <w:szCs w:val="24"/>
            <w:u w:val="single"/>
            <w:bdr w:val="none" w:sz="0" w:space="0" w:color="auto" w:frame="1"/>
          </w:rPr>
          <w:t>the Hill,</w:t>
        </w:r>
      </w:hyperlink>
      <w:r w:rsidRPr="004436C5">
        <w:rPr>
          <w:rFonts w:ascii="Arial" w:eastAsia="Times New Roman" w:hAnsi="Arial" w:cs="Arial"/>
          <w:color w:val="3D3D3D"/>
          <w:sz w:val="24"/>
          <w:szCs w:val="24"/>
        </w:rPr>
        <w:t> Chicago Mayor Lori Lightfoot said she would take "concrete steps" to support immigrant communities as the raids begin.</w:t>
      </w:r>
    </w:p>
    <w:p w14:paraId="46D06B14" w14:textId="0864DBD1" w:rsidR="001309CC" w:rsidRPr="004436C5" w:rsidRDefault="001309CC" w:rsidP="001309CC">
      <w:pPr>
        <w:shd w:val="clear" w:color="auto" w:fill="FFFFFF"/>
        <w:spacing w:after="0" w:line="240" w:lineRule="auto"/>
        <w:textAlignment w:val="baseline"/>
        <w:rPr>
          <w:rFonts w:ascii="Arial" w:eastAsia="Times New Roman" w:hAnsi="Arial" w:cs="Arial"/>
          <w:color w:val="3D3D3D"/>
          <w:sz w:val="24"/>
          <w:szCs w:val="24"/>
        </w:rPr>
      </w:pPr>
      <w:r w:rsidRPr="004436C5">
        <w:rPr>
          <w:rFonts w:ascii="Arial" w:eastAsia="Times New Roman" w:hAnsi="Arial" w:cs="Arial"/>
          <w:noProof/>
          <w:color w:val="1E439A"/>
          <w:sz w:val="24"/>
          <w:szCs w:val="24"/>
          <w:bdr w:val="none" w:sz="0" w:space="0" w:color="auto" w:frame="1"/>
        </w:rPr>
        <w:drawing>
          <wp:inline distT="0" distB="0" distL="0" distR="0" wp14:anchorId="18800C90" wp14:editId="6E1B0D32">
            <wp:extent cx="2732799" cy="1962150"/>
            <wp:effectExtent l="0" t="0" r="0" b="0"/>
            <wp:docPr id="1" name="Picture 1" descr="Lightfoo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foot">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9579" cy="1967018"/>
                    </a:xfrm>
                    <a:prstGeom prst="rect">
                      <a:avLst/>
                    </a:prstGeom>
                    <a:noFill/>
                    <a:ln>
                      <a:noFill/>
                    </a:ln>
                  </pic:spPr>
                </pic:pic>
              </a:graphicData>
            </a:graphic>
          </wp:inline>
        </w:drawing>
      </w:r>
    </w:p>
    <w:p w14:paraId="44A8CBF6" w14:textId="77777777" w:rsidR="001309CC" w:rsidRPr="004436C5" w:rsidRDefault="001309CC" w:rsidP="001309CC">
      <w:pPr>
        <w:shd w:val="clear" w:color="auto" w:fill="FFFFFF"/>
        <w:spacing w:before="60" w:after="180" w:line="240" w:lineRule="auto"/>
        <w:textAlignment w:val="baseline"/>
        <w:rPr>
          <w:rFonts w:ascii="Arial" w:eastAsia="Times New Roman" w:hAnsi="Arial" w:cs="Arial"/>
          <w:color w:val="3D3D3D"/>
          <w:sz w:val="24"/>
          <w:szCs w:val="24"/>
        </w:rPr>
      </w:pPr>
      <w:r w:rsidRPr="004436C5">
        <w:rPr>
          <w:rFonts w:ascii="Arial" w:eastAsia="Times New Roman" w:hAnsi="Arial" w:cs="Arial"/>
          <w:color w:val="3D3D3D"/>
          <w:sz w:val="24"/>
          <w:szCs w:val="24"/>
        </w:rPr>
        <w:t>And that involves cutting off access to Chicago PD databases, robbing ICE of one more resource to help them track down immigrant families that have received deportation orders.</w:t>
      </w:r>
    </w:p>
    <w:p w14:paraId="1AA57336" w14:textId="19CC51B2" w:rsidR="001309CC" w:rsidRDefault="001309CC" w:rsidP="001309CC">
      <w:pPr>
        <w:shd w:val="clear" w:color="auto" w:fill="FFFFFF"/>
        <w:spacing w:before="60" w:after="180" w:line="240" w:lineRule="auto"/>
        <w:textAlignment w:val="baseline"/>
        <w:rPr>
          <w:rFonts w:ascii="Arial" w:eastAsia="Times New Roman" w:hAnsi="Arial" w:cs="Arial"/>
          <w:color w:val="3D3D3D"/>
          <w:sz w:val="24"/>
          <w:szCs w:val="24"/>
        </w:rPr>
      </w:pPr>
      <w:r w:rsidRPr="004436C5">
        <w:rPr>
          <w:rFonts w:ascii="Arial" w:eastAsia="Times New Roman" w:hAnsi="Arial" w:cs="Arial"/>
          <w:color w:val="3D3D3D"/>
          <w:sz w:val="24"/>
          <w:szCs w:val="24"/>
        </w:rPr>
        <w:t>Lightfoot said in a statement released via Twitter on Friday that she had directed Chicago Police Superintendent Eddie Johnson to terminate ICE’s access to the Chicago Police Department’s databases related to immigration enforcement activities</w:t>
      </w:r>
      <w:r w:rsidR="004436C5">
        <w:rPr>
          <w:rFonts w:ascii="Arial" w:eastAsia="Times New Roman" w:hAnsi="Arial" w:cs="Arial"/>
          <w:color w:val="3D3D3D"/>
          <w:sz w:val="24"/>
          <w:szCs w:val="24"/>
        </w:rPr>
        <w:t>.</w:t>
      </w:r>
    </w:p>
    <w:p w14:paraId="0777D583" w14:textId="77777777" w:rsidR="004436C5" w:rsidRDefault="004436C5" w:rsidP="001309CC">
      <w:pPr>
        <w:shd w:val="clear" w:color="auto" w:fill="FFFFFF"/>
        <w:spacing w:before="60" w:after="18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 xml:space="preserve">In the next few hours, the Ice Raid was postponed.  Why?  </w:t>
      </w:r>
    </w:p>
    <w:p w14:paraId="008A5575" w14:textId="77777777" w:rsidR="004436C5" w:rsidRDefault="004436C5" w:rsidP="001309CC">
      <w:pPr>
        <w:shd w:val="clear" w:color="auto" w:fill="FFFFFF"/>
        <w:spacing w:before="60" w:after="180" w:line="240" w:lineRule="auto"/>
        <w:textAlignment w:val="baseline"/>
        <w:rPr>
          <w:rFonts w:ascii="Arial" w:eastAsia="Times New Roman" w:hAnsi="Arial" w:cs="Arial"/>
          <w:color w:val="3D3D3D"/>
          <w:sz w:val="24"/>
          <w:szCs w:val="24"/>
        </w:rPr>
      </w:pPr>
    </w:p>
    <w:p w14:paraId="4E66DA40" w14:textId="70AE94E9" w:rsidR="004436C5" w:rsidRDefault="004436C5" w:rsidP="001309CC">
      <w:pPr>
        <w:shd w:val="clear" w:color="auto" w:fill="FFFFFF"/>
        <w:spacing w:before="60" w:after="18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No news organization will connect these dots, because they are mostly owned by the Global Syndicate.  America Free Radio is not owned.  The Globalist Syndicate spent billions getting these foreign citizens into the country.  Then, they were distributed with buses and planes to key battleground voting districts.  Then, they compromised judges and mayors to force them to establish and maintain sanctuary cities where foreign citizens from more than 100 different countries could be stored until they are needed.</w:t>
      </w:r>
    </w:p>
    <w:p w14:paraId="1A050B1A" w14:textId="77777777" w:rsidR="004436C5" w:rsidRPr="004436C5" w:rsidRDefault="004436C5" w:rsidP="004436C5">
      <w:pPr>
        <w:shd w:val="clear" w:color="auto" w:fill="FFFFFF"/>
        <w:spacing w:after="225" w:line="240" w:lineRule="auto"/>
        <w:rPr>
          <w:rFonts w:ascii="Arial" w:eastAsia="Times New Roman" w:hAnsi="Arial" w:cs="Arial"/>
          <w:color w:val="333333"/>
          <w:sz w:val="26"/>
          <w:szCs w:val="26"/>
        </w:rPr>
      </w:pPr>
      <w:r w:rsidRPr="004436C5">
        <w:rPr>
          <w:rFonts w:ascii="Arial" w:eastAsia="Times New Roman" w:hAnsi="Arial" w:cs="Arial"/>
          <w:color w:val="333333"/>
          <w:sz w:val="26"/>
          <w:szCs w:val="26"/>
        </w:rPr>
        <w:t>SAFE ID Act is the abbreviation for Secure Authentication Feature and Enhanced Identification Defense Act of 2003. The Act is designed to prevent the creation of false, misleading or inaccurate government IDs by making it illegal to possess, traffic in, or use false or misleading authentication features for those IDs. According to the Act, term ‘false authentication feature’ means an authentication feature that is</w:t>
      </w:r>
    </w:p>
    <w:p w14:paraId="4E879E70" w14:textId="77777777" w:rsidR="004436C5" w:rsidRPr="004436C5" w:rsidRDefault="004436C5" w:rsidP="004436C5">
      <w:pPr>
        <w:shd w:val="clear" w:color="auto" w:fill="FFFFFF"/>
        <w:spacing w:after="225" w:line="240" w:lineRule="auto"/>
        <w:rPr>
          <w:rFonts w:ascii="Arial" w:eastAsia="Times New Roman" w:hAnsi="Arial" w:cs="Arial"/>
          <w:color w:val="333333"/>
          <w:sz w:val="26"/>
          <w:szCs w:val="26"/>
        </w:rPr>
      </w:pPr>
      <w:r w:rsidRPr="004436C5">
        <w:rPr>
          <w:rFonts w:ascii="Arial" w:eastAsia="Times New Roman" w:hAnsi="Arial" w:cs="Arial"/>
          <w:color w:val="333333"/>
          <w:sz w:val="26"/>
          <w:szCs w:val="26"/>
        </w:rPr>
        <w:t xml:space="preserve">genuine in origin, but, without the authorization of the issuing authority, has been tampered with or altered for purposes of </w:t>
      </w:r>
      <w:proofErr w:type="gramStart"/>
      <w:r w:rsidRPr="004436C5">
        <w:rPr>
          <w:rFonts w:ascii="Arial" w:eastAsia="Times New Roman" w:hAnsi="Arial" w:cs="Arial"/>
          <w:color w:val="333333"/>
          <w:sz w:val="26"/>
          <w:szCs w:val="26"/>
        </w:rPr>
        <w:t>deceit ;</w:t>
      </w:r>
      <w:proofErr w:type="gramEnd"/>
    </w:p>
    <w:p w14:paraId="43D61F28" w14:textId="77777777" w:rsidR="004436C5" w:rsidRPr="004436C5" w:rsidRDefault="004436C5" w:rsidP="004436C5">
      <w:pPr>
        <w:shd w:val="clear" w:color="auto" w:fill="FFFFFF"/>
        <w:spacing w:after="225" w:line="240" w:lineRule="auto"/>
        <w:rPr>
          <w:rFonts w:ascii="Arial" w:eastAsia="Times New Roman" w:hAnsi="Arial" w:cs="Arial"/>
          <w:color w:val="333333"/>
          <w:sz w:val="26"/>
          <w:szCs w:val="26"/>
        </w:rPr>
      </w:pPr>
      <w:r w:rsidRPr="004436C5">
        <w:rPr>
          <w:rFonts w:ascii="Arial" w:eastAsia="Times New Roman" w:hAnsi="Arial" w:cs="Arial"/>
          <w:color w:val="333333"/>
          <w:sz w:val="26"/>
          <w:szCs w:val="26"/>
        </w:rPr>
        <w:t xml:space="preserve">is genuine, but has been distributed, or is intended for distribution, without the authorization of the issuing authority and not in connection with a lawfully made identification document, document-making implement, or means of identification </w:t>
      </w:r>
      <w:r w:rsidRPr="004436C5">
        <w:rPr>
          <w:rFonts w:ascii="Arial" w:eastAsia="Times New Roman" w:hAnsi="Arial" w:cs="Arial"/>
          <w:color w:val="333333"/>
          <w:sz w:val="26"/>
          <w:szCs w:val="26"/>
        </w:rPr>
        <w:lastRenderedPageBreak/>
        <w:t>to which such authentication feature is intended to be affixed or embedded by the respective issuing authority; or</w:t>
      </w:r>
    </w:p>
    <w:p w14:paraId="33F6D4DA" w14:textId="14C311AF" w:rsidR="004436C5" w:rsidRDefault="004436C5" w:rsidP="004436C5">
      <w:pPr>
        <w:shd w:val="clear" w:color="auto" w:fill="FFFFFF"/>
        <w:spacing w:after="225" w:line="240" w:lineRule="auto"/>
        <w:rPr>
          <w:rFonts w:ascii="Arial" w:eastAsia="Times New Roman" w:hAnsi="Arial" w:cs="Arial"/>
          <w:color w:val="333333"/>
          <w:sz w:val="26"/>
          <w:szCs w:val="26"/>
        </w:rPr>
      </w:pPr>
      <w:r w:rsidRPr="004436C5">
        <w:rPr>
          <w:rFonts w:ascii="Arial" w:eastAsia="Times New Roman" w:hAnsi="Arial" w:cs="Arial"/>
          <w:color w:val="333333"/>
          <w:sz w:val="26"/>
          <w:szCs w:val="26"/>
        </w:rPr>
        <w:t xml:space="preserve">appears to be </w:t>
      </w:r>
      <w:proofErr w:type="gramStart"/>
      <w:r w:rsidRPr="004436C5">
        <w:rPr>
          <w:rFonts w:ascii="Arial" w:eastAsia="Times New Roman" w:hAnsi="Arial" w:cs="Arial"/>
          <w:color w:val="333333"/>
          <w:sz w:val="26"/>
          <w:szCs w:val="26"/>
        </w:rPr>
        <w:t>genuine, but</w:t>
      </w:r>
      <w:proofErr w:type="gramEnd"/>
      <w:r w:rsidRPr="004436C5">
        <w:rPr>
          <w:rFonts w:ascii="Arial" w:eastAsia="Times New Roman" w:hAnsi="Arial" w:cs="Arial"/>
          <w:color w:val="333333"/>
          <w:sz w:val="26"/>
          <w:szCs w:val="26"/>
        </w:rPr>
        <w:t xml:space="preserve"> is not.</w:t>
      </w:r>
      <w:r>
        <w:rPr>
          <w:rFonts w:ascii="Arial" w:eastAsia="Times New Roman" w:hAnsi="Arial" w:cs="Arial"/>
          <w:color w:val="333333"/>
          <w:sz w:val="26"/>
          <w:szCs w:val="26"/>
        </w:rPr>
        <w:t xml:space="preserve">  </w:t>
      </w:r>
      <w:r w:rsidRPr="004436C5">
        <w:rPr>
          <w:rFonts w:ascii="Arial" w:eastAsia="Times New Roman" w:hAnsi="Arial" w:cs="Arial"/>
          <w:color w:val="333333"/>
          <w:sz w:val="26"/>
          <w:szCs w:val="26"/>
        </w:rPr>
        <w:t>The provisions of this Act are incorporated in the PROTECT Act of 2003.</w:t>
      </w:r>
    </w:p>
    <w:p w14:paraId="1A8A1B07" w14:textId="6793D3C2" w:rsidR="004436C5" w:rsidRDefault="004436C5" w:rsidP="004436C5">
      <w:pPr>
        <w:shd w:val="clear" w:color="auto" w:fill="FFFFFF"/>
        <w:spacing w:after="225" w:line="240" w:lineRule="auto"/>
        <w:rPr>
          <w:rFonts w:ascii="Arial" w:eastAsia="Times New Roman" w:hAnsi="Arial" w:cs="Arial"/>
          <w:color w:val="333333"/>
          <w:sz w:val="26"/>
          <w:szCs w:val="26"/>
        </w:rPr>
      </w:pPr>
      <w:r>
        <w:rPr>
          <w:rFonts w:ascii="Arial" w:eastAsia="Times New Roman" w:hAnsi="Arial" w:cs="Arial"/>
          <w:color w:val="333333"/>
          <w:sz w:val="26"/>
          <w:szCs w:val="26"/>
        </w:rPr>
        <w:t>In the year 2018, all delays, lawsuits, and injunctions have been exhausted.  To this day, 9 State</w:t>
      </w:r>
      <w:r w:rsidR="00FA6E73">
        <w:rPr>
          <w:rFonts w:ascii="Arial" w:eastAsia="Times New Roman" w:hAnsi="Arial" w:cs="Arial"/>
          <w:color w:val="333333"/>
          <w:sz w:val="26"/>
          <w:szCs w:val="26"/>
        </w:rPr>
        <w:t>s</w:t>
      </w:r>
      <w:r>
        <w:rPr>
          <w:rFonts w:ascii="Arial" w:eastAsia="Times New Roman" w:hAnsi="Arial" w:cs="Arial"/>
          <w:color w:val="333333"/>
          <w:sz w:val="26"/>
          <w:szCs w:val="26"/>
        </w:rPr>
        <w:t xml:space="preserve"> stand in violation by refusing the Safe ID.  Illinois is one of those States.  In 2017, the city of Chicago registered more than 109,000 foreign citizens to vote in local elections.  It is believed that these foreign citizens also voted </w:t>
      </w:r>
      <w:r w:rsidR="00FA6E73">
        <w:rPr>
          <w:rFonts w:ascii="Arial" w:eastAsia="Times New Roman" w:hAnsi="Arial" w:cs="Arial"/>
          <w:color w:val="333333"/>
          <w:sz w:val="26"/>
          <w:szCs w:val="26"/>
        </w:rPr>
        <w:t>i</w:t>
      </w:r>
      <w:r>
        <w:rPr>
          <w:rFonts w:ascii="Arial" w:eastAsia="Times New Roman" w:hAnsi="Arial" w:cs="Arial"/>
          <w:color w:val="333333"/>
          <w:sz w:val="26"/>
          <w:szCs w:val="26"/>
        </w:rPr>
        <w:t xml:space="preserve">n the 2018 election, </w:t>
      </w:r>
      <w:r w:rsidR="0073056F">
        <w:rPr>
          <w:rFonts w:ascii="Arial" w:eastAsia="Times New Roman" w:hAnsi="Arial" w:cs="Arial"/>
          <w:color w:val="333333"/>
          <w:sz w:val="26"/>
          <w:szCs w:val="26"/>
        </w:rPr>
        <w:t xml:space="preserve">in various districts, thus cancelling American votes in those districts to ensure a Democrat outcome.  </w:t>
      </w:r>
    </w:p>
    <w:p w14:paraId="756ACE11" w14:textId="77777777" w:rsidR="0086630B" w:rsidRDefault="0073056F" w:rsidP="0073056F">
      <w:pPr>
        <w:pStyle w:val="NormalWeb"/>
        <w:shd w:val="clear" w:color="auto" w:fill="FAFAFA"/>
        <w:rPr>
          <w:rFonts w:ascii="Helvetica" w:hAnsi="Helvetica" w:cs="Helvetica"/>
          <w:color w:val="222222"/>
        </w:rPr>
      </w:pPr>
      <w:r>
        <w:rPr>
          <w:rFonts w:ascii="Helvetica" w:hAnsi="Helvetica" w:cs="Helvetica"/>
          <w:color w:val="222222"/>
        </w:rPr>
        <w:t xml:space="preserve">More than 200 Sanctuary cities spread across </w:t>
      </w:r>
      <w:r w:rsidR="0086630B">
        <w:rPr>
          <w:rFonts w:ascii="Helvetica" w:hAnsi="Helvetica" w:cs="Helvetica"/>
          <w:color w:val="222222"/>
        </w:rPr>
        <w:t>28</w:t>
      </w:r>
      <w:r>
        <w:rPr>
          <w:rFonts w:ascii="Helvetica" w:hAnsi="Helvetica" w:cs="Helvetica"/>
          <w:color w:val="222222"/>
        </w:rPr>
        <w:t xml:space="preserve"> States ignore federal law authorizing U.S. Immigration and Customs Enforcement (ICE) to administratively deport illegal aliens without seeking criminal warrants or convictions from federal, state, or local courts. </w:t>
      </w:r>
      <w:r w:rsidR="0086630B">
        <w:rPr>
          <w:rFonts w:ascii="Helvetica" w:hAnsi="Helvetica" w:cs="Helvetica"/>
          <w:color w:val="222222"/>
        </w:rPr>
        <w:t xml:space="preserve">More than half of these States are ones that President Trump won handily in the 2016 election.  Since that time, millions of foreign citizens have been moved into those States.  </w:t>
      </w:r>
    </w:p>
    <w:p w14:paraId="4C83548E" w14:textId="68D6042B" w:rsidR="0073056F" w:rsidRDefault="0073056F" w:rsidP="0073056F">
      <w:pPr>
        <w:pStyle w:val="NormalWeb"/>
        <w:shd w:val="clear" w:color="auto" w:fill="FAFAFA"/>
        <w:rPr>
          <w:rFonts w:ascii="Helvetica" w:hAnsi="Helvetica" w:cs="Helvetica"/>
          <w:color w:val="222222"/>
        </w:rPr>
      </w:pPr>
      <w:r>
        <w:rPr>
          <w:rFonts w:ascii="Helvetica" w:hAnsi="Helvetica" w:cs="Helvetica"/>
          <w:color w:val="222222"/>
        </w:rPr>
        <w:t>Although federal law requires the cooperation, the Department of Justice has never sued or taken any measure, including denying federal funds, against a jurisdiction. On the contrary, the present administration has made it difficult for the states and localities which choose to aid in enforcing immigration laws. Federal law was labelled voluntary by the administration in a November 2014 policy memorandum signed by the Homeland Security Secretary.</w:t>
      </w:r>
    </w:p>
    <w:p w14:paraId="654FAC2B" w14:textId="2D2F9770" w:rsidR="0073056F" w:rsidRDefault="0073056F" w:rsidP="0073056F">
      <w:pPr>
        <w:pStyle w:val="NormalWeb"/>
        <w:shd w:val="clear" w:color="auto" w:fill="FAFAFA"/>
        <w:rPr>
          <w:rFonts w:ascii="Helvetica" w:hAnsi="Helvetica" w:cs="Helvetica"/>
          <w:color w:val="222222"/>
        </w:rPr>
      </w:pPr>
      <w:r>
        <w:rPr>
          <w:rFonts w:ascii="Helvetica" w:hAnsi="Helvetica" w:cs="Helvetica"/>
          <w:color w:val="222222"/>
        </w:rPr>
        <w:t>In July 2015, the Obama Administration announced that it was ending its Secure Communities Program that had ICE agents detaining illegal aliens at state and local jails and replaced it with the Priority Enforcement Program that  protects all foreign citizens held in state and local jails from apprehension by ICE.</w:t>
      </w:r>
    </w:p>
    <w:p w14:paraId="06267CE8" w14:textId="17ED6D89" w:rsidR="0073056F" w:rsidRDefault="0073056F" w:rsidP="004436C5">
      <w:pPr>
        <w:shd w:val="clear" w:color="auto" w:fill="FFFFFF"/>
        <w:spacing w:after="225" w:line="240" w:lineRule="auto"/>
        <w:rPr>
          <w:rFonts w:ascii="Arial" w:eastAsia="Times New Roman" w:hAnsi="Arial" w:cs="Arial"/>
          <w:color w:val="333333"/>
          <w:sz w:val="26"/>
          <w:szCs w:val="26"/>
        </w:rPr>
      </w:pPr>
      <w:r>
        <w:rPr>
          <w:rFonts w:ascii="Arial" w:eastAsia="Times New Roman" w:hAnsi="Arial" w:cs="Arial"/>
          <w:color w:val="333333"/>
          <w:sz w:val="26"/>
          <w:szCs w:val="26"/>
        </w:rPr>
        <w:t xml:space="preserve">This is a clear and present act of sedition wherein the Global Syndicate empowers cities with the force of law, to nullify Federal law.  That </w:t>
      </w:r>
      <w:proofErr w:type="gramStart"/>
      <w:r>
        <w:rPr>
          <w:rFonts w:ascii="Arial" w:eastAsia="Times New Roman" w:hAnsi="Arial" w:cs="Arial"/>
          <w:color w:val="333333"/>
          <w:sz w:val="26"/>
          <w:szCs w:val="26"/>
        </w:rPr>
        <w:t>particular authorization</w:t>
      </w:r>
      <w:proofErr w:type="gramEnd"/>
      <w:r>
        <w:rPr>
          <w:rFonts w:ascii="Arial" w:eastAsia="Times New Roman" w:hAnsi="Arial" w:cs="Arial"/>
          <w:color w:val="333333"/>
          <w:sz w:val="26"/>
          <w:szCs w:val="26"/>
        </w:rPr>
        <w:t xml:space="preserve"> came from President Obama himself.</w:t>
      </w:r>
    </w:p>
    <w:p w14:paraId="0A8FD632" w14:textId="41BB0FB5" w:rsidR="0073056F" w:rsidRDefault="0073056F" w:rsidP="0073056F">
      <w:pPr>
        <w:shd w:val="clear" w:color="auto" w:fill="FFFFFF"/>
        <w:spacing w:after="225" w:line="240" w:lineRule="auto"/>
        <w:jc w:val="center"/>
        <w:rPr>
          <w:rFonts w:ascii="Arial" w:eastAsia="Times New Roman" w:hAnsi="Arial" w:cs="Arial"/>
          <w:color w:val="333333"/>
          <w:sz w:val="26"/>
          <w:szCs w:val="26"/>
        </w:rPr>
      </w:pPr>
      <w:r>
        <w:rPr>
          <w:rFonts w:ascii="Arial" w:eastAsia="Times New Roman" w:hAnsi="Arial" w:cs="Arial"/>
          <w:noProof/>
          <w:color w:val="333333"/>
          <w:sz w:val="26"/>
          <w:szCs w:val="26"/>
        </w:rPr>
        <w:lastRenderedPageBreak/>
        <w:drawing>
          <wp:inline distT="0" distB="0" distL="0" distR="0" wp14:anchorId="227ABE1B" wp14:editId="35A623E0">
            <wp:extent cx="5943600" cy="3001645"/>
            <wp:effectExtent l="0" t="0" r="0" b="8255"/>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ctuary-Cities-Map.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001645"/>
                    </a:xfrm>
                    <a:prstGeom prst="rect">
                      <a:avLst/>
                    </a:prstGeom>
                  </pic:spPr>
                </pic:pic>
              </a:graphicData>
            </a:graphic>
          </wp:inline>
        </w:drawing>
      </w:r>
    </w:p>
    <w:p w14:paraId="40566999" w14:textId="1FC50461" w:rsidR="0073056F" w:rsidRDefault="0086630B" w:rsidP="0073056F">
      <w:pPr>
        <w:shd w:val="clear" w:color="auto" w:fill="FFFFFF"/>
        <w:spacing w:after="225" w:line="240" w:lineRule="auto"/>
        <w:rPr>
          <w:rFonts w:ascii="Arial" w:eastAsia="Times New Roman" w:hAnsi="Arial" w:cs="Arial"/>
          <w:color w:val="333333"/>
          <w:sz w:val="26"/>
          <w:szCs w:val="26"/>
        </w:rPr>
      </w:pPr>
      <w:r>
        <w:rPr>
          <w:rFonts w:ascii="Arial" w:eastAsia="Times New Roman" w:hAnsi="Arial" w:cs="Arial"/>
          <w:color w:val="333333"/>
          <w:sz w:val="26"/>
          <w:szCs w:val="26"/>
        </w:rPr>
        <w:t xml:space="preserve">Now, we have the foreign citizens.  They have the voter ID.  They have the sanctuary cities wherein they can vote with those ID’s.  </w:t>
      </w:r>
    </w:p>
    <w:p w14:paraId="6445ADB7" w14:textId="1F4BA454" w:rsidR="0086630B" w:rsidRDefault="0086630B" w:rsidP="0073056F">
      <w:pPr>
        <w:shd w:val="clear" w:color="auto" w:fill="FFFFFF"/>
        <w:spacing w:after="225" w:line="240" w:lineRule="auto"/>
        <w:rPr>
          <w:rFonts w:ascii="Arial" w:eastAsia="Times New Roman" w:hAnsi="Arial" w:cs="Arial"/>
          <w:color w:val="333333"/>
          <w:sz w:val="26"/>
          <w:szCs w:val="26"/>
        </w:rPr>
      </w:pPr>
      <w:r>
        <w:rPr>
          <w:rFonts w:ascii="Arial" w:eastAsia="Times New Roman" w:hAnsi="Arial" w:cs="Arial"/>
          <w:color w:val="333333"/>
          <w:sz w:val="26"/>
          <w:szCs w:val="26"/>
        </w:rPr>
        <w:t xml:space="preserve">We had the first ICE operation set up to begin today across the nation to remove those individuals who have been through the entire due process of </w:t>
      </w:r>
      <w:proofErr w:type="gramStart"/>
      <w:r>
        <w:rPr>
          <w:rFonts w:ascii="Arial" w:eastAsia="Times New Roman" w:hAnsi="Arial" w:cs="Arial"/>
          <w:color w:val="333333"/>
          <w:sz w:val="26"/>
          <w:szCs w:val="26"/>
        </w:rPr>
        <w:t>law, and</w:t>
      </w:r>
      <w:proofErr w:type="gramEnd"/>
      <w:r>
        <w:rPr>
          <w:rFonts w:ascii="Arial" w:eastAsia="Times New Roman" w:hAnsi="Arial" w:cs="Arial"/>
          <w:color w:val="333333"/>
          <w:sz w:val="26"/>
          <w:szCs w:val="26"/>
        </w:rPr>
        <w:t xml:space="preserve"> been found in violation of our laws.  They were to be deported today.  That didn’t happen.</w:t>
      </w:r>
    </w:p>
    <w:p w14:paraId="6D9DA759" w14:textId="641ED3E2" w:rsidR="004436C5" w:rsidRDefault="0086630B" w:rsidP="004436C5">
      <w:pPr>
        <w:shd w:val="clear" w:color="auto" w:fill="FFFFFF"/>
        <w:spacing w:after="0" w:line="240" w:lineRule="auto"/>
        <w:rPr>
          <w:rFonts w:ascii="Arial" w:eastAsia="Times New Roman" w:hAnsi="Arial" w:cs="Arial"/>
          <w:color w:val="333333"/>
          <w:sz w:val="26"/>
          <w:szCs w:val="26"/>
        </w:rPr>
      </w:pPr>
      <w:r w:rsidRPr="0086630B">
        <w:rPr>
          <w:rFonts w:ascii="Arial" w:eastAsia="Times New Roman" w:hAnsi="Arial" w:cs="Arial"/>
          <w:color w:val="333333"/>
          <w:sz w:val="26"/>
          <w:szCs w:val="26"/>
        </w:rPr>
        <w:t xml:space="preserve">This week's big leak about a major Immigration and Customs Enforcement operation was orchestrated by acting Homeland Security Secretary Kevin </w:t>
      </w:r>
      <w:proofErr w:type="spellStart"/>
      <w:r w:rsidRPr="0086630B">
        <w:rPr>
          <w:rFonts w:ascii="Arial" w:eastAsia="Times New Roman" w:hAnsi="Arial" w:cs="Arial"/>
          <w:color w:val="333333"/>
          <w:sz w:val="26"/>
          <w:szCs w:val="26"/>
        </w:rPr>
        <w:t>McAleenan</w:t>
      </w:r>
      <w:proofErr w:type="spellEnd"/>
      <w:r w:rsidRPr="0086630B">
        <w:rPr>
          <w:rFonts w:ascii="Arial" w:eastAsia="Times New Roman" w:hAnsi="Arial" w:cs="Arial"/>
          <w:color w:val="333333"/>
          <w:sz w:val="26"/>
          <w:szCs w:val="26"/>
        </w:rPr>
        <w:t xml:space="preserve"> </w:t>
      </w:r>
      <w:proofErr w:type="gramStart"/>
      <w:r w:rsidRPr="0086630B">
        <w:rPr>
          <w:rFonts w:ascii="Arial" w:eastAsia="Times New Roman" w:hAnsi="Arial" w:cs="Arial"/>
          <w:color w:val="333333"/>
          <w:sz w:val="26"/>
          <w:szCs w:val="26"/>
        </w:rPr>
        <w:t>in an effort to</w:t>
      </w:r>
      <w:proofErr w:type="gramEnd"/>
      <w:r w:rsidRPr="0086630B">
        <w:rPr>
          <w:rFonts w:ascii="Arial" w:eastAsia="Times New Roman" w:hAnsi="Arial" w:cs="Arial"/>
          <w:color w:val="333333"/>
          <w:sz w:val="26"/>
          <w:szCs w:val="26"/>
        </w:rPr>
        <w:t xml:space="preserve"> sabotage the raids before they were scheduled to take place, according to three current and two former senior administration officials.</w:t>
      </w:r>
    </w:p>
    <w:p w14:paraId="0DB37CD7" w14:textId="39C9019F" w:rsidR="0086630B" w:rsidRDefault="0086630B" w:rsidP="004436C5">
      <w:pPr>
        <w:shd w:val="clear" w:color="auto" w:fill="FFFFFF"/>
        <w:spacing w:after="0" w:line="240" w:lineRule="auto"/>
        <w:rPr>
          <w:rFonts w:ascii="Arial" w:eastAsia="Times New Roman" w:hAnsi="Arial" w:cs="Arial"/>
          <w:color w:val="333333"/>
          <w:sz w:val="26"/>
          <w:szCs w:val="26"/>
        </w:rPr>
      </w:pPr>
    </w:p>
    <w:p w14:paraId="6F500F78" w14:textId="0986CE57" w:rsidR="0086630B" w:rsidRDefault="0086630B" w:rsidP="004436C5">
      <w:pPr>
        <w:shd w:val="clear" w:color="auto" w:fill="FFFFFF"/>
        <w:spacing w:after="0" w:line="240" w:lineRule="auto"/>
        <w:rPr>
          <w:rFonts w:ascii="Arial" w:eastAsia="Times New Roman" w:hAnsi="Arial" w:cs="Arial"/>
          <w:color w:val="333333"/>
          <w:sz w:val="26"/>
          <w:szCs w:val="26"/>
        </w:rPr>
      </w:pPr>
      <w:r>
        <w:rPr>
          <w:rFonts w:ascii="Arial" w:eastAsia="Times New Roman" w:hAnsi="Arial" w:cs="Arial"/>
          <w:color w:val="333333"/>
          <w:sz w:val="26"/>
          <w:szCs w:val="26"/>
        </w:rPr>
        <w:t xml:space="preserve">Within hours, President Trump postponed the operation, as dozens of mayors blocked Federal officials from access to their databases.  They went into full protection mode to prevent these voters from being removed from their communities.  In fact, many of these mayors rely upon these exact foreign citizens for their reelection each term.  </w:t>
      </w:r>
    </w:p>
    <w:p w14:paraId="13A6A418" w14:textId="7AF1E0F1" w:rsidR="0086630B" w:rsidRDefault="0086630B" w:rsidP="004436C5">
      <w:pPr>
        <w:shd w:val="clear" w:color="auto" w:fill="FFFFFF"/>
        <w:spacing w:after="0" w:line="240" w:lineRule="auto"/>
        <w:rPr>
          <w:rFonts w:ascii="Arial" w:eastAsia="Times New Roman" w:hAnsi="Arial" w:cs="Arial"/>
          <w:color w:val="333333"/>
          <w:sz w:val="26"/>
          <w:szCs w:val="26"/>
        </w:rPr>
      </w:pPr>
    </w:p>
    <w:p w14:paraId="2C4F6E8B" w14:textId="383844A5" w:rsidR="0086630B" w:rsidRDefault="0086630B" w:rsidP="004436C5">
      <w:pPr>
        <w:shd w:val="clear" w:color="auto" w:fill="FFFFFF"/>
        <w:spacing w:after="0" w:line="240" w:lineRule="auto"/>
        <w:rPr>
          <w:rFonts w:ascii="Arial" w:eastAsia="Times New Roman" w:hAnsi="Arial" w:cs="Arial"/>
          <w:color w:val="333333"/>
          <w:sz w:val="26"/>
          <w:szCs w:val="26"/>
        </w:rPr>
      </w:pPr>
      <w:r>
        <w:rPr>
          <w:rFonts w:ascii="Arial" w:eastAsia="Times New Roman" w:hAnsi="Arial" w:cs="Arial"/>
          <w:color w:val="333333"/>
          <w:sz w:val="26"/>
          <w:szCs w:val="26"/>
        </w:rPr>
        <w:t xml:space="preserve">Next week, </w:t>
      </w:r>
      <w:proofErr w:type="spellStart"/>
      <w:r>
        <w:rPr>
          <w:rFonts w:ascii="Arial" w:eastAsia="Times New Roman" w:hAnsi="Arial" w:cs="Arial"/>
          <w:color w:val="333333"/>
          <w:sz w:val="26"/>
          <w:szCs w:val="26"/>
        </w:rPr>
        <w:t>McAleenan</w:t>
      </w:r>
      <w:proofErr w:type="spellEnd"/>
      <w:r>
        <w:rPr>
          <w:rFonts w:ascii="Arial" w:eastAsia="Times New Roman" w:hAnsi="Arial" w:cs="Arial"/>
          <w:color w:val="333333"/>
          <w:sz w:val="26"/>
          <w:szCs w:val="26"/>
        </w:rPr>
        <w:t xml:space="preserve"> will be resigned.  Many are asking why this debacle.  Why was this operation botched so badly?  It is part of a complex and well-oiled plan.  Trump knew there was a high-level leaker in the DHS.  One by one, they have been removed.  Now, they are watching every person, every email account, every cell phone.  When the President made his announcement, it was vague.  There were no details, no quantities or locations, and there was no particular </w:t>
      </w:r>
      <w:proofErr w:type="gramStart"/>
      <w:r>
        <w:rPr>
          <w:rFonts w:ascii="Arial" w:eastAsia="Times New Roman" w:hAnsi="Arial" w:cs="Arial"/>
          <w:color w:val="333333"/>
          <w:sz w:val="26"/>
          <w:szCs w:val="26"/>
        </w:rPr>
        <w:t>time table</w:t>
      </w:r>
      <w:proofErr w:type="gramEnd"/>
      <w:r>
        <w:rPr>
          <w:rFonts w:ascii="Arial" w:eastAsia="Times New Roman" w:hAnsi="Arial" w:cs="Arial"/>
          <w:color w:val="333333"/>
          <w:sz w:val="26"/>
          <w:szCs w:val="26"/>
        </w:rPr>
        <w:t xml:space="preserve">.  </w:t>
      </w:r>
      <w:r w:rsidR="007251EE">
        <w:rPr>
          <w:rFonts w:ascii="Arial" w:eastAsia="Times New Roman" w:hAnsi="Arial" w:cs="Arial"/>
          <w:color w:val="333333"/>
          <w:sz w:val="26"/>
          <w:szCs w:val="26"/>
        </w:rPr>
        <w:t xml:space="preserve">Only a few people know those details.  Within minutes of the meeting, those details leaked to the mayors of the sanctuary cities.  I am predicting </w:t>
      </w:r>
      <w:r w:rsidR="007251EE">
        <w:rPr>
          <w:rFonts w:ascii="Arial" w:eastAsia="Times New Roman" w:hAnsi="Arial" w:cs="Arial"/>
          <w:color w:val="333333"/>
          <w:sz w:val="26"/>
          <w:szCs w:val="26"/>
        </w:rPr>
        <w:lastRenderedPageBreak/>
        <w:t>administrative changes in the DHS within 24 hours.  By the end of the week, what I call CTRL-ALT-DEPORT will resume, bigger, better, and swifter than before.  If you are a foreign citizen living in America and you are listening to my voice tonight, you had better buy a plane ticket and go home.  If you are apprehended, you will never come back, and you will never be eligible for a green card in the USA.</w:t>
      </w:r>
    </w:p>
    <w:p w14:paraId="61AE3E0A" w14:textId="748EE623" w:rsidR="007251EE" w:rsidRDefault="007251EE" w:rsidP="004436C5">
      <w:pPr>
        <w:shd w:val="clear" w:color="auto" w:fill="FFFFFF"/>
        <w:spacing w:after="0" w:line="240" w:lineRule="auto"/>
        <w:rPr>
          <w:rFonts w:ascii="Arial" w:eastAsia="Times New Roman" w:hAnsi="Arial" w:cs="Arial"/>
          <w:color w:val="333333"/>
          <w:sz w:val="26"/>
          <w:szCs w:val="26"/>
        </w:rPr>
      </w:pPr>
    </w:p>
    <w:p w14:paraId="3E4774C2" w14:textId="42CA5605" w:rsidR="0086630B" w:rsidRDefault="00B37DD4" w:rsidP="004436C5">
      <w:pPr>
        <w:shd w:val="clear" w:color="auto" w:fill="FFFFFF"/>
        <w:spacing w:after="0" w:line="240" w:lineRule="auto"/>
        <w:rPr>
          <w:rFonts w:ascii="Arial" w:eastAsia="Times New Roman" w:hAnsi="Arial" w:cs="Arial"/>
          <w:color w:val="333333"/>
          <w:sz w:val="26"/>
          <w:szCs w:val="26"/>
        </w:rPr>
      </w:pPr>
      <w:r>
        <w:rPr>
          <w:rFonts w:ascii="Arial" w:eastAsia="Times New Roman" w:hAnsi="Arial" w:cs="Arial"/>
          <w:color w:val="333333"/>
          <w:sz w:val="26"/>
          <w:szCs w:val="26"/>
        </w:rPr>
        <w:t xml:space="preserve">The Global Syndicate has funded and carried out a decade-long invasion of America.  The Obama Administration facilitated it, even though there are reports that he deported more than 2.5 million illegals.  He was simply culling the crowd.  He deported families, workers, peaceful people.  He kept M#-13, the drug dealers, the gang bangers, and the rapists.  He kept the violent, single men.  Be shipped in tens of thousands of military aged young men from more than 100 war-torn countries to sit and wait for orders from his OFA.  </w:t>
      </w:r>
    </w:p>
    <w:p w14:paraId="6752C658" w14:textId="6D901793" w:rsidR="00B37DD4" w:rsidRDefault="00B37DD4" w:rsidP="004436C5">
      <w:pPr>
        <w:shd w:val="clear" w:color="auto" w:fill="FFFFFF"/>
        <w:spacing w:after="0" w:line="240" w:lineRule="auto"/>
        <w:rPr>
          <w:rFonts w:ascii="Arial" w:eastAsia="Times New Roman" w:hAnsi="Arial" w:cs="Arial"/>
          <w:color w:val="333333"/>
          <w:sz w:val="26"/>
          <w:szCs w:val="26"/>
        </w:rPr>
      </w:pPr>
    </w:p>
    <w:p w14:paraId="4BE55B09" w14:textId="250ED631" w:rsidR="00B37DD4" w:rsidRDefault="00B37DD4" w:rsidP="004436C5">
      <w:pPr>
        <w:shd w:val="clear" w:color="auto" w:fill="FFFFFF"/>
        <w:spacing w:after="0" w:line="240" w:lineRule="auto"/>
        <w:rPr>
          <w:rFonts w:ascii="Arial" w:eastAsia="Times New Roman" w:hAnsi="Arial" w:cs="Arial"/>
          <w:color w:val="333333"/>
          <w:sz w:val="26"/>
          <w:szCs w:val="26"/>
        </w:rPr>
      </w:pPr>
      <w:r>
        <w:rPr>
          <w:rFonts w:ascii="Arial" w:eastAsia="Times New Roman" w:hAnsi="Arial" w:cs="Arial"/>
          <w:color w:val="333333"/>
          <w:sz w:val="26"/>
          <w:szCs w:val="26"/>
        </w:rPr>
        <w:t xml:space="preserve">Unless President Trump removes these soldiers before the day of revolution, America will face violence in their streets.  The outcome of that violence will be determined by how successful the Democrats are at disarming Americans.  </w:t>
      </w:r>
    </w:p>
    <w:p w14:paraId="453BDE2E" w14:textId="77777777" w:rsidR="00B37DD4" w:rsidRPr="004436C5" w:rsidRDefault="00B37DD4" w:rsidP="004436C5">
      <w:pPr>
        <w:shd w:val="clear" w:color="auto" w:fill="FFFFFF"/>
        <w:spacing w:after="0" w:line="240" w:lineRule="auto"/>
        <w:rPr>
          <w:rFonts w:ascii="Arial" w:eastAsia="Times New Roman" w:hAnsi="Arial" w:cs="Arial"/>
          <w:color w:val="333333"/>
          <w:sz w:val="26"/>
          <w:szCs w:val="26"/>
        </w:rPr>
      </w:pPr>
    </w:p>
    <w:p w14:paraId="478B0D6C" w14:textId="2C5846DA" w:rsidR="00BF5DC6" w:rsidRPr="00BF5DC6" w:rsidRDefault="00BF5DC6" w:rsidP="00BF5DC6">
      <w:pPr>
        <w:shd w:val="clear" w:color="auto" w:fill="FFFFFF"/>
        <w:spacing w:after="0" w:line="240" w:lineRule="auto"/>
        <w:textAlignment w:val="baseline"/>
        <w:rPr>
          <w:rFonts w:ascii="inherit" w:eastAsia="Times New Roman" w:hAnsi="inherit" w:cs="Times New Roman"/>
          <w:b/>
          <w:bCs/>
          <w:color w:val="3D3D3D"/>
          <w:sz w:val="32"/>
          <w:szCs w:val="32"/>
          <w:bdr w:val="none" w:sz="0" w:space="0" w:color="auto" w:frame="1"/>
        </w:rPr>
      </w:pPr>
      <w:r w:rsidRPr="00BF5DC6">
        <w:rPr>
          <w:rFonts w:ascii="inherit" w:eastAsia="Times New Roman" w:hAnsi="inherit" w:cs="Times New Roman"/>
          <w:b/>
          <w:bCs/>
          <w:color w:val="3D3D3D"/>
          <w:sz w:val="32"/>
          <w:szCs w:val="32"/>
          <w:bdr w:val="none" w:sz="0" w:space="0" w:color="auto" w:frame="1"/>
        </w:rPr>
        <w:t>The Iran End Game</w:t>
      </w:r>
    </w:p>
    <w:p w14:paraId="4BB3CB46" w14:textId="77777777" w:rsidR="00B37DD4" w:rsidRDefault="00B37DD4" w:rsidP="00BF5DC6">
      <w:pPr>
        <w:shd w:val="clear" w:color="auto" w:fill="FFFFFF"/>
        <w:spacing w:after="0" w:line="240" w:lineRule="auto"/>
        <w:textAlignment w:val="baseline"/>
        <w:rPr>
          <w:rFonts w:ascii="Arial" w:eastAsia="Times New Roman" w:hAnsi="Arial" w:cs="Arial"/>
          <w:color w:val="3D3D3D"/>
          <w:sz w:val="24"/>
          <w:szCs w:val="24"/>
        </w:rPr>
      </w:pPr>
    </w:p>
    <w:p w14:paraId="4BD4EDE7" w14:textId="69607354" w:rsidR="00BF5DC6" w:rsidRDefault="00B37DD4" w:rsidP="00BF5DC6">
      <w:pPr>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 xml:space="preserve">There are some out there who are saying </w:t>
      </w:r>
      <w:r w:rsidR="00BF5DC6" w:rsidRPr="00B37DD4">
        <w:rPr>
          <w:rFonts w:ascii="Arial" w:eastAsia="Times New Roman" w:hAnsi="Arial" w:cs="Arial"/>
          <w:color w:val="3D3D3D"/>
          <w:sz w:val="24"/>
          <w:szCs w:val="24"/>
        </w:rPr>
        <w:t>someone very powerful has been setting a complex trap for President Trump</w:t>
      </w:r>
      <w:r>
        <w:rPr>
          <w:rFonts w:ascii="Arial" w:eastAsia="Times New Roman" w:hAnsi="Arial" w:cs="Arial"/>
          <w:color w:val="3D3D3D"/>
          <w:sz w:val="24"/>
          <w:szCs w:val="24"/>
        </w:rPr>
        <w:t xml:space="preserve"> in Iran</w:t>
      </w:r>
      <w:r w:rsidR="00BF5DC6" w:rsidRPr="00B37DD4">
        <w:rPr>
          <w:rFonts w:ascii="Arial" w:eastAsia="Times New Roman" w:hAnsi="Arial" w:cs="Arial"/>
          <w:color w:val="3D3D3D"/>
          <w:sz w:val="24"/>
          <w:szCs w:val="24"/>
        </w:rPr>
        <w:t xml:space="preserve">. </w:t>
      </w:r>
      <w:r>
        <w:rPr>
          <w:rFonts w:ascii="Arial" w:eastAsia="Times New Roman" w:hAnsi="Arial" w:cs="Arial"/>
          <w:color w:val="3D3D3D"/>
          <w:sz w:val="24"/>
          <w:szCs w:val="24"/>
        </w:rPr>
        <w:t xml:space="preserve"> They attacked six oil tankers.  </w:t>
      </w:r>
      <w:r w:rsidR="00BF5DC6" w:rsidRPr="00B37DD4">
        <w:rPr>
          <w:rFonts w:ascii="Arial" w:eastAsia="Times New Roman" w:hAnsi="Arial" w:cs="Arial"/>
          <w:color w:val="3D3D3D"/>
          <w:sz w:val="24"/>
          <w:szCs w:val="24"/>
        </w:rPr>
        <w:t xml:space="preserve"> </w:t>
      </w:r>
      <w:r>
        <w:rPr>
          <w:rFonts w:ascii="Arial" w:eastAsia="Times New Roman" w:hAnsi="Arial" w:cs="Arial"/>
          <w:color w:val="3D3D3D"/>
          <w:sz w:val="24"/>
          <w:szCs w:val="24"/>
        </w:rPr>
        <w:t xml:space="preserve">And then, as you all know, Iran shot down a Global Hawk Drone.  Now, many of you believe this was a $220 million surveillance drone.  Well, it certainly looked like one.  It was flown close to Iranian borders, but within range of </w:t>
      </w:r>
      <w:r w:rsidR="001E1B44">
        <w:rPr>
          <w:rFonts w:ascii="Arial" w:eastAsia="Times New Roman" w:hAnsi="Arial" w:cs="Arial"/>
          <w:color w:val="3D3D3D"/>
          <w:sz w:val="24"/>
          <w:szCs w:val="24"/>
        </w:rPr>
        <w:t xml:space="preserve">missile sites we suspected were in place along the Straits of Hormuz.  After all, the Revolutionary Guard let us watch them put them in place.  Normally, they are </w:t>
      </w:r>
      <w:proofErr w:type="gramStart"/>
      <w:r w:rsidR="001E1B44">
        <w:rPr>
          <w:rFonts w:ascii="Arial" w:eastAsia="Times New Roman" w:hAnsi="Arial" w:cs="Arial"/>
          <w:color w:val="3D3D3D"/>
          <w:sz w:val="24"/>
          <w:szCs w:val="24"/>
        </w:rPr>
        <w:t>pretty stealthy</w:t>
      </w:r>
      <w:proofErr w:type="gramEnd"/>
      <w:r w:rsidR="001E1B44">
        <w:rPr>
          <w:rFonts w:ascii="Arial" w:eastAsia="Times New Roman" w:hAnsi="Arial" w:cs="Arial"/>
          <w:color w:val="3D3D3D"/>
          <w:sz w:val="24"/>
          <w:szCs w:val="24"/>
        </w:rPr>
        <w:t xml:space="preserve"> about it, shipping missiles in food trucks or first aid trucks.  Not this time.  They just drove them up, right under our surveillance satellites, and put them inside metal buildings constructed along the bluffs.  </w:t>
      </w:r>
    </w:p>
    <w:p w14:paraId="343546FA" w14:textId="7AF0C4BA" w:rsidR="001E1B44" w:rsidRDefault="001E1B44" w:rsidP="00BF5DC6">
      <w:pPr>
        <w:shd w:val="clear" w:color="auto" w:fill="FFFFFF"/>
        <w:spacing w:after="0" w:line="240" w:lineRule="auto"/>
        <w:textAlignment w:val="baseline"/>
        <w:rPr>
          <w:rFonts w:ascii="Arial" w:eastAsia="Times New Roman" w:hAnsi="Arial" w:cs="Arial"/>
          <w:color w:val="3D3D3D"/>
          <w:sz w:val="24"/>
          <w:szCs w:val="24"/>
        </w:rPr>
      </w:pPr>
    </w:p>
    <w:p w14:paraId="5121145B" w14:textId="3F61213F" w:rsidR="001E1B44" w:rsidRDefault="001E1B44" w:rsidP="00BF5DC6">
      <w:pPr>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I maintain that the drone was gutted of everything except it’s flight ops.  No sense in risking modern technology falling into the enemy hands.  I mean, it wasn’t anything like Obama flying an RQ-170 stealth drone in br</w:t>
      </w:r>
      <w:r w:rsidR="00593F9E">
        <w:rPr>
          <w:rFonts w:ascii="Arial" w:eastAsia="Times New Roman" w:hAnsi="Arial" w:cs="Arial"/>
          <w:color w:val="3D3D3D"/>
          <w:sz w:val="24"/>
          <w:szCs w:val="24"/>
        </w:rPr>
        <w:t>oa</w:t>
      </w:r>
      <w:r>
        <w:rPr>
          <w:rFonts w:ascii="Arial" w:eastAsia="Times New Roman" w:hAnsi="Arial" w:cs="Arial"/>
          <w:color w:val="3D3D3D"/>
          <w:sz w:val="24"/>
          <w:szCs w:val="24"/>
        </w:rPr>
        <w:t xml:space="preserve">d daylight alone over Iranian territory where it could be hacked and flown to the ground intact.  It was the clearest act of espionage in history.  Rather than destroy the drone, rescue it, or even demand it back under threat of sanctions, Obama lifted the sanctions and flew them another $1.8 billion in cash in the dead of night.  Everything that Obama did was in clear violation of US and UN law.  </w:t>
      </w:r>
    </w:p>
    <w:p w14:paraId="6D82C2C2" w14:textId="77777777" w:rsidR="001E1B44" w:rsidRDefault="001E1B44" w:rsidP="00BF5DC6">
      <w:pPr>
        <w:shd w:val="clear" w:color="auto" w:fill="FFFFFF"/>
        <w:spacing w:after="0" w:line="240" w:lineRule="auto"/>
        <w:textAlignment w:val="baseline"/>
        <w:rPr>
          <w:rFonts w:ascii="Arial" w:eastAsia="Times New Roman" w:hAnsi="Arial" w:cs="Arial"/>
          <w:color w:val="3D3D3D"/>
          <w:sz w:val="24"/>
          <w:szCs w:val="24"/>
        </w:rPr>
      </w:pPr>
    </w:p>
    <w:p w14:paraId="01B80098" w14:textId="6CB1A88F" w:rsidR="001E1B44" w:rsidRPr="00B37DD4" w:rsidRDefault="001E1B44" w:rsidP="00BF5DC6">
      <w:pPr>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Trump was not about to make the same blunder.  The bait was taken.</w:t>
      </w:r>
    </w:p>
    <w:p w14:paraId="717E0A80" w14:textId="77777777" w:rsidR="00BF5DC6" w:rsidRPr="00B37DD4" w:rsidRDefault="00BF5DC6" w:rsidP="00BF5DC6">
      <w:pPr>
        <w:shd w:val="clear" w:color="auto" w:fill="FFFFFF"/>
        <w:spacing w:after="0" w:line="240" w:lineRule="auto"/>
        <w:textAlignment w:val="baseline"/>
        <w:rPr>
          <w:rFonts w:ascii="Arial" w:eastAsia="Times New Roman" w:hAnsi="Arial" w:cs="Arial"/>
          <w:color w:val="3D3D3D"/>
          <w:sz w:val="24"/>
          <w:szCs w:val="24"/>
        </w:rPr>
      </w:pPr>
    </w:p>
    <w:p w14:paraId="556BAE09" w14:textId="7A50E0E9" w:rsidR="00BF5DC6" w:rsidRPr="00B37DD4" w:rsidRDefault="00295C3B" w:rsidP="00BF5DC6">
      <w:pPr>
        <w:shd w:val="clear" w:color="auto" w:fill="FFFFFF"/>
        <w:spacing w:after="0" w:line="240" w:lineRule="auto"/>
        <w:textAlignment w:val="baseline"/>
        <w:rPr>
          <w:rFonts w:ascii="Arial" w:eastAsia="Times New Roman" w:hAnsi="Arial" w:cs="Arial"/>
          <w:color w:val="3D3D3D"/>
          <w:sz w:val="24"/>
          <w:szCs w:val="24"/>
        </w:rPr>
      </w:pPr>
      <w:hyperlink r:id="rId10" w:history="1">
        <w:r w:rsidR="00BF5DC6" w:rsidRPr="00B37DD4">
          <w:rPr>
            <w:rFonts w:ascii="Arial" w:eastAsia="Times New Roman" w:hAnsi="Arial" w:cs="Arial"/>
            <w:color w:val="1E439A"/>
            <w:sz w:val="24"/>
            <w:szCs w:val="24"/>
            <w:u w:val="single"/>
            <w:bdr w:val="none" w:sz="0" w:space="0" w:color="auto" w:frame="1"/>
          </w:rPr>
          <w:t>Iran chose to shoot down this drone</w:t>
        </w:r>
      </w:hyperlink>
      <w:r w:rsidR="001E1B44">
        <w:rPr>
          <w:rFonts w:ascii="Arial" w:eastAsia="Times New Roman" w:hAnsi="Arial" w:cs="Arial"/>
          <w:color w:val="3D3D3D"/>
          <w:sz w:val="24"/>
          <w:szCs w:val="24"/>
        </w:rPr>
        <w:t xml:space="preserve">.  They bragged about it.  They took pictures of it falling from the sky and posted them on Twitter.  </w:t>
      </w:r>
      <w:r w:rsidR="003667C9" w:rsidRPr="00B37DD4">
        <w:rPr>
          <w:rFonts w:ascii="Arial" w:eastAsia="Times New Roman" w:hAnsi="Arial" w:cs="Arial"/>
          <w:color w:val="3D3D3D"/>
          <w:sz w:val="24"/>
          <w:szCs w:val="24"/>
        </w:rPr>
        <w:t xml:space="preserve"> Do you think they knew it was 15 years old technology up there?  Do you think they knew the hull of the drone was </w:t>
      </w:r>
      <w:r w:rsidR="003667C9" w:rsidRPr="00B37DD4">
        <w:rPr>
          <w:rFonts w:ascii="Arial" w:eastAsia="Times New Roman" w:hAnsi="Arial" w:cs="Arial"/>
          <w:color w:val="3D3D3D"/>
          <w:sz w:val="24"/>
          <w:szCs w:val="24"/>
        </w:rPr>
        <w:lastRenderedPageBreak/>
        <w:t>empty?  Do you think the Revolutionary Guard knew they were being tempted into shooting it down?</w:t>
      </w:r>
    </w:p>
    <w:p w14:paraId="7A92879A" w14:textId="62691422" w:rsidR="003667C9" w:rsidRPr="00B37DD4" w:rsidRDefault="003667C9" w:rsidP="00BF5DC6">
      <w:pPr>
        <w:shd w:val="clear" w:color="auto" w:fill="FFFFFF"/>
        <w:spacing w:after="0" w:line="240" w:lineRule="auto"/>
        <w:textAlignment w:val="baseline"/>
        <w:rPr>
          <w:rFonts w:ascii="Arial" w:eastAsia="Times New Roman" w:hAnsi="Arial" w:cs="Arial"/>
          <w:color w:val="3D3D3D"/>
          <w:sz w:val="24"/>
          <w:szCs w:val="24"/>
        </w:rPr>
      </w:pPr>
    </w:p>
    <w:p w14:paraId="59227923" w14:textId="77777777" w:rsidR="00593F9E" w:rsidRDefault="003667C9" w:rsidP="00CD4AB4">
      <w:pPr>
        <w:pStyle w:val="render-stellar-contentstylesparagraph-sc-9v7nwy-2"/>
        <w:spacing w:before="240" w:beforeAutospacing="0" w:after="240" w:afterAutospacing="0"/>
        <w:rPr>
          <w:rFonts w:ascii="Arial" w:hAnsi="Arial" w:cs="Arial"/>
          <w:color w:val="3D3D3D"/>
        </w:rPr>
      </w:pPr>
      <w:r w:rsidRPr="00B37DD4">
        <w:rPr>
          <w:rFonts w:ascii="Arial" w:hAnsi="Arial" w:cs="Arial"/>
          <w:color w:val="3D3D3D"/>
        </w:rPr>
        <w:t>Well, here is the real twist you don’t know about.  Yes, the US sent the drone into harm’s way</w:t>
      </w:r>
      <w:r w:rsidR="001E1B44">
        <w:rPr>
          <w:rFonts w:ascii="Arial" w:hAnsi="Arial" w:cs="Arial"/>
          <w:color w:val="3D3D3D"/>
        </w:rPr>
        <w:t>, if you can even harm a drone</w:t>
      </w:r>
      <w:r w:rsidRPr="00B37DD4">
        <w:rPr>
          <w:rFonts w:ascii="Arial" w:hAnsi="Arial" w:cs="Arial"/>
          <w:color w:val="3D3D3D"/>
        </w:rPr>
        <w:t xml:space="preserve">.  Close to the border, but not quite over the border. </w:t>
      </w:r>
      <w:r w:rsidR="00CD4AB4">
        <w:rPr>
          <w:rFonts w:ascii="Arial" w:hAnsi="Arial" w:cs="Arial"/>
          <w:color w:val="3D3D3D"/>
        </w:rPr>
        <w:t xml:space="preserve"> By the way, the UK Sun found the picture the IRNA posted to prove it was over Iran’s territory.  It was </w:t>
      </w:r>
      <w:proofErr w:type="gramStart"/>
      <w:r w:rsidR="00CD4AB4">
        <w:rPr>
          <w:rFonts w:ascii="Arial" w:hAnsi="Arial" w:cs="Arial"/>
          <w:color w:val="3D3D3D"/>
        </w:rPr>
        <w:t>actually the</w:t>
      </w:r>
      <w:proofErr w:type="gramEnd"/>
      <w:r w:rsidR="00CD4AB4">
        <w:rPr>
          <w:rFonts w:ascii="Arial" w:hAnsi="Arial" w:cs="Arial"/>
          <w:color w:val="3D3D3D"/>
        </w:rPr>
        <w:t xml:space="preserve"> exact same picture</w:t>
      </w:r>
      <w:r w:rsidRPr="00B37DD4">
        <w:rPr>
          <w:rFonts w:ascii="Arial" w:hAnsi="Arial" w:cs="Arial"/>
          <w:color w:val="3D3D3D"/>
        </w:rPr>
        <w:t xml:space="preserve"> </w:t>
      </w:r>
      <w:r w:rsidR="00CD4AB4">
        <w:rPr>
          <w:rFonts w:ascii="Arial" w:hAnsi="Arial" w:cs="Arial"/>
          <w:color w:val="3D3D3D"/>
        </w:rPr>
        <w:t xml:space="preserve">they used to report on a drone shot down over Yemen, in 2017. </w:t>
      </w:r>
    </w:p>
    <w:p w14:paraId="6DAC0D20" w14:textId="0C454987" w:rsidR="00CD4AB4" w:rsidRDefault="00CD4AB4" w:rsidP="00CD4AB4">
      <w:pPr>
        <w:pStyle w:val="render-stellar-contentstylesparagraph-sc-9v7nwy-2"/>
        <w:spacing w:before="240" w:beforeAutospacing="0" w:after="240" w:afterAutospacing="0"/>
        <w:rPr>
          <w:rFonts w:ascii="Helvetica" w:hAnsi="Helvetica" w:cs="Helvetica"/>
          <w:color w:val="262626"/>
        </w:rPr>
      </w:pPr>
      <w:r>
        <w:rPr>
          <w:rFonts w:ascii="Arial" w:hAnsi="Arial" w:cs="Arial"/>
          <w:color w:val="3D3D3D"/>
        </w:rPr>
        <w:t xml:space="preserve"> Even their photo was a fraud.  </w:t>
      </w:r>
      <w:r w:rsidR="003667C9" w:rsidRPr="00B37DD4">
        <w:rPr>
          <w:rFonts w:ascii="Arial" w:hAnsi="Arial" w:cs="Arial"/>
          <w:color w:val="3D3D3D"/>
        </w:rPr>
        <w:t>It wasn’t a stealth drone</w:t>
      </w:r>
      <w:r>
        <w:rPr>
          <w:rFonts w:ascii="Arial" w:hAnsi="Arial" w:cs="Arial"/>
          <w:color w:val="3D3D3D"/>
        </w:rPr>
        <w:t xml:space="preserve"> either</w:t>
      </w:r>
      <w:r w:rsidR="003667C9" w:rsidRPr="00B37DD4">
        <w:rPr>
          <w:rFonts w:ascii="Arial" w:hAnsi="Arial" w:cs="Arial"/>
          <w:color w:val="3D3D3D"/>
        </w:rPr>
        <w:t xml:space="preserve">.  </w:t>
      </w:r>
      <w:r>
        <w:rPr>
          <w:rFonts w:ascii="Helvetica" w:hAnsi="Helvetica" w:cs="Helvetica"/>
          <w:color w:val="262626"/>
        </w:rPr>
        <w:t>The RQ-4A is the original block of the drone, which was later modernized as the larger RQ-4B.</w:t>
      </w:r>
      <w:r>
        <w:rPr>
          <w:rFonts w:ascii="Helvetica" w:hAnsi="Helvetica" w:cs="Helvetica"/>
          <w:color w:val="262626"/>
        </w:rPr>
        <w:t xml:space="preserve">  Normally, it c</w:t>
      </w:r>
      <w:r>
        <w:rPr>
          <w:rFonts w:ascii="Helvetica" w:hAnsi="Helvetica" w:cs="Helvetica"/>
          <w:color w:val="262626"/>
        </w:rPr>
        <w:t>arryi</w:t>
      </w:r>
      <w:r>
        <w:rPr>
          <w:rFonts w:ascii="Helvetica" w:hAnsi="Helvetica" w:cs="Helvetica"/>
          <w:color w:val="262626"/>
        </w:rPr>
        <w:t>es</w:t>
      </w:r>
      <w:r>
        <w:rPr>
          <w:rFonts w:ascii="Helvetica" w:hAnsi="Helvetica" w:cs="Helvetica"/>
          <w:color w:val="262626"/>
        </w:rPr>
        <w:t xml:space="preserve"> multiple sensor payloads</w:t>
      </w:r>
      <w:r>
        <w:rPr>
          <w:rFonts w:ascii="Helvetica" w:hAnsi="Helvetica" w:cs="Helvetica"/>
          <w:color w:val="262626"/>
        </w:rPr>
        <w:t xml:space="preserve"> and the</w:t>
      </w:r>
      <w:r>
        <w:rPr>
          <w:rFonts w:ascii="Helvetica" w:hAnsi="Helvetica" w:cs="Helvetica"/>
          <w:color w:val="262626"/>
        </w:rPr>
        <w:t xml:space="preserve"> aircraft “is designed to gather near-real-time, high-resolution imagery of large areas of land in all types of weather – day or night</w:t>
      </w:r>
      <w:r>
        <w:rPr>
          <w:rFonts w:ascii="Helvetica" w:hAnsi="Helvetica" w:cs="Helvetica"/>
          <w:color w:val="262626"/>
        </w:rPr>
        <w:t>.</w:t>
      </w:r>
    </w:p>
    <w:p w14:paraId="7436397C" w14:textId="3511FA19" w:rsidR="003667C9" w:rsidRPr="00B37DD4" w:rsidRDefault="00CD4AB4" w:rsidP="00BF5DC6">
      <w:pPr>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 xml:space="preserve">If fully functional, </w:t>
      </w:r>
      <w:proofErr w:type="gramStart"/>
      <w:r>
        <w:rPr>
          <w:rFonts w:ascii="Arial" w:eastAsia="Times New Roman" w:hAnsi="Arial" w:cs="Arial"/>
          <w:color w:val="3D3D3D"/>
          <w:sz w:val="24"/>
          <w:szCs w:val="24"/>
        </w:rPr>
        <w:t xml:space="preserve">it </w:t>
      </w:r>
      <w:r w:rsidR="003667C9" w:rsidRPr="00B37DD4">
        <w:rPr>
          <w:rFonts w:ascii="Arial" w:eastAsia="Times New Roman" w:hAnsi="Arial" w:cs="Arial"/>
          <w:color w:val="3D3D3D"/>
          <w:sz w:val="24"/>
          <w:szCs w:val="24"/>
        </w:rPr>
        <w:t xml:space="preserve"> is</w:t>
      </w:r>
      <w:proofErr w:type="gramEnd"/>
      <w:r w:rsidR="003667C9" w:rsidRPr="00B37DD4">
        <w:rPr>
          <w:rFonts w:ascii="Arial" w:eastAsia="Times New Roman" w:hAnsi="Arial" w:cs="Arial"/>
          <w:color w:val="3D3D3D"/>
          <w:sz w:val="24"/>
          <w:szCs w:val="24"/>
        </w:rPr>
        <w:t xml:space="preserve"> packed with $200 million in sophisticated surveillance technology, but we knew they would shoot it down, so it </w:t>
      </w:r>
      <w:r>
        <w:rPr>
          <w:rFonts w:ascii="Arial" w:eastAsia="Times New Roman" w:hAnsi="Arial" w:cs="Arial"/>
          <w:color w:val="3D3D3D"/>
          <w:sz w:val="24"/>
          <w:szCs w:val="24"/>
        </w:rPr>
        <w:t>may have been</w:t>
      </w:r>
      <w:r w:rsidR="003667C9" w:rsidRPr="00B37DD4">
        <w:rPr>
          <w:rFonts w:ascii="Arial" w:eastAsia="Times New Roman" w:hAnsi="Arial" w:cs="Arial"/>
          <w:color w:val="3D3D3D"/>
          <w:sz w:val="24"/>
          <w:szCs w:val="24"/>
        </w:rPr>
        <w:t xml:space="preserve"> gutted.  </w:t>
      </w:r>
      <w:r>
        <w:rPr>
          <w:rFonts w:ascii="Arial" w:eastAsia="Times New Roman" w:hAnsi="Arial" w:cs="Arial"/>
          <w:color w:val="3D3D3D"/>
          <w:sz w:val="24"/>
          <w:szCs w:val="24"/>
        </w:rPr>
        <w:t xml:space="preserve">That means that the </w:t>
      </w:r>
      <w:proofErr w:type="gramStart"/>
      <w:r>
        <w:rPr>
          <w:rFonts w:ascii="Arial" w:eastAsia="Times New Roman" w:hAnsi="Arial" w:cs="Arial"/>
          <w:color w:val="3D3D3D"/>
          <w:sz w:val="24"/>
          <w:szCs w:val="24"/>
        </w:rPr>
        <w:t>really sensitive</w:t>
      </w:r>
      <w:proofErr w:type="gramEnd"/>
      <w:r>
        <w:rPr>
          <w:rFonts w:ascii="Arial" w:eastAsia="Times New Roman" w:hAnsi="Arial" w:cs="Arial"/>
          <w:color w:val="3D3D3D"/>
          <w:sz w:val="24"/>
          <w:szCs w:val="24"/>
        </w:rPr>
        <w:t xml:space="preserve"> technology was removed from the inside.  </w:t>
      </w:r>
    </w:p>
    <w:p w14:paraId="565F1718" w14:textId="1905E40A" w:rsidR="003667C9" w:rsidRPr="00B37DD4" w:rsidRDefault="003667C9" w:rsidP="00BF5DC6">
      <w:pPr>
        <w:shd w:val="clear" w:color="auto" w:fill="FFFFFF"/>
        <w:spacing w:after="0" w:line="240" w:lineRule="auto"/>
        <w:textAlignment w:val="baseline"/>
        <w:rPr>
          <w:rFonts w:ascii="Arial" w:eastAsia="Times New Roman" w:hAnsi="Arial" w:cs="Arial"/>
          <w:color w:val="3D3D3D"/>
          <w:sz w:val="24"/>
          <w:szCs w:val="24"/>
        </w:rPr>
      </w:pPr>
    </w:p>
    <w:p w14:paraId="120A11D4" w14:textId="052C12E4" w:rsidR="003667C9" w:rsidRPr="00B37DD4" w:rsidRDefault="003667C9" w:rsidP="00BF5DC6">
      <w:pPr>
        <w:shd w:val="clear" w:color="auto" w:fill="FFFFFF"/>
        <w:spacing w:after="0" w:line="240" w:lineRule="auto"/>
        <w:textAlignment w:val="baseline"/>
        <w:rPr>
          <w:rFonts w:ascii="Arial" w:eastAsia="Times New Roman" w:hAnsi="Arial" w:cs="Arial"/>
          <w:color w:val="3D3D3D"/>
          <w:sz w:val="24"/>
          <w:szCs w:val="24"/>
        </w:rPr>
      </w:pPr>
      <w:r w:rsidRPr="00B37DD4">
        <w:rPr>
          <w:rFonts w:ascii="Arial" w:eastAsia="Times New Roman" w:hAnsi="Arial" w:cs="Arial"/>
          <w:color w:val="3D3D3D"/>
          <w:sz w:val="24"/>
          <w:szCs w:val="24"/>
        </w:rPr>
        <w:t xml:space="preserve">Why?  Well, I’m glad you asked.  You see, America is at war.  </w:t>
      </w:r>
      <w:r w:rsidR="00CD4AB4">
        <w:rPr>
          <w:rFonts w:ascii="Arial" w:eastAsia="Times New Roman" w:hAnsi="Arial" w:cs="Arial"/>
          <w:color w:val="3D3D3D"/>
          <w:sz w:val="24"/>
          <w:szCs w:val="24"/>
        </w:rPr>
        <w:t>No, we are not at war</w:t>
      </w:r>
      <w:r w:rsidRPr="00B37DD4">
        <w:rPr>
          <w:rFonts w:ascii="Arial" w:eastAsia="Times New Roman" w:hAnsi="Arial" w:cs="Arial"/>
          <w:color w:val="3D3D3D"/>
          <w:sz w:val="24"/>
          <w:szCs w:val="24"/>
        </w:rPr>
        <w:t xml:space="preserve"> with Iran.  We are at war with the Global Syndicate that has powerful officers inside our own government.  They are in the agencies, for sure, but they are also inside the senior ranks of the elected government as well.  There is a </w:t>
      </w:r>
      <w:r w:rsidR="00CD4AB4">
        <w:rPr>
          <w:rFonts w:ascii="Arial" w:eastAsia="Times New Roman" w:hAnsi="Arial" w:cs="Arial"/>
          <w:color w:val="3D3D3D"/>
          <w:sz w:val="24"/>
          <w:szCs w:val="24"/>
        </w:rPr>
        <w:t xml:space="preserve">serious </w:t>
      </w:r>
      <w:r w:rsidRPr="00B37DD4">
        <w:rPr>
          <w:rFonts w:ascii="Arial" w:eastAsia="Times New Roman" w:hAnsi="Arial" w:cs="Arial"/>
          <w:color w:val="3D3D3D"/>
          <w:sz w:val="24"/>
          <w:szCs w:val="24"/>
        </w:rPr>
        <w:t xml:space="preserve">problem with investigating them.  It looks like political opposition research when it’s </w:t>
      </w:r>
      <w:r w:rsidR="00CD4AB4">
        <w:rPr>
          <w:rFonts w:ascii="Arial" w:eastAsia="Times New Roman" w:hAnsi="Arial" w:cs="Arial"/>
          <w:color w:val="3D3D3D"/>
          <w:sz w:val="24"/>
          <w:szCs w:val="24"/>
        </w:rPr>
        <w:t>conducted</w:t>
      </w:r>
      <w:r w:rsidRPr="00B37DD4">
        <w:rPr>
          <w:rFonts w:ascii="Arial" w:eastAsia="Times New Roman" w:hAnsi="Arial" w:cs="Arial"/>
          <w:color w:val="3D3D3D"/>
          <w:sz w:val="24"/>
          <w:szCs w:val="24"/>
        </w:rPr>
        <w:t xml:space="preserve">.  You </w:t>
      </w:r>
      <w:proofErr w:type="gramStart"/>
      <w:r w:rsidRPr="00B37DD4">
        <w:rPr>
          <w:rFonts w:ascii="Arial" w:eastAsia="Times New Roman" w:hAnsi="Arial" w:cs="Arial"/>
          <w:color w:val="3D3D3D"/>
          <w:sz w:val="24"/>
          <w:szCs w:val="24"/>
        </w:rPr>
        <w:t>have to</w:t>
      </w:r>
      <w:proofErr w:type="gramEnd"/>
      <w:r w:rsidRPr="00B37DD4">
        <w:rPr>
          <w:rFonts w:ascii="Arial" w:eastAsia="Times New Roman" w:hAnsi="Arial" w:cs="Arial"/>
          <w:color w:val="3D3D3D"/>
          <w:sz w:val="24"/>
          <w:szCs w:val="24"/>
        </w:rPr>
        <w:t xml:space="preserve"> catch them red-handed, with blood on their hands.</w:t>
      </w:r>
    </w:p>
    <w:p w14:paraId="104396E9" w14:textId="0C012CD5" w:rsidR="003667C9" w:rsidRPr="00B37DD4" w:rsidRDefault="003667C9" w:rsidP="00BF5DC6">
      <w:pPr>
        <w:shd w:val="clear" w:color="auto" w:fill="FFFFFF"/>
        <w:spacing w:after="0" w:line="240" w:lineRule="auto"/>
        <w:textAlignment w:val="baseline"/>
        <w:rPr>
          <w:rFonts w:ascii="Arial" w:eastAsia="Times New Roman" w:hAnsi="Arial" w:cs="Arial"/>
          <w:color w:val="3D3D3D"/>
          <w:sz w:val="24"/>
          <w:szCs w:val="24"/>
        </w:rPr>
      </w:pPr>
    </w:p>
    <w:p w14:paraId="65E2E09E" w14:textId="77777777" w:rsidR="00CD4AB4" w:rsidRDefault="003667C9" w:rsidP="00BF5DC6">
      <w:pPr>
        <w:shd w:val="clear" w:color="auto" w:fill="FFFFFF"/>
        <w:spacing w:after="0" w:line="240" w:lineRule="auto"/>
        <w:textAlignment w:val="baseline"/>
        <w:rPr>
          <w:rFonts w:ascii="Arial" w:eastAsia="Times New Roman" w:hAnsi="Arial" w:cs="Arial"/>
          <w:color w:val="3D3D3D"/>
          <w:sz w:val="24"/>
          <w:szCs w:val="24"/>
        </w:rPr>
      </w:pPr>
      <w:r w:rsidRPr="00B37DD4">
        <w:rPr>
          <w:rFonts w:ascii="Arial" w:eastAsia="Times New Roman" w:hAnsi="Arial" w:cs="Arial"/>
          <w:color w:val="3D3D3D"/>
          <w:sz w:val="24"/>
          <w:szCs w:val="24"/>
        </w:rPr>
        <w:t xml:space="preserve">So, the </w:t>
      </w:r>
      <w:r w:rsidR="00CD4AB4">
        <w:rPr>
          <w:rFonts w:ascii="Arial" w:eastAsia="Times New Roman" w:hAnsi="Arial" w:cs="Arial"/>
          <w:color w:val="3D3D3D"/>
          <w:sz w:val="24"/>
          <w:szCs w:val="24"/>
        </w:rPr>
        <w:t xml:space="preserve">gutted RQ-4A Global Hawk </w:t>
      </w:r>
      <w:r w:rsidRPr="00B37DD4">
        <w:rPr>
          <w:rFonts w:ascii="Arial" w:eastAsia="Times New Roman" w:hAnsi="Arial" w:cs="Arial"/>
          <w:color w:val="3D3D3D"/>
          <w:sz w:val="24"/>
          <w:szCs w:val="24"/>
        </w:rPr>
        <w:t xml:space="preserve">drone was set up.  The mission </w:t>
      </w:r>
      <w:r w:rsidR="00CD4AB4">
        <w:rPr>
          <w:rFonts w:ascii="Arial" w:eastAsia="Times New Roman" w:hAnsi="Arial" w:cs="Arial"/>
          <w:color w:val="3D3D3D"/>
          <w:sz w:val="24"/>
          <w:szCs w:val="24"/>
        </w:rPr>
        <w:t xml:space="preserve">to fly the drone close to Iran </w:t>
      </w:r>
      <w:r w:rsidRPr="00B37DD4">
        <w:rPr>
          <w:rFonts w:ascii="Arial" w:eastAsia="Times New Roman" w:hAnsi="Arial" w:cs="Arial"/>
          <w:color w:val="3D3D3D"/>
          <w:sz w:val="24"/>
          <w:szCs w:val="24"/>
        </w:rPr>
        <w:t xml:space="preserve">was disclosed to the DNC leaders.  </w:t>
      </w:r>
      <w:r w:rsidR="00CD4AB4">
        <w:rPr>
          <w:rFonts w:ascii="Arial" w:eastAsia="Times New Roman" w:hAnsi="Arial" w:cs="Arial"/>
          <w:color w:val="3D3D3D"/>
          <w:sz w:val="24"/>
          <w:szCs w:val="24"/>
        </w:rPr>
        <w:t xml:space="preserve">No one was surprised when the Revolutionary Guard promptly </w:t>
      </w:r>
      <w:r w:rsidRPr="00B37DD4">
        <w:rPr>
          <w:rFonts w:ascii="Arial" w:eastAsia="Times New Roman" w:hAnsi="Arial" w:cs="Arial"/>
          <w:color w:val="3D3D3D"/>
          <w:sz w:val="24"/>
          <w:szCs w:val="24"/>
        </w:rPr>
        <w:t>shot down</w:t>
      </w:r>
      <w:r w:rsidR="00CD4AB4">
        <w:rPr>
          <w:rFonts w:ascii="Arial" w:eastAsia="Times New Roman" w:hAnsi="Arial" w:cs="Arial"/>
          <w:color w:val="3D3D3D"/>
          <w:sz w:val="24"/>
          <w:szCs w:val="24"/>
        </w:rPr>
        <w:t xml:space="preserve"> the drone</w:t>
      </w:r>
      <w:r w:rsidR="00B56D06" w:rsidRPr="00B37DD4">
        <w:rPr>
          <w:rFonts w:ascii="Arial" w:eastAsia="Times New Roman" w:hAnsi="Arial" w:cs="Arial"/>
          <w:color w:val="3D3D3D"/>
          <w:sz w:val="24"/>
          <w:szCs w:val="24"/>
        </w:rPr>
        <w:t>.  The</w:t>
      </w:r>
      <w:r w:rsidR="00CD4AB4">
        <w:rPr>
          <w:rFonts w:ascii="Arial" w:eastAsia="Times New Roman" w:hAnsi="Arial" w:cs="Arial"/>
          <w:color w:val="3D3D3D"/>
          <w:sz w:val="24"/>
          <w:szCs w:val="24"/>
        </w:rPr>
        <w:t xml:space="preserve"> Democrats approved the plan, because they thought it would</w:t>
      </w:r>
      <w:r w:rsidR="00B56D06" w:rsidRPr="00B37DD4">
        <w:rPr>
          <w:rFonts w:ascii="Arial" w:eastAsia="Times New Roman" w:hAnsi="Arial" w:cs="Arial"/>
          <w:color w:val="3D3D3D"/>
          <w:sz w:val="24"/>
          <w:szCs w:val="24"/>
        </w:rPr>
        <w:t xml:space="preserve"> tempt</w:t>
      </w:r>
      <w:r w:rsidRPr="00B37DD4">
        <w:rPr>
          <w:rFonts w:ascii="Arial" w:eastAsia="Times New Roman" w:hAnsi="Arial" w:cs="Arial"/>
          <w:color w:val="3D3D3D"/>
          <w:sz w:val="24"/>
          <w:szCs w:val="24"/>
        </w:rPr>
        <w:t xml:space="preserve"> Trump</w:t>
      </w:r>
      <w:r w:rsidR="00B56D06" w:rsidRPr="00B37DD4">
        <w:rPr>
          <w:rFonts w:ascii="Arial" w:eastAsia="Times New Roman" w:hAnsi="Arial" w:cs="Arial"/>
          <w:color w:val="3D3D3D"/>
          <w:sz w:val="24"/>
          <w:szCs w:val="24"/>
        </w:rPr>
        <w:t xml:space="preserve"> to</w:t>
      </w:r>
      <w:r w:rsidRPr="00B37DD4">
        <w:rPr>
          <w:rFonts w:ascii="Arial" w:eastAsia="Times New Roman" w:hAnsi="Arial" w:cs="Arial"/>
          <w:color w:val="3D3D3D"/>
          <w:sz w:val="24"/>
          <w:szCs w:val="24"/>
        </w:rPr>
        <w:t xml:space="preserve"> attack Iran so the DNC could blast the airwaves with the news that Trump was a war monger and that he broke yet another promise by starting world war three.  </w:t>
      </w:r>
    </w:p>
    <w:p w14:paraId="033451D6" w14:textId="77777777" w:rsidR="00CD4AB4" w:rsidRDefault="00CD4AB4" w:rsidP="00BF5DC6">
      <w:pPr>
        <w:shd w:val="clear" w:color="auto" w:fill="FFFFFF"/>
        <w:spacing w:after="0" w:line="240" w:lineRule="auto"/>
        <w:textAlignment w:val="baseline"/>
        <w:rPr>
          <w:rFonts w:ascii="Arial" w:eastAsia="Times New Roman" w:hAnsi="Arial" w:cs="Arial"/>
          <w:color w:val="3D3D3D"/>
          <w:sz w:val="24"/>
          <w:szCs w:val="24"/>
        </w:rPr>
      </w:pPr>
    </w:p>
    <w:p w14:paraId="2421A619" w14:textId="0B876FF3" w:rsidR="003667C9" w:rsidRPr="00B37DD4" w:rsidRDefault="00CD4AB4" w:rsidP="00BF5DC6">
      <w:pPr>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Just like clockwork, t</w:t>
      </w:r>
      <w:r w:rsidR="00B56D06" w:rsidRPr="00B37DD4">
        <w:rPr>
          <w:rFonts w:ascii="Arial" w:eastAsia="Times New Roman" w:hAnsi="Arial" w:cs="Arial"/>
          <w:color w:val="3D3D3D"/>
          <w:sz w:val="24"/>
          <w:szCs w:val="24"/>
        </w:rPr>
        <w:t>he retaliation for shooting the drone was planned.  Those plans were also shared with the DNC leadership.  Ten minutes before the attack was to be launched, under orders to do so, the general reported everything was ready</w:t>
      </w:r>
      <w:r w:rsidR="001E1B44">
        <w:rPr>
          <w:rFonts w:ascii="Arial" w:eastAsia="Times New Roman" w:hAnsi="Arial" w:cs="Arial"/>
          <w:color w:val="3D3D3D"/>
          <w:sz w:val="24"/>
          <w:szCs w:val="24"/>
        </w:rPr>
        <w:t xml:space="preserve"> on the tarmac</w:t>
      </w:r>
      <w:r w:rsidR="00B56D06" w:rsidRPr="00B37DD4">
        <w:rPr>
          <w:rFonts w:ascii="Arial" w:eastAsia="Times New Roman" w:hAnsi="Arial" w:cs="Arial"/>
          <w:color w:val="3D3D3D"/>
          <w:sz w:val="24"/>
          <w:szCs w:val="24"/>
        </w:rPr>
        <w:t xml:space="preserve"> for the final approval.</w:t>
      </w:r>
      <w:r w:rsidR="00F81AF8">
        <w:rPr>
          <w:rFonts w:ascii="Arial" w:eastAsia="Times New Roman" w:hAnsi="Arial" w:cs="Arial"/>
          <w:color w:val="3D3D3D"/>
          <w:sz w:val="24"/>
          <w:szCs w:val="24"/>
        </w:rPr>
        <w:t xml:space="preserve">  Chuck Schumer and Nancy Pelosi were seen dancing in the parking lot outside their SUV after the meeting was over.  They were clapping. </w:t>
      </w:r>
    </w:p>
    <w:p w14:paraId="2FE27A39" w14:textId="4559EA9C" w:rsidR="00B56D06" w:rsidRDefault="00B56D06" w:rsidP="00BF5DC6">
      <w:pPr>
        <w:shd w:val="clear" w:color="auto" w:fill="FFFFFF"/>
        <w:spacing w:after="0" w:line="240" w:lineRule="auto"/>
        <w:textAlignment w:val="baseline"/>
        <w:rPr>
          <w:rFonts w:ascii="Arial" w:eastAsia="Times New Roman" w:hAnsi="Arial" w:cs="Arial"/>
          <w:color w:val="3D3D3D"/>
          <w:sz w:val="24"/>
          <w:szCs w:val="24"/>
        </w:rPr>
      </w:pPr>
    </w:p>
    <w:p w14:paraId="258A346C" w14:textId="49A4EDC5" w:rsidR="00425515" w:rsidRDefault="00425515" w:rsidP="00BF5DC6">
      <w:pPr>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About that moment:</w:t>
      </w:r>
    </w:p>
    <w:p w14:paraId="55789689" w14:textId="77777777" w:rsidR="00425515" w:rsidRPr="00B37DD4" w:rsidRDefault="00425515" w:rsidP="00BF5DC6">
      <w:pPr>
        <w:shd w:val="clear" w:color="auto" w:fill="FFFFFF"/>
        <w:spacing w:after="0" w:line="240" w:lineRule="auto"/>
        <w:textAlignment w:val="baseline"/>
        <w:rPr>
          <w:rFonts w:ascii="Arial" w:eastAsia="Times New Roman" w:hAnsi="Arial" w:cs="Arial"/>
          <w:color w:val="3D3D3D"/>
          <w:sz w:val="24"/>
          <w:szCs w:val="24"/>
        </w:rPr>
      </w:pPr>
    </w:p>
    <w:p w14:paraId="6E797B81" w14:textId="45B357CE" w:rsidR="00DB1247" w:rsidRPr="00B37DD4" w:rsidRDefault="00DB1247" w:rsidP="00BF5DC6">
      <w:pPr>
        <w:shd w:val="clear" w:color="auto" w:fill="FFFFFF"/>
        <w:spacing w:after="0" w:line="240" w:lineRule="auto"/>
        <w:textAlignment w:val="baseline"/>
        <w:rPr>
          <w:rFonts w:ascii="Arial" w:eastAsia="Times New Roman" w:hAnsi="Arial" w:cs="Arial"/>
          <w:color w:val="3D3D3D"/>
          <w:sz w:val="24"/>
          <w:szCs w:val="24"/>
        </w:rPr>
      </w:pPr>
      <w:r w:rsidRPr="00B37DD4">
        <w:rPr>
          <w:rFonts w:ascii="Arial" w:eastAsia="Times New Roman" w:hAnsi="Arial" w:cs="Arial"/>
          <w:color w:val="3D3D3D"/>
          <w:sz w:val="24"/>
          <w:szCs w:val="24"/>
        </w:rPr>
        <w:t xml:space="preserve">Many people are reporting that </w:t>
      </w:r>
      <w:r w:rsidR="00D25F22">
        <w:rPr>
          <w:rFonts w:ascii="Arial" w:eastAsia="Times New Roman" w:hAnsi="Arial" w:cs="Arial"/>
          <w:color w:val="3D3D3D"/>
          <w:sz w:val="24"/>
          <w:szCs w:val="24"/>
        </w:rPr>
        <w:t xml:space="preserve">Pompeo and Bolton set a trap for President </w:t>
      </w:r>
      <w:r w:rsidRPr="00B37DD4">
        <w:rPr>
          <w:rFonts w:ascii="Arial" w:eastAsia="Times New Roman" w:hAnsi="Arial" w:cs="Arial"/>
          <w:color w:val="3D3D3D"/>
          <w:sz w:val="24"/>
          <w:szCs w:val="24"/>
        </w:rPr>
        <w:t>Trump</w:t>
      </w:r>
      <w:r w:rsidR="00D25F22">
        <w:rPr>
          <w:rFonts w:ascii="Arial" w:eastAsia="Times New Roman" w:hAnsi="Arial" w:cs="Arial"/>
          <w:color w:val="3D3D3D"/>
          <w:sz w:val="24"/>
          <w:szCs w:val="24"/>
        </w:rPr>
        <w:t>.  I am here to tell you that is utter nonsense.  He has the</w:t>
      </w:r>
      <w:r w:rsidR="00425515">
        <w:rPr>
          <w:rFonts w:ascii="Arial" w:eastAsia="Times New Roman" w:hAnsi="Arial" w:cs="Arial"/>
          <w:color w:val="3D3D3D"/>
          <w:sz w:val="24"/>
          <w:szCs w:val="24"/>
        </w:rPr>
        <w:t>se men on his team</w:t>
      </w:r>
      <w:r w:rsidR="00D25F22">
        <w:rPr>
          <w:rFonts w:ascii="Arial" w:eastAsia="Times New Roman" w:hAnsi="Arial" w:cs="Arial"/>
          <w:color w:val="3D3D3D"/>
          <w:sz w:val="24"/>
          <w:szCs w:val="24"/>
        </w:rPr>
        <w:t>, because they are the extreme military mindset.  He needs to know what they know and what they think.  I am here to tell you that Trump</w:t>
      </w:r>
      <w:r w:rsidRPr="00B37DD4">
        <w:rPr>
          <w:rFonts w:ascii="Arial" w:eastAsia="Times New Roman" w:hAnsi="Arial" w:cs="Arial"/>
          <w:color w:val="3D3D3D"/>
          <w:sz w:val="24"/>
          <w:szCs w:val="24"/>
        </w:rPr>
        <w:t xml:space="preserve"> </w:t>
      </w:r>
      <w:proofErr w:type="gramStart"/>
      <w:r w:rsidR="00425515">
        <w:rPr>
          <w:rFonts w:ascii="Arial" w:eastAsia="Times New Roman" w:hAnsi="Arial" w:cs="Arial"/>
          <w:color w:val="3D3D3D"/>
          <w:sz w:val="24"/>
          <w:szCs w:val="24"/>
        </w:rPr>
        <w:t>actually</w:t>
      </w:r>
      <w:r w:rsidRPr="00B37DD4">
        <w:rPr>
          <w:rFonts w:ascii="Arial" w:eastAsia="Times New Roman" w:hAnsi="Arial" w:cs="Arial"/>
          <w:color w:val="3D3D3D"/>
          <w:sz w:val="24"/>
          <w:szCs w:val="24"/>
        </w:rPr>
        <w:t xml:space="preserve"> set</w:t>
      </w:r>
      <w:proofErr w:type="gramEnd"/>
      <w:r w:rsidRPr="00B37DD4">
        <w:rPr>
          <w:rFonts w:ascii="Arial" w:eastAsia="Times New Roman" w:hAnsi="Arial" w:cs="Arial"/>
          <w:color w:val="3D3D3D"/>
          <w:sz w:val="24"/>
          <w:szCs w:val="24"/>
        </w:rPr>
        <w:t xml:space="preserve"> a trap for Iran’s Revolutionary Guard.  </w:t>
      </w:r>
      <w:r w:rsidR="00D25F22">
        <w:rPr>
          <w:rFonts w:ascii="Arial" w:eastAsia="Times New Roman" w:hAnsi="Arial" w:cs="Arial"/>
          <w:color w:val="3D3D3D"/>
          <w:sz w:val="24"/>
          <w:szCs w:val="24"/>
        </w:rPr>
        <w:t xml:space="preserve">I also </w:t>
      </w:r>
      <w:r w:rsidR="001E1B44">
        <w:rPr>
          <w:rFonts w:ascii="Arial" w:eastAsia="Times New Roman" w:hAnsi="Arial" w:cs="Arial"/>
          <w:color w:val="3D3D3D"/>
          <w:sz w:val="24"/>
          <w:szCs w:val="24"/>
        </w:rPr>
        <w:t>think there was much more to it than that</w:t>
      </w:r>
      <w:r w:rsidRPr="00B37DD4">
        <w:rPr>
          <w:rFonts w:ascii="Arial" w:eastAsia="Times New Roman" w:hAnsi="Arial" w:cs="Arial"/>
          <w:color w:val="3D3D3D"/>
          <w:sz w:val="24"/>
          <w:szCs w:val="24"/>
        </w:rPr>
        <w:t xml:space="preserve">.  I think </w:t>
      </w:r>
      <w:r w:rsidR="00D25F22">
        <w:rPr>
          <w:rFonts w:ascii="Arial" w:eastAsia="Times New Roman" w:hAnsi="Arial" w:cs="Arial"/>
          <w:color w:val="3D3D3D"/>
          <w:sz w:val="24"/>
          <w:szCs w:val="24"/>
        </w:rPr>
        <w:t>a</w:t>
      </w:r>
      <w:r w:rsidRPr="00B37DD4">
        <w:rPr>
          <w:rFonts w:ascii="Arial" w:eastAsia="Times New Roman" w:hAnsi="Arial" w:cs="Arial"/>
          <w:color w:val="3D3D3D"/>
          <w:sz w:val="24"/>
          <w:szCs w:val="24"/>
        </w:rPr>
        <w:t xml:space="preserve"> trap was set for a much more </w:t>
      </w:r>
      <w:r w:rsidRPr="00B37DD4">
        <w:rPr>
          <w:rFonts w:ascii="Arial" w:eastAsia="Times New Roman" w:hAnsi="Arial" w:cs="Arial"/>
          <w:color w:val="3D3D3D"/>
          <w:sz w:val="24"/>
          <w:szCs w:val="24"/>
        </w:rPr>
        <w:lastRenderedPageBreak/>
        <w:t>dangerous enemy</w:t>
      </w:r>
      <w:r w:rsidR="001E1B44">
        <w:rPr>
          <w:rFonts w:ascii="Arial" w:eastAsia="Times New Roman" w:hAnsi="Arial" w:cs="Arial"/>
          <w:color w:val="3D3D3D"/>
          <w:sz w:val="24"/>
          <w:szCs w:val="24"/>
        </w:rPr>
        <w:t>;</w:t>
      </w:r>
      <w:r w:rsidRPr="00B37DD4">
        <w:rPr>
          <w:rFonts w:ascii="Arial" w:eastAsia="Times New Roman" w:hAnsi="Arial" w:cs="Arial"/>
          <w:color w:val="3D3D3D"/>
          <w:sz w:val="24"/>
          <w:szCs w:val="24"/>
        </w:rPr>
        <w:t xml:space="preserve"> the </w:t>
      </w:r>
      <w:r w:rsidR="00425515">
        <w:rPr>
          <w:rFonts w:ascii="Arial" w:eastAsia="Times New Roman" w:hAnsi="Arial" w:cs="Arial"/>
          <w:color w:val="3D3D3D"/>
          <w:sz w:val="24"/>
          <w:szCs w:val="24"/>
        </w:rPr>
        <w:t>G</w:t>
      </w:r>
      <w:r w:rsidRPr="00B37DD4">
        <w:rPr>
          <w:rFonts w:ascii="Arial" w:eastAsia="Times New Roman" w:hAnsi="Arial" w:cs="Arial"/>
          <w:color w:val="3D3D3D"/>
          <w:sz w:val="24"/>
          <w:szCs w:val="24"/>
        </w:rPr>
        <w:t xml:space="preserve">lobal </w:t>
      </w:r>
      <w:r w:rsidR="00425515">
        <w:rPr>
          <w:rFonts w:ascii="Arial" w:eastAsia="Times New Roman" w:hAnsi="Arial" w:cs="Arial"/>
          <w:color w:val="3D3D3D"/>
          <w:sz w:val="24"/>
          <w:szCs w:val="24"/>
        </w:rPr>
        <w:t>S</w:t>
      </w:r>
      <w:r w:rsidRPr="00B37DD4">
        <w:rPr>
          <w:rFonts w:ascii="Arial" w:eastAsia="Times New Roman" w:hAnsi="Arial" w:cs="Arial"/>
          <w:color w:val="3D3D3D"/>
          <w:sz w:val="24"/>
          <w:szCs w:val="24"/>
        </w:rPr>
        <w:t>yndicate operating inside the DNC and perhaps even our own pentagon.</w:t>
      </w:r>
    </w:p>
    <w:p w14:paraId="73B6DC44" w14:textId="77777777" w:rsidR="00DB1247" w:rsidRPr="00B37DD4" w:rsidRDefault="00DB1247" w:rsidP="00BF5DC6">
      <w:pPr>
        <w:shd w:val="clear" w:color="auto" w:fill="FFFFFF"/>
        <w:spacing w:after="0" w:line="240" w:lineRule="auto"/>
        <w:textAlignment w:val="baseline"/>
        <w:rPr>
          <w:rFonts w:ascii="Arial" w:eastAsia="Times New Roman" w:hAnsi="Arial" w:cs="Arial"/>
          <w:color w:val="3D3D3D"/>
          <w:sz w:val="24"/>
          <w:szCs w:val="24"/>
        </w:rPr>
      </w:pPr>
    </w:p>
    <w:p w14:paraId="128DD1F9" w14:textId="07944C14" w:rsidR="00425515" w:rsidRDefault="00DB1247" w:rsidP="00BF5DC6">
      <w:pPr>
        <w:shd w:val="clear" w:color="auto" w:fill="FFFFFF"/>
        <w:spacing w:after="0" w:line="240" w:lineRule="auto"/>
        <w:textAlignment w:val="baseline"/>
        <w:rPr>
          <w:rFonts w:ascii="Arial" w:eastAsia="Times New Roman" w:hAnsi="Arial" w:cs="Arial"/>
          <w:color w:val="3D3D3D"/>
          <w:sz w:val="24"/>
          <w:szCs w:val="24"/>
        </w:rPr>
      </w:pPr>
      <w:r w:rsidRPr="00B37DD4">
        <w:rPr>
          <w:rFonts w:ascii="Arial" w:eastAsia="Times New Roman" w:hAnsi="Arial" w:cs="Arial"/>
          <w:color w:val="3D3D3D"/>
          <w:sz w:val="24"/>
          <w:szCs w:val="24"/>
        </w:rPr>
        <w:t>You see, t</w:t>
      </w:r>
      <w:r w:rsidR="00B56D06" w:rsidRPr="00B37DD4">
        <w:rPr>
          <w:rFonts w:ascii="Arial" w:eastAsia="Times New Roman" w:hAnsi="Arial" w:cs="Arial"/>
          <w:color w:val="3D3D3D"/>
          <w:sz w:val="24"/>
          <w:szCs w:val="24"/>
        </w:rPr>
        <w:t xml:space="preserve">he DNC </w:t>
      </w:r>
      <w:r w:rsidR="00D25F22">
        <w:rPr>
          <w:rFonts w:ascii="Arial" w:eastAsia="Times New Roman" w:hAnsi="Arial" w:cs="Arial"/>
          <w:color w:val="3D3D3D"/>
          <w:sz w:val="24"/>
          <w:szCs w:val="24"/>
        </w:rPr>
        <w:t xml:space="preserve">was told of the attack plans.  </w:t>
      </w:r>
      <w:r w:rsidR="00F81AF8">
        <w:rPr>
          <w:rFonts w:ascii="Arial" w:eastAsia="Times New Roman" w:hAnsi="Arial" w:cs="Arial"/>
          <w:color w:val="3D3D3D"/>
          <w:sz w:val="24"/>
          <w:szCs w:val="24"/>
        </w:rPr>
        <w:t xml:space="preserve">As I said Schumer and Pelosi laughed, and danced, and clapped their hands.  </w:t>
      </w:r>
      <w:r w:rsidR="00D25F22">
        <w:rPr>
          <w:rFonts w:ascii="Arial" w:eastAsia="Times New Roman" w:hAnsi="Arial" w:cs="Arial"/>
          <w:color w:val="3D3D3D"/>
          <w:sz w:val="24"/>
          <w:szCs w:val="24"/>
        </w:rPr>
        <w:t xml:space="preserve">They immediately leaked those plans to the press.  They were not, however, </w:t>
      </w:r>
      <w:r w:rsidR="00B56D06" w:rsidRPr="00B37DD4">
        <w:rPr>
          <w:rFonts w:ascii="Arial" w:eastAsia="Times New Roman" w:hAnsi="Arial" w:cs="Arial"/>
          <w:color w:val="3D3D3D"/>
          <w:sz w:val="24"/>
          <w:szCs w:val="24"/>
        </w:rPr>
        <w:t xml:space="preserve">told the </w:t>
      </w:r>
      <w:r w:rsidR="00D25F22">
        <w:rPr>
          <w:rFonts w:ascii="Arial" w:eastAsia="Times New Roman" w:hAnsi="Arial" w:cs="Arial"/>
          <w:color w:val="3D3D3D"/>
          <w:sz w:val="24"/>
          <w:szCs w:val="24"/>
        </w:rPr>
        <w:t xml:space="preserve">process by which the </w:t>
      </w:r>
      <w:r w:rsidRPr="00B37DD4">
        <w:rPr>
          <w:rFonts w:ascii="Arial" w:eastAsia="Times New Roman" w:hAnsi="Arial" w:cs="Arial"/>
          <w:color w:val="3D3D3D"/>
          <w:sz w:val="24"/>
          <w:szCs w:val="24"/>
        </w:rPr>
        <w:t xml:space="preserve">counterattack </w:t>
      </w:r>
      <w:r w:rsidR="00B56D06" w:rsidRPr="00B37DD4">
        <w:rPr>
          <w:rFonts w:ascii="Arial" w:eastAsia="Times New Roman" w:hAnsi="Arial" w:cs="Arial"/>
          <w:color w:val="3D3D3D"/>
          <w:sz w:val="24"/>
          <w:szCs w:val="24"/>
        </w:rPr>
        <w:t xml:space="preserve">order was rescinded.  </w:t>
      </w:r>
      <w:r w:rsidR="001E1B44">
        <w:rPr>
          <w:rFonts w:ascii="Arial" w:eastAsia="Times New Roman" w:hAnsi="Arial" w:cs="Arial"/>
          <w:color w:val="3D3D3D"/>
          <w:sz w:val="24"/>
          <w:szCs w:val="24"/>
        </w:rPr>
        <w:t xml:space="preserve">The DNC leadership immediately violated the espionage act </w:t>
      </w:r>
      <w:r w:rsidR="00F81AF8">
        <w:rPr>
          <w:rFonts w:ascii="Arial" w:eastAsia="Times New Roman" w:hAnsi="Arial" w:cs="Arial"/>
          <w:color w:val="3D3D3D"/>
          <w:sz w:val="24"/>
          <w:szCs w:val="24"/>
        </w:rPr>
        <w:t>as predicted</w:t>
      </w:r>
      <w:r w:rsidRPr="00B37DD4">
        <w:rPr>
          <w:rFonts w:ascii="Arial" w:eastAsia="Times New Roman" w:hAnsi="Arial" w:cs="Arial"/>
          <w:color w:val="3D3D3D"/>
          <w:sz w:val="24"/>
          <w:szCs w:val="24"/>
        </w:rPr>
        <w:t xml:space="preserve"> </w:t>
      </w:r>
      <w:r w:rsidR="001E1B44">
        <w:rPr>
          <w:rFonts w:ascii="Arial" w:eastAsia="Times New Roman" w:hAnsi="Arial" w:cs="Arial"/>
          <w:color w:val="3D3D3D"/>
          <w:sz w:val="24"/>
          <w:szCs w:val="24"/>
        </w:rPr>
        <w:t>by</w:t>
      </w:r>
      <w:r w:rsidRPr="00B37DD4">
        <w:rPr>
          <w:rFonts w:ascii="Arial" w:eastAsia="Times New Roman" w:hAnsi="Arial" w:cs="Arial"/>
          <w:color w:val="3D3D3D"/>
          <w:sz w:val="24"/>
          <w:szCs w:val="24"/>
        </w:rPr>
        <w:t xml:space="preserve"> </w:t>
      </w:r>
      <w:r w:rsidR="00B56D06" w:rsidRPr="00B37DD4">
        <w:rPr>
          <w:rFonts w:ascii="Arial" w:eastAsia="Times New Roman" w:hAnsi="Arial" w:cs="Arial"/>
          <w:color w:val="3D3D3D"/>
          <w:sz w:val="24"/>
          <w:szCs w:val="24"/>
        </w:rPr>
        <w:t>report</w:t>
      </w:r>
      <w:r w:rsidR="00BA536B">
        <w:rPr>
          <w:rFonts w:ascii="Arial" w:eastAsia="Times New Roman" w:hAnsi="Arial" w:cs="Arial"/>
          <w:color w:val="3D3D3D"/>
          <w:sz w:val="24"/>
          <w:szCs w:val="24"/>
        </w:rPr>
        <w:t>ing the imminent attack</w:t>
      </w:r>
      <w:r w:rsidR="00B56D06" w:rsidRPr="00B37DD4">
        <w:rPr>
          <w:rFonts w:ascii="Arial" w:eastAsia="Times New Roman" w:hAnsi="Arial" w:cs="Arial"/>
          <w:color w:val="3D3D3D"/>
          <w:sz w:val="24"/>
          <w:szCs w:val="24"/>
        </w:rPr>
        <w:t xml:space="preserve"> to the press that Trump was going to attack Iran and kill hundreds</w:t>
      </w:r>
      <w:r w:rsidR="00F81AF8">
        <w:rPr>
          <w:rFonts w:ascii="Arial" w:eastAsia="Times New Roman" w:hAnsi="Arial" w:cs="Arial"/>
          <w:color w:val="3D3D3D"/>
          <w:sz w:val="24"/>
          <w:szCs w:val="24"/>
        </w:rPr>
        <w:t xml:space="preserve"> of people</w:t>
      </w:r>
      <w:r w:rsidRPr="00B37DD4">
        <w:rPr>
          <w:rFonts w:ascii="Arial" w:eastAsia="Times New Roman" w:hAnsi="Arial" w:cs="Arial"/>
          <w:color w:val="3D3D3D"/>
          <w:sz w:val="24"/>
          <w:szCs w:val="24"/>
        </w:rPr>
        <w:t xml:space="preserve"> and “blunder into war</w:t>
      </w:r>
      <w:r w:rsidR="00B56D06" w:rsidRPr="00B37DD4">
        <w:rPr>
          <w:rFonts w:ascii="Arial" w:eastAsia="Times New Roman" w:hAnsi="Arial" w:cs="Arial"/>
          <w:color w:val="3D3D3D"/>
          <w:sz w:val="24"/>
          <w:szCs w:val="24"/>
        </w:rPr>
        <w:t>.</w:t>
      </w:r>
      <w:r w:rsidRPr="00B37DD4">
        <w:rPr>
          <w:rFonts w:ascii="Arial" w:eastAsia="Times New Roman" w:hAnsi="Arial" w:cs="Arial"/>
          <w:color w:val="3D3D3D"/>
          <w:sz w:val="24"/>
          <w:szCs w:val="24"/>
        </w:rPr>
        <w:t>”</w:t>
      </w:r>
      <w:r w:rsidR="00B56D06" w:rsidRPr="00B37DD4">
        <w:rPr>
          <w:rFonts w:ascii="Arial" w:eastAsia="Times New Roman" w:hAnsi="Arial" w:cs="Arial"/>
          <w:color w:val="3D3D3D"/>
          <w:sz w:val="24"/>
          <w:szCs w:val="24"/>
        </w:rPr>
        <w:t xml:space="preserve">  The entire communication trail was tracked, recorded, and photographed.  The entire leaking of classified battle plans was surveilled.  </w:t>
      </w:r>
      <w:r w:rsidR="00D25F22">
        <w:rPr>
          <w:rFonts w:ascii="Arial" w:eastAsia="Times New Roman" w:hAnsi="Arial" w:cs="Arial"/>
          <w:color w:val="3D3D3D"/>
          <w:sz w:val="24"/>
          <w:szCs w:val="24"/>
        </w:rPr>
        <w:t>Pres</w:t>
      </w:r>
      <w:r w:rsidR="00425515">
        <w:rPr>
          <w:rFonts w:ascii="Arial" w:eastAsia="Times New Roman" w:hAnsi="Arial" w:cs="Arial"/>
          <w:color w:val="3D3D3D"/>
          <w:sz w:val="24"/>
          <w:szCs w:val="24"/>
        </w:rPr>
        <w:t>ide</w:t>
      </w:r>
      <w:r w:rsidR="00D25F22">
        <w:rPr>
          <w:rFonts w:ascii="Arial" w:eastAsia="Times New Roman" w:hAnsi="Arial" w:cs="Arial"/>
          <w:color w:val="3D3D3D"/>
          <w:sz w:val="24"/>
          <w:szCs w:val="24"/>
        </w:rPr>
        <w:t xml:space="preserve">nt Trump calmly </w:t>
      </w:r>
      <w:r w:rsidR="00425515">
        <w:rPr>
          <w:rFonts w:ascii="Arial" w:eastAsia="Times New Roman" w:hAnsi="Arial" w:cs="Arial"/>
          <w:color w:val="3D3D3D"/>
          <w:sz w:val="24"/>
          <w:szCs w:val="24"/>
        </w:rPr>
        <w:t xml:space="preserve">stated to Chuck Todd </w:t>
      </w:r>
      <w:r w:rsidR="00F81AF8">
        <w:rPr>
          <w:rFonts w:ascii="Arial" w:eastAsia="Times New Roman" w:hAnsi="Arial" w:cs="Arial"/>
          <w:color w:val="3D3D3D"/>
          <w:sz w:val="24"/>
          <w:szCs w:val="24"/>
        </w:rPr>
        <w:t xml:space="preserve">later the next day </w:t>
      </w:r>
      <w:r w:rsidR="00425515">
        <w:rPr>
          <w:rFonts w:ascii="Arial" w:eastAsia="Times New Roman" w:hAnsi="Arial" w:cs="Arial"/>
          <w:color w:val="3D3D3D"/>
          <w:sz w:val="24"/>
          <w:szCs w:val="24"/>
        </w:rPr>
        <w:t xml:space="preserve">in an interview: </w:t>
      </w:r>
    </w:p>
    <w:p w14:paraId="1E84BAB4" w14:textId="77777777" w:rsidR="00425515" w:rsidRDefault="00425515" w:rsidP="00BF5DC6">
      <w:pPr>
        <w:shd w:val="clear" w:color="auto" w:fill="FFFFFF"/>
        <w:spacing w:after="0" w:line="240" w:lineRule="auto"/>
        <w:textAlignment w:val="baseline"/>
        <w:rPr>
          <w:rFonts w:ascii="Arial" w:eastAsia="Times New Roman" w:hAnsi="Arial" w:cs="Arial"/>
          <w:color w:val="3D3D3D"/>
          <w:sz w:val="24"/>
          <w:szCs w:val="24"/>
        </w:rPr>
      </w:pPr>
    </w:p>
    <w:p w14:paraId="16EF4D94" w14:textId="77777777" w:rsidR="00425515" w:rsidRPr="00425515" w:rsidRDefault="00425515" w:rsidP="00425515">
      <w:pPr>
        <w:shd w:val="clear" w:color="auto" w:fill="FFFFFF"/>
        <w:spacing w:after="0" w:line="240" w:lineRule="auto"/>
        <w:ind w:left="432" w:right="432"/>
        <w:textAlignment w:val="baseline"/>
        <w:rPr>
          <w:rFonts w:ascii="Arial" w:eastAsia="Times New Roman" w:hAnsi="Arial" w:cs="Arial"/>
          <w:color w:val="3D3D3D"/>
          <w:sz w:val="24"/>
          <w:szCs w:val="24"/>
        </w:rPr>
      </w:pPr>
      <w:r w:rsidRPr="00425515">
        <w:rPr>
          <w:rFonts w:ascii="Arial" w:eastAsia="Times New Roman" w:hAnsi="Arial" w:cs="Arial"/>
          <w:color w:val="3D3D3D"/>
          <w:sz w:val="24"/>
          <w:szCs w:val="24"/>
        </w:rPr>
        <w:t xml:space="preserve"> </w:t>
      </w:r>
      <w:r w:rsidRPr="00425515">
        <w:rPr>
          <w:rFonts w:ascii="Arial" w:hAnsi="Arial" w:cs="Arial"/>
          <w:color w:val="333333"/>
          <w:sz w:val="24"/>
          <w:szCs w:val="24"/>
          <w:shd w:val="clear" w:color="auto" w:fill="FFFFFF"/>
        </w:rPr>
        <w:t>“I thought about it for a second and I said, ‘You know what? They shot down an unmanned drone, plane — whatever you want to call it — and here we are sitting with 150 dead people.’ That would have taken place probably within a half an hour after I said go ahead. And I didn’t like it. I didn’t think it was proportionate.”</w:t>
      </w:r>
      <w:r w:rsidR="00D25F22" w:rsidRPr="00425515">
        <w:rPr>
          <w:rFonts w:ascii="Arial" w:eastAsia="Times New Roman" w:hAnsi="Arial" w:cs="Arial"/>
          <w:color w:val="3D3D3D"/>
          <w:sz w:val="24"/>
          <w:szCs w:val="24"/>
        </w:rPr>
        <w:t xml:space="preserve"> </w:t>
      </w:r>
    </w:p>
    <w:p w14:paraId="49289D0D" w14:textId="77777777" w:rsidR="00425515" w:rsidRDefault="00425515" w:rsidP="00BF5DC6">
      <w:pPr>
        <w:shd w:val="clear" w:color="auto" w:fill="FFFFFF"/>
        <w:spacing w:after="0" w:line="240" w:lineRule="auto"/>
        <w:textAlignment w:val="baseline"/>
        <w:rPr>
          <w:rFonts w:ascii="Arial" w:eastAsia="Times New Roman" w:hAnsi="Arial" w:cs="Arial"/>
          <w:color w:val="3D3D3D"/>
          <w:sz w:val="24"/>
          <w:szCs w:val="24"/>
        </w:rPr>
      </w:pPr>
    </w:p>
    <w:p w14:paraId="6D251E42" w14:textId="3B2CDE6B" w:rsidR="00B56D06" w:rsidRDefault="00B56D06" w:rsidP="00BF5DC6">
      <w:pPr>
        <w:shd w:val="clear" w:color="auto" w:fill="FFFFFF"/>
        <w:spacing w:after="0" w:line="240" w:lineRule="auto"/>
        <w:textAlignment w:val="baseline"/>
        <w:rPr>
          <w:rFonts w:ascii="Arial" w:eastAsia="Times New Roman" w:hAnsi="Arial" w:cs="Arial"/>
          <w:color w:val="3D3D3D"/>
          <w:sz w:val="24"/>
          <w:szCs w:val="24"/>
        </w:rPr>
      </w:pPr>
      <w:r w:rsidRPr="00B37DD4">
        <w:rPr>
          <w:rFonts w:ascii="Arial" w:eastAsia="Times New Roman" w:hAnsi="Arial" w:cs="Arial"/>
          <w:color w:val="3D3D3D"/>
          <w:sz w:val="24"/>
          <w:szCs w:val="24"/>
        </w:rPr>
        <w:t>The Global Syndicate</w:t>
      </w:r>
      <w:r w:rsidR="00F81AF8">
        <w:rPr>
          <w:rFonts w:ascii="Arial" w:eastAsia="Times New Roman" w:hAnsi="Arial" w:cs="Arial"/>
          <w:color w:val="3D3D3D"/>
          <w:sz w:val="24"/>
          <w:szCs w:val="24"/>
        </w:rPr>
        <w:t>’s</w:t>
      </w:r>
      <w:r w:rsidRPr="00B37DD4">
        <w:rPr>
          <w:rFonts w:ascii="Arial" w:eastAsia="Times New Roman" w:hAnsi="Arial" w:cs="Arial"/>
          <w:color w:val="3D3D3D"/>
          <w:sz w:val="24"/>
          <w:szCs w:val="24"/>
        </w:rPr>
        <w:t xml:space="preserve"> officers</w:t>
      </w:r>
      <w:r w:rsidR="00F81AF8">
        <w:rPr>
          <w:rFonts w:ascii="Arial" w:eastAsia="Times New Roman" w:hAnsi="Arial" w:cs="Arial"/>
          <w:color w:val="3D3D3D"/>
          <w:sz w:val="24"/>
          <w:szCs w:val="24"/>
        </w:rPr>
        <w:t>, Chuck Schumer and Nancy Pelosi,</w:t>
      </w:r>
      <w:r w:rsidRPr="00B37DD4">
        <w:rPr>
          <w:rFonts w:ascii="Arial" w:eastAsia="Times New Roman" w:hAnsi="Arial" w:cs="Arial"/>
          <w:color w:val="3D3D3D"/>
          <w:sz w:val="24"/>
          <w:szCs w:val="24"/>
        </w:rPr>
        <w:t xml:space="preserve"> were caught red-handed</w:t>
      </w:r>
      <w:r w:rsidR="00F81AF8">
        <w:rPr>
          <w:rFonts w:ascii="Arial" w:eastAsia="Times New Roman" w:hAnsi="Arial" w:cs="Arial"/>
          <w:color w:val="3D3D3D"/>
          <w:sz w:val="24"/>
          <w:szCs w:val="24"/>
        </w:rPr>
        <w:t>.  Their associates in the press were caught red-handed.  Their staffers and the government equipment they used to set up the public attacks on the President were all recorded.  Very soon, some of these individuals</w:t>
      </w:r>
      <w:r w:rsidRPr="00B37DD4">
        <w:rPr>
          <w:rFonts w:ascii="Arial" w:eastAsia="Times New Roman" w:hAnsi="Arial" w:cs="Arial"/>
          <w:color w:val="3D3D3D"/>
          <w:sz w:val="24"/>
          <w:szCs w:val="24"/>
        </w:rPr>
        <w:t xml:space="preserve"> will be arrested and tried under the espionage act.  Trump’s mission was completed as planned exactly one year to the day from the time it was announced.</w:t>
      </w:r>
      <w:r w:rsidR="00BA536B">
        <w:rPr>
          <w:rFonts w:ascii="Arial" w:eastAsia="Times New Roman" w:hAnsi="Arial" w:cs="Arial"/>
          <w:color w:val="3D3D3D"/>
          <w:sz w:val="24"/>
          <w:szCs w:val="24"/>
        </w:rPr>
        <w:t xml:space="preserve">  That’s right.  June 20</w:t>
      </w:r>
      <w:r w:rsidR="00BA536B" w:rsidRPr="00BA536B">
        <w:rPr>
          <w:rFonts w:ascii="Arial" w:eastAsia="Times New Roman" w:hAnsi="Arial" w:cs="Arial"/>
          <w:color w:val="3D3D3D"/>
          <w:sz w:val="24"/>
          <w:szCs w:val="24"/>
          <w:vertAlign w:val="superscript"/>
        </w:rPr>
        <w:t>th</w:t>
      </w:r>
      <w:r w:rsidR="00BA536B">
        <w:rPr>
          <w:rFonts w:ascii="Arial" w:eastAsia="Times New Roman" w:hAnsi="Arial" w:cs="Arial"/>
          <w:color w:val="3D3D3D"/>
          <w:sz w:val="24"/>
          <w:szCs w:val="24"/>
        </w:rPr>
        <w:t>, 2018 it was posted by Q:</w:t>
      </w:r>
    </w:p>
    <w:p w14:paraId="08176B07" w14:textId="0571AFE2" w:rsidR="00BA536B" w:rsidRDefault="00BA536B" w:rsidP="00BF5DC6">
      <w:pPr>
        <w:shd w:val="clear" w:color="auto" w:fill="FFFFFF"/>
        <w:spacing w:after="0" w:line="240" w:lineRule="auto"/>
        <w:textAlignment w:val="baseline"/>
        <w:rPr>
          <w:rFonts w:ascii="Arial" w:eastAsia="Times New Roman" w:hAnsi="Arial" w:cs="Arial"/>
          <w:color w:val="3D3D3D"/>
          <w:sz w:val="24"/>
          <w:szCs w:val="24"/>
        </w:rPr>
      </w:pPr>
    </w:p>
    <w:p w14:paraId="75751763" w14:textId="52E16807" w:rsidR="00BA536B" w:rsidRDefault="00BA536B" w:rsidP="00BF5DC6">
      <w:pPr>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FF prevented.</w:t>
      </w:r>
    </w:p>
    <w:p w14:paraId="5C53D921" w14:textId="77777777" w:rsidR="00BA536B" w:rsidRPr="00BA536B" w:rsidRDefault="00BA536B" w:rsidP="00BA536B">
      <w:pPr>
        <w:shd w:val="clear" w:color="auto" w:fill="FFFFFF"/>
        <w:spacing w:after="0" w:line="240" w:lineRule="auto"/>
        <w:textAlignment w:val="baseline"/>
        <w:rPr>
          <w:rFonts w:ascii="Arial" w:eastAsia="Times New Roman" w:hAnsi="Arial" w:cs="Arial"/>
          <w:color w:val="3D3D3D"/>
          <w:sz w:val="24"/>
          <w:szCs w:val="24"/>
        </w:rPr>
      </w:pPr>
      <w:r w:rsidRPr="00BA536B">
        <w:rPr>
          <w:rFonts w:ascii="Arial" w:eastAsia="Times New Roman" w:hAnsi="Arial" w:cs="Arial"/>
          <w:color w:val="3D3D3D"/>
          <w:sz w:val="24"/>
          <w:szCs w:val="24"/>
        </w:rPr>
        <w:t>Iran next.</w:t>
      </w:r>
    </w:p>
    <w:p w14:paraId="17BDAD45" w14:textId="77777777" w:rsidR="00BA536B" w:rsidRPr="00BA536B" w:rsidRDefault="00BA536B" w:rsidP="00BA536B">
      <w:pPr>
        <w:shd w:val="clear" w:color="auto" w:fill="FFFFFF"/>
        <w:spacing w:after="0" w:line="240" w:lineRule="auto"/>
        <w:textAlignment w:val="baseline"/>
        <w:rPr>
          <w:rFonts w:ascii="Arial" w:eastAsia="Times New Roman" w:hAnsi="Arial" w:cs="Arial"/>
          <w:color w:val="3D3D3D"/>
          <w:sz w:val="24"/>
          <w:szCs w:val="24"/>
        </w:rPr>
      </w:pPr>
      <w:r w:rsidRPr="00BA536B">
        <w:rPr>
          <w:rFonts w:ascii="Arial" w:eastAsia="Times New Roman" w:hAnsi="Arial" w:cs="Arial"/>
          <w:color w:val="3D3D3D"/>
          <w:sz w:val="24"/>
          <w:szCs w:val="24"/>
        </w:rPr>
        <w:t>Regime in trouble.</w:t>
      </w:r>
    </w:p>
    <w:p w14:paraId="62ACE138" w14:textId="77777777" w:rsidR="00BA536B" w:rsidRPr="00BA536B" w:rsidRDefault="00BA536B" w:rsidP="00BA536B">
      <w:pPr>
        <w:shd w:val="clear" w:color="auto" w:fill="FFFFFF"/>
        <w:spacing w:after="0" w:line="240" w:lineRule="auto"/>
        <w:textAlignment w:val="baseline"/>
        <w:rPr>
          <w:rFonts w:ascii="Arial" w:eastAsia="Times New Roman" w:hAnsi="Arial" w:cs="Arial"/>
          <w:color w:val="3D3D3D"/>
          <w:sz w:val="24"/>
          <w:szCs w:val="24"/>
        </w:rPr>
      </w:pPr>
      <w:r w:rsidRPr="00BA536B">
        <w:rPr>
          <w:rFonts w:ascii="Arial" w:eastAsia="Times New Roman" w:hAnsi="Arial" w:cs="Arial"/>
          <w:color w:val="3D3D3D"/>
          <w:sz w:val="24"/>
          <w:szCs w:val="24"/>
        </w:rPr>
        <w:t>People awake.</w:t>
      </w:r>
    </w:p>
    <w:p w14:paraId="2C60AF0F" w14:textId="14BF0167" w:rsidR="00BA536B" w:rsidRDefault="00BA536B" w:rsidP="00BA536B">
      <w:pPr>
        <w:shd w:val="clear" w:color="auto" w:fill="FFFFFF"/>
        <w:spacing w:after="0" w:line="240" w:lineRule="auto"/>
        <w:textAlignment w:val="baseline"/>
        <w:rPr>
          <w:rFonts w:ascii="Arial" w:eastAsia="Times New Roman" w:hAnsi="Arial" w:cs="Arial"/>
          <w:color w:val="3D3D3D"/>
          <w:sz w:val="24"/>
          <w:szCs w:val="24"/>
        </w:rPr>
      </w:pPr>
      <w:r w:rsidRPr="00BA536B">
        <w:rPr>
          <w:rFonts w:ascii="Arial" w:eastAsia="Times New Roman" w:hAnsi="Arial" w:cs="Arial"/>
          <w:color w:val="3D3D3D"/>
          <w:sz w:val="24"/>
          <w:szCs w:val="24"/>
        </w:rPr>
        <w:t>Projection.</w:t>
      </w:r>
    </w:p>
    <w:p w14:paraId="2F976122" w14:textId="5D761B55" w:rsidR="00B56D06" w:rsidRPr="00B37DD4" w:rsidRDefault="00B56D06" w:rsidP="00BF5DC6">
      <w:pPr>
        <w:shd w:val="clear" w:color="auto" w:fill="FFFFFF"/>
        <w:spacing w:after="0" w:line="240" w:lineRule="auto"/>
        <w:textAlignment w:val="baseline"/>
        <w:rPr>
          <w:rFonts w:ascii="Arial" w:eastAsia="Times New Roman" w:hAnsi="Arial" w:cs="Arial"/>
          <w:color w:val="3D3D3D"/>
          <w:sz w:val="24"/>
          <w:szCs w:val="24"/>
        </w:rPr>
      </w:pPr>
    </w:p>
    <w:p w14:paraId="17037EBF" w14:textId="30D5482F" w:rsidR="00B56D06" w:rsidRDefault="00EE40E2" w:rsidP="00BF5DC6">
      <w:pPr>
        <w:shd w:val="clear" w:color="auto" w:fill="FFFFFF"/>
        <w:spacing w:after="0" w:line="240" w:lineRule="auto"/>
        <w:textAlignment w:val="baseline"/>
        <w:rPr>
          <w:rFonts w:ascii="Arial" w:eastAsia="Times New Roman" w:hAnsi="Arial" w:cs="Arial"/>
          <w:color w:val="3D3D3D"/>
          <w:sz w:val="24"/>
          <w:szCs w:val="24"/>
        </w:rPr>
      </w:pPr>
      <w:r w:rsidRPr="00B37DD4">
        <w:rPr>
          <w:rFonts w:ascii="Arial" w:eastAsia="Times New Roman" w:hAnsi="Arial" w:cs="Arial"/>
          <w:color w:val="3D3D3D"/>
          <w:sz w:val="24"/>
          <w:szCs w:val="24"/>
        </w:rPr>
        <w:t xml:space="preserve">I estimate that within 4 weeks, the people </w:t>
      </w:r>
      <w:r w:rsidR="00BA536B">
        <w:rPr>
          <w:rFonts w:ascii="Arial" w:eastAsia="Times New Roman" w:hAnsi="Arial" w:cs="Arial"/>
          <w:color w:val="3D3D3D"/>
          <w:sz w:val="24"/>
          <w:szCs w:val="24"/>
        </w:rPr>
        <w:t xml:space="preserve">inside our own government </w:t>
      </w:r>
      <w:r w:rsidRPr="00B37DD4">
        <w:rPr>
          <w:rFonts w:ascii="Arial" w:eastAsia="Times New Roman" w:hAnsi="Arial" w:cs="Arial"/>
          <w:color w:val="3D3D3D"/>
          <w:sz w:val="24"/>
          <w:szCs w:val="24"/>
        </w:rPr>
        <w:t xml:space="preserve">who carried out the </w:t>
      </w:r>
      <w:r w:rsidR="00BA536B">
        <w:rPr>
          <w:rFonts w:ascii="Arial" w:eastAsia="Times New Roman" w:hAnsi="Arial" w:cs="Arial"/>
          <w:color w:val="3D3D3D"/>
          <w:sz w:val="24"/>
          <w:szCs w:val="24"/>
        </w:rPr>
        <w:t>attack on the drone</w:t>
      </w:r>
      <w:r w:rsidRPr="00B37DD4">
        <w:rPr>
          <w:rFonts w:ascii="Arial" w:eastAsia="Times New Roman" w:hAnsi="Arial" w:cs="Arial"/>
          <w:color w:val="3D3D3D"/>
          <w:sz w:val="24"/>
          <w:szCs w:val="24"/>
        </w:rPr>
        <w:t xml:space="preserve">, and the leaking of the plans to respond will </w:t>
      </w:r>
      <w:r w:rsidR="00F81AF8">
        <w:rPr>
          <w:rFonts w:ascii="Arial" w:eastAsia="Times New Roman" w:hAnsi="Arial" w:cs="Arial"/>
          <w:color w:val="3D3D3D"/>
          <w:sz w:val="24"/>
          <w:szCs w:val="24"/>
        </w:rPr>
        <w:t xml:space="preserve">resign, or they will </w:t>
      </w:r>
      <w:r w:rsidRPr="00B37DD4">
        <w:rPr>
          <w:rFonts w:ascii="Arial" w:eastAsia="Times New Roman" w:hAnsi="Arial" w:cs="Arial"/>
          <w:color w:val="3D3D3D"/>
          <w:sz w:val="24"/>
          <w:szCs w:val="24"/>
        </w:rPr>
        <w:t>be terminated</w:t>
      </w:r>
      <w:r w:rsidR="00F81AF8">
        <w:rPr>
          <w:rFonts w:ascii="Arial" w:eastAsia="Times New Roman" w:hAnsi="Arial" w:cs="Arial"/>
          <w:color w:val="3D3D3D"/>
          <w:sz w:val="24"/>
          <w:szCs w:val="24"/>
        </w:rPr>
        <w:t>,</w:t>
      </w:r>
      <w:r w:rsidRPr="00B37DD4">
        <w:rPr>
          <w:rFonts w:ascii="Arial" w:eastAsia="Times New Roman" w:hAnsi="Arial" w:cs="Arial"/>
          <w:color w:val="3D3D3D"/>
          <w:sz w:val="24"/>
          <w:szCs w:val="24"/>
        </w:rPr>
        <w:t xml:space="preserve"> and possibly</w:t>
      </w:r>
      <w:r w:rsidR="00F81AF8">
        <w:rPr>
          <w:rFonts w:ascii="Arial" w:eastAsia="Times New Roman" w:hAnsi="Arial" w:cs="Arial"/>
          <w:color w:val="3D3D3D"/>
          <w:sz w:val="24"/>
          <w:szCs w:val="24"/>
        </w:rPr>
        <w:t xml:space="preserve"> they will be</w:t>
      </w:r>
      <w:r w:rsidRPr="00B37DD4">
        <w:rPr>
          <w:rFonts w:ascii="Arial" w:eastAsia="Times New Roman" w:hAnsi="Arial" w:cs="Arial"/>
          <w:color w:val="3D3D3D"/>
          <w:sz w:val="24"/>
          <w:szCs w:val="24"/>
        </w:rPr>
        <w:t xml:space="preserve"> tried under the espionage act.</w:t>
      </w:r>
    </w:p>
    <w:p w14:paraId="4DE7CB8D" w14:textId="5078C560" w:rsidR="00BA536B" w:rsidRDefault="00BA536B" w:rsidP="00BF5DC6">
      <w:pPr>
        <w:shd w:val="clear" w:color="auto" w:fill="FFFFFF"/>
        <w:spacing w:after="0" w:line="240" w:lineRule="auto"/>
        <w:textAlignment w:val="baseline"/>
        <w:rPr>
          <w:rFonts w:ascii="Arial" w:eastAsia="Times New Roman" w:hAnsi="Arial" w:cs="Arial"/>
          <w:color w:val="3D3D3D"/>
          <w:sz w:val="24"/>
          <w:szCs w:val="24"/>
        </w:rPr>
      </w:pPr>
    </w:p>
    <w:p w14:paraId="4438D5F5" w14:textId="6AFBCBD6" w:rsidR="00BA536B" w:rsidRDefault="00F81AF8" w:rsidP="00BF5DC6">
      <w:pPr>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 xml:space="preserve">A whole new level of sanctions </w:t>
      </w:r>
      <w:proofErr w:type="gramStart"/>
      <w:r>
        <w:rPr>
          <w:rFonts w:ascii="Arial" w:eastAsia="Times New Roman" w:hAnsi="Arial" w:cs="Arial"/>
          <w:color w:val="3D3D3D"/>
          <w:sz w:val="24"/>
          <w:szCs w:val="24"/>
        </w:rPr>
        <w:t>are</w:t>
      </w:r>
      <w:proofErr w:type="gramEnd"/>
      <w:r>
        <w:rPr>
          <w:rFonts w:ascii="Arial" w:eastAsia="Times New Roman" w:hAnsi="Arial" w:cs="Arial"/>
          <w:color w:val="3D3D3D"/>
          <w:sz w:val="24"/>
          <w:szCs w:val="24"/>
        </w:rPr>
        <w:t xml:space="preserve"> about to be placed on the Iranian Mullahs and their Globalist Syndicate contacts.  </w:t>
      </w:r>
      <w:r w:rsidR="00BA536B">
        <w:rPr>
          <w:rFonts w:ascii="Arial" w:eastAsia="Times New Roman" w:hAnsi="Arial" w:cs="Arial"/>
          <w:color w:val="3D3D3D"/>
          <w:sz w:val="24"/>
          <w:szCs w:val="24"/>
        </w:rPr>
        <w:t xml:space="preserve">The Persian people will be greatly empowered and placed in a position to topple the Mullahs in a very organized and peaceful way.  Persian women </w:t>
      </w:r>
      <w:r>
        <w:rPr>
          <w:rFonts w:ascii="Arial" w:eastAsia="Times New Roman" w:hAnsi="Arial" w:cs="Arial"/>
          <w:color w:val="3D3D3D"/>
          <w:sz w:val="24"/>
          <w:szCs w:val="24"/>
        </w:rPr>
        <w:t>can</w:t>
      </w:r>
      <w:r w:rsidR="00BA536B">
        <w:rPr>
          <w:rFonts w:ascii="Arial" w:eastAsia="Times New Roman" w:hAnsi="Arial" w:cs="Arial"/>
          <w:color w:val="3D3D3D"/>
          <w:sz w:val="24"/>
          <w:szCs w:val="24"/>
        </w:rPr>
        <w:t xml:space="preserve"> take off their sacks and their rags and they will once again be beautiful and intelligent and sovereign.  Iran</w:t>
      </w:r>
      <w:r>
        <w:rPr>
          <w:rFonts w:ascii="Arial" w:eastAsia="Times New Roman" w:hAnsi="Arial" w:cs="Arial"/>
          <w:color w:val="3D3D3D"/>
          <w:sz w:val="24"/>
          <w:szCs w:val="24"/>
        </w:rPr>
        <w:t xml:space="preserve"> may soon shed its Nazi name</w:t>
      </w:r>
      <w:r w:rsidR="0065690D">
        <w:rPr>
          <w:rFonts w:ascii="Arial" w:eastAsia="Times New Roman" w:hAnsi="Arial" w:cs="Arial"/>
          <w:color w:val="3D3D3D"/>
          <w:sz w:val="24"/>
          <w:szCs w:val="24"/>
        </w:rPr>
        <w:t xml:space="preserve">.  Yes, you see </w:t>
      </w:r>
      <w:r w:rsidR="0065690D" w:rsidRPr="0065690D">
        <w:rPr>
          <w:rFonts w:ascii="Arial" w:eastAsia="Times New Roman" w:hAnsi="Arial" w:cs="Arial"/>
          <w:color w:val="3D3D3D"/>
          <w:sz w:val="24"/>
          <w:szCs w:val="24"/>
        </w:rPr>
        <w:t xml:space="preserve">Reza Shah Pahlavi overthrew the </w:t>
      </w:r>
      <w:proofErr w:type="spellStart"/>
      <w:r w:rsidR="0065690D" w:rsidRPr="0065690D">
        <w:rPr>
          <w:rFonts w:ascii="Arial" w:eastAsia="Times New Roman" w:hAnsi="Arial" w:cs="Arial"/>
          <w:color w:val="3D3D3D"/>
          <w:sz w:val="24"/>
          <w:szCs w:val="24"/>
        </w:rPr>
        <w:t>Qajjar</w:t>
      </w:r>
      <w:proofErr w:type="spellEnd"/>
      <w:r w:rsidR="0065690D" w:rsidRPr="0065690D">
        <w:rPr>
          <w:rFonts w:ascii="Arial" w:eastAsia="Times New Roman" w:hAnsi="Arial" w:cs="Arial"/>
          <w:color w:val="3D3D3D"/>
          <w:sz w:val="24"/>
          <w:szCs w:val="24"/>
        </w:rPr>
        <w:t xml:space="preserve"> Kingdom of Persia and created the Empire of Iran in 1935. He asked international community to only call the country by the name Iran in th</w:t>
      </w:r>
      <w:r w:rsidR="0065690D">
        <w:rPr>
          <w:rFonts w:ascii="Arial" w:eastAsia="Times New Roman" w:hAnsi="Arial" w:cs="Arial"/>
          <w:color w:val="3D3D3D"/>
          <w:sz w:val="24"/>
          <w:szCs w:val="24"/>
        </w:rPr>
        <w:t>at</w:t>
      </w:r>
      <w:r w:rsidR="0065690D" w:rsidRPr="0065690D">
        <w:rPr>
          <w:rFonts w:ascii="Arial" w:eastAsia="Times New Roman" w:hAnsi="Arial" w:cs="Arial"/>
          <w:color w:val="3D3D3D"/>
          <w:sz w:val="24"/>
          <w:szCs w:val="24"/>
        </w:rPr>
        <w:t xml:space="preserve"> same year</w:t>
      </w:r>
      <w:r w:rsidR="0065690D">
        <w:rPr>
          <w:rFonts w:ascii="Arial" w:eastAsia="Times New Roman" w:hAnsi="Arial" w:cs="Arial"/>
          <w:color w:val="3D3D3D"/>
          <w:sz w:val="24"/>
          <w:szCs w:val="24"/>
        </w:rPr>
        <w:t xml:space="preserve"> because of his strong alignment with Adolph Hitler.  It means, ‘Land of Aryans.’  Persia </w:t>
      </w:r>
      <w:r w:rsidR="00BA536B">
        <w:rPr>
          <w:rFonts w:ascii="Arial" w:eastAsia="Times New Roman" w:hAnsi="Arial" w:cs="Arial"/>
          <w:color w:val="3D3D3D"/>
          <w:sz w:val="24"/>
          <w:szCs w:val="24"/>
        </w:rPr>
        <w:t xml:space="preserve">will </w:t>
      </w:r>
      <w:r w:rsidR="0065690D">
        <w:rPr>
          <w:rFonts w:ascii="Arial" w:eastAsia="Times New Roman" w:hAnsi="Arial" w:cs="Arial"/>
          <w:color w:val="3D3D3D"/>
          <w:sz w:val="24"/>
          <w:szCs w:val="24"/>
        </w:rPr>
        <w:t xml:space="preserve">soon overthrow the Mullahs once and for all, freeing the </w:t>
      </w:r>
      <w:r w:rsidR="0065690D">
        <w:rPr>
          <w:rFonts w:ascii="Arial" w:eastAsia="Times New Roman" w:hAnsi="Arial" w:cs="Arial"/>
          <w:color w:val="3D3D3D"/>
          <w:sz w:val="24"/>
          <w:szCs w:val="24"/>
        </w:rPr>
        <w:lastRenderedPageBreak/>
        <w:t>people to</w:t>
      </w:r>
      <w:r w:rsidR="00BA536B">
        <w:rPr>
          <w:rFonts w:ascii="Arial" w:eastAsia="Times New Roman" w:hAnsi="Arial" w:cs="Arial"/>
          <w:color w:val="3D3D3D"/>
          <w:sz w:val="24"/>
          <w:szCs w:val="24"/>
        </w:rPr>
        <w:t xml:space="preserve"> become a great trading partner of the free world.  They will no longer fund or arm terror groups like Hamas, Hezb</w:t>
      </w:r>
      <w:r w:rsidR="00425515">
        <w:rPr>
          <w:rFonts w:ascii="Arial" w:eastAsia="Times New Roman" w:hAnsi="Arial" w:cs="Arial"/>
          <w:color w:val="3D3D3D"/>
          <w:sz w:val="24"/>
          <w:szCs w:val="24"/>
        </w:rPr>
        <w:t>o</w:t>
      </w:r>
      <w:r w:rsidR="00BA536B">
        <w:rPr>
          <w:rFonts w:ascii="Arial" w:eastAsia="Times New Roman" w:hAnsi="Arial" w:cs="Arial"/>
          <w:color w:val="3D3D3D"/>
          <w:sz w:val="24"/>
          <w:szCs w:val="24"/>
        </w:rPr>
        <w:t xml:space="preserve">llah, Boko Haram, and others.  </w:t>
      </w:r>
    </w:p>
    <w:p w14:paraId="4AF4AFA2" w14:textId="2802A8E7" w:rsidR="00BA536B" w:rsidRDefault="00BA536B" w:rsidP="00BF5DC6">
      <w:pPr>
        <w:shd w:val="clear" w:color="auto" w:fill="FFFFFF"/>
        <w:spacing w:after="0" w:line="240" w:lineRule="auto"/>
        <w:textAlignment w:val="baseline"/>
        <w:rPr>
          <w:rFonts w:ascii="Arial" w:eastAsia="Times New Roman" w:hAnsi="Arial" w:cs="Arial"/>
          <w:color w:val="3D3D3D"/>
          <w:sz w:val="24"/>
          <w:szCs w:val="24"/>
        </w:rPr>
      </w:pPr>
    </w:p>
    <w:p w14:paraId="3E8E41C6" w14:textId="3E9771CA" w:rsidR="006B3E9D" w:rsidRDefault="00BA536B" w:rsidP="00BF5DC6">
      <w:pPr>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The Global Syndicate will lose their war against liberty and freedom.  But there are more major battles to fight on a few more fronts.  Remember, there are five battle fronts.</w:t>
      </w:r>
      <w:r w:rsidR="006B3E9D">
        <w:rPr>
          <w:rFonts w:ascii="Arial" w:eastAsia="Times New Roman" w:hAnsi="Arial" w:cs="Arial"/>
          <w:color w:val="3D3D3D"/>
          <w:sz w:val="24"/>
          <w:szCs w:val="24"/>
        </w:rPr>
        <w:t xml:space="preserve">  Each of these fronts have as their allies: </w:t>
      </w:r>
    </w:p>
    <w:p w14:paraId="09167199" w14:textId="6E0E19F5" w:rsidR="00BA536B" w:rsidRPr="006B3E9D" w:rsidRDefault="006B3E9D" w:rsidP="006B3E9D">
      <w:pPr>
        <w:pStyle w:val="ListParagraph"/>
        <w:numPr>
          <w:ilvl w:val="0"/>
          <w:numId w:val="2"/>
        </w:numPr>
        <w:shd w:val="clear" w:color="auto" w:fill="FFFFFF"/>
        <w:spacing w:after="0" w:line="240" w:lineRule="auto"/>
        <w:textAlignment w:val="baseline"/>
        <w:rPr>
          <w:rFonts w:ascii="Arial" w:eastAsia="Times New Roman" w:hAnsi="Arial" w:cs="Arial"/>
          <w:color w:val="3D3D3D"/>
          <w:sz w:val="24"/>
          <w:szCs w:val="24"/>
        </w:rPr>
      </w:pPr>
      <w:r w:rsidRPr="006B3E9D">
        <w:rPr>
          <w:rFonts w:ascii="Arial" w:eastAsia="Times New Roman" w:hAnsi="Arial" w:cs="Arial"/>
          <w:color w:val="3D3D3D"/>
          <w:sz w:val="24"/>
          <w:szCs w:val="24"/>
        </w:rPr>
        <w:t>the fake stream media moguls</w:t>
      </w:r>
    </w:p>
    <w:p w14:paraId="2E06BF05" w14:textId="591ECF15" w:rsidR="006B3E9D" w:rsidRPr="006B3E9D" w:rsidRDefault="006B3E9D" w:rsidP="006B3E9D">
      <w:pPr>
        <w:pStyle w:val="ListParagraph"/>
        <w:numPr>
          <w:ilvl w:val="0"/>
          <w:numId w:val="2"/>
        </w:numPr>
        <w:shd w:val="clear" w:color="auto" w:fill="FFFFFF"/>
        <w:spacing w:after="0" w:line="240" w:lineRule="auto"/>
        <w:textAlignment w:val="baseline"/>
        <w:rPr>
          <w:rFonts w:ascii="Arial" w:eastAsia="Times New Roman" w:hAnsi="Arial" w:cs="Arial"/>
          <w:color w:val="3D3D3D"/>
          <w:sz w:val="24"/>
          <w:szCs w:val="24"/>
        </w:rPr>
      </w:pPr>
      <w:r w:rsidRPr="006B3E9D">
        <w:rPr>
          <w:rFonts w:ascii="Arial" w:eastAsia="Times New Roman" w:hAnsi="Arial" w:cs="Arial"/>
          <w:color w:val="3D3D3D"/>
          <w:sz w:val="24"/>
          <w:szCs w:val="24"/>
        </w:rPr>
        <w:t>the education system</w:t>
      </w:r>
    </w:p>
    <w:p w14:paraId="0DFB3518" w14:textId="5E469F4F" w:rsidR="006B3E9D" w:rsidRPr="006B3E9D" w:rsidRDefault="006B3E9D" w:rsidP="006B3E9D">
      <w:pPr>
        <w:pStyle w:val="ListParagraph"/>
        <w:numPr>
          <w:ilvl w:val="0"/>
          <w:numId w:val="2"/>
        </w:numPr>
        <w:shd w:val="clear" w:color="auto" w:fill="FFFFFF"/>
        <w:spacing w:after="0" w:line="240" w:lineRule="auto"/>
        <w:textAlignment w:val="baseline"/>
        <w:rPr>
          <w:rFonts w:ascii="Arial" w:eastAsia="Times New Roman" w:hAnsi="Arial" w:cs="Arial"/>
          <w:color w:val="3D3D3D"/>
          <w:sz w:val="24"/>
          <w:szCs w:val="24"/>
        </w:rPr>
      </w:pPr>
      <w:r w:rsidRPr="006B3E9D">
        <w:rPr>
          <w:rFonts w:ascii="Arial" w:eastAsia="Times New Roman" w:hAnsi="Arial" w:cs="Arial"/>
          <w:color w:val="3D3D3D"/>
          <w:sz w:val="24"/>
          <w:szCs w:val="24"/>
        </w:rPr>
        <w:t>the courts full of syndicate judges</w:t>
      </w:r>
    </w:p>
    <w:p w14:paraId="565A87C5" w14:textId="0267EF32" w:rsidR="006B3E9D" w:rsidRPr="006B3E9D" w:rsidRDefault="006B3E9D" w:rsidP="006B3E9D">
      <w:pPr>
        <w:pStyle w:val="ListParagraph"/>
        <w:numPr>
          <w:ilvl w:val="0"/>
          <w:numId w:val="2"/>
        </w:numPr>
        <w:shd w:val="clear" w:color="auto" w:fill="FFFFFF"/>
        <w:spacing w:after="0" w:line="240" w:lineRule="auto"/>
        <w:textAlignment w:val="baseline"/>
        <w:rPr>
          <w:rFonts w:ascii="Arial" w:eastAsia="Times New Roman" w:hAnsi="Arial" w:cs="Arial"/>
          <w:color w:val="3D3D3D"/>
          <w:sz w:val="24"/>
          <w:szCs w:val="24"/>
        </w:rPr>
      </w:pPr>
      <w:r w:rsidRPr="006B3E9D">
        <w:rPr>
          <w:rFonts w:ascii="Arial" w:eastAsia="Times New Roman" w:hAnsi="Arial" w:cs="Arial"/>
          <w:color w:val="3D3D3D"/>
          <w:sz w:val="24"/>
          <w:szCs w:val="24"/>
        </w:rPr>
        <w:t>the legislators on State and federal levels</w:t>
      </w:r>
    </w:p>
    <w:p w14:paraId="5BE52FCF" w14:textId="6F773321" w:rsidR="006B3E9D" w:rsidRPr="006B3E9D" w:rsidRDefault="006B3E9D" w:rsidP="006B3E9D">
      <w:pPr>
        <w:pStyle w:val="ListParagraph"/>
        <w:numPr>
          <w:ilvl w:val="0"/>
          <w:numId w:val="2"/>
        </w:numPr>
        <w:shd w:val="clear" w:color="auto" w:fill="FFFFFF"/>
        <w:spacing w:after="0" w:line="240" w:lineRule="auto"/>
        <w:textAlignment w:val="baseline"/>
        <w:rPr>
          <w:rFonts w:ascii="Arial" w:eastAsia="Times New Roman" w:hAnsi="Arial" w:cs="Arial"/>
          <w:color w:val="3D3D3D"/>
          <w:sz w:val="24"/>
          <w:szCs w:val="24"/>
        </w:rPr>
      </w:pPr>
      <w:r w:rsidRPr="006B3E9D">
        <w:rPr>
          <w:rFonts w:ascii="Arial" w:eastAsia="Times New Roman" w:hAnsi="Arial" w:cs="Arial"/>
          <w:color w:val="3D3D3D"/>
          <w:sz w:val="24"/>
          <w:szCs w:val="24"/>
        </w:rPr>
        <w:t>the entertainers making movies and songs to support the global syndicate</w:t>
      </w:r>
    </w:p>
    <w:p w14:paraId="726AA34F" w14:textId="00080F2E" w:rsidR="00BA536B" w:rsidRDefault="00BA536B" w:rsidP="00BF5DC6">
      <w:pPr>
        <w:shd w:val="clear" w:color="auto" w:fill="FFFFFF"/>
        <w:spacing w:after="0" w:line="240" w:lineRule="auto"/>
        <w:textAlignment w:val="baseline"/>
        <w:rPr>
          <w:rFonts w:ascii="Arial" w:eastAsia="Times New Roman" w:hAnsi="Arial" w:cs="Arial"/>
          <w:color w:val="3D3D3D"/>
          <w:sz w:val="24"/>
          <w:szCs w:val="24"/>
        </w:rPr>
      </w:pPr>
    </w:p>
    <w:p w14:paraId="503B0664" w14:textId="4033BCAD" w:rsidR="00BA536B" w:rsidRDefault="00BA536B" w:rsidP="00BA536B">
      <w:pPr>
        <w:pStyle w:val="ListParagraph"/>
        <w:numPr>
          <w:ilvl w:val="0"/>
          <w:numId w:val="1"/>
        </w:numPr>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 xml:space="preserve"> Iran – the global military arm of the Global Syndicate</w:t>
      </w:r>
    </w:p>
    <w:p w14:paraId="1BDA0A39" w14:textId="22A314C5" w:rsidR="001753ED" w:rsidRDefault="001753ED" w:rsidP="001753ED">
      <w:pPr>
        <w:pStyle w:val="ListParagraph"/>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 xml:space="preserve">   Missiles, rockets, grenades, and rifles are fed to paid mercenaries who follow </w:t>
      </w:r>
      <w:r w:rsidR="006B3E9D">
        <w:rPr>
          <w:rFonts w:ascii="Arial" w:eastAsia="Times New Roman" w:hAnsi="Arial" w:cs="Arial"/>
          <w:color w:val="3D3D3D"/>
          <w:sz w:val="24"/>
          <w:szCs w:val="24"/>
        </w:rPr>
        <w:t xml:space="preserve">     </w:t>
      </w:r>
      <w:r>
        <w:rPr>
          <w:rFonts w:ascii="Arial" w:eastAsia="Times New Roman" w:hAnsi="Arial" w:cs="Arial"/>
          <w:color w:val="3D3D3D"/>
          <w:sz w:val="24"/>
          <w:szCs w:val="24"/>
        </w:rPr>
        <w:t xml:space="preserve">specific battle plans designed to strike fear in target nations.  This is not a war of conquest.  It is a war to use </w:t>
      </w:r>
      <w:r w:rsidR="008E25E8">
        <w:rPr>
          <w:rFonts w:ascii="Arial" w:eastAsia="Times New Roman" w:hAnsi="Arial" w:cs="Arial"/>
          <w:color w:val="3D3D3D"/>
          <w:sz w:val="24"/>
          <w:szCs w:val="24"/>
        </w:rPr>
        <w:t xml:space="preserve">the shedding of innocent </w:t>
      </w:r>
      <w:r>
        <w:rPr>
          <w:rFonts w:ascii="Arial" w:eastAsia="Times New Roman" w:hAnsi="Arial" w:cs="Arial"/>
          <w:color w:val="3D3D3D"/>
          <w:sz w:val="24"/>
          <w:szCs w:val="24"/>
        </w:rPr>
        <w:t>blood as politics.</w:t>
      </w:r>
    </w:p>
    <w:p w14:paraId="05EC7048" w14:textId="06AA1A6D" w:rsidR="00BA536B" w:rsidRDefault="00BA536B" w:rsidP="00BA536B">
      <w:pPr>
        <w:pStyle w:val="ListParagraph"/>
        <w:numPr>
          <w:ilvl w:val="0"/>
          <w:numId w:val="1"/>
        </w:numPr>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 xml:space="preserve">China – the global </w:t>
      </w:r>
      <w:r w:rsidR="001753ED">
        <w:rPr>
          <w:rFonts w:ascii="Arial" w:eastAsia="Times New Roman" w:hAnsi="Arial" w:cs="Arial"/>
          <w:color w:val="3D3D3D"/>
          <w:sz w:val="24"/>
          <w:szCs w:val="24"/>
        </w:rPr>
        <w:t>workforce for technology theft</w:t>
      </w:r>
    </w:p>
    <w:p w14:paraId="46C47BF9" w14:textId="1562EAF3" w:rsidR="001753ED" w:rsidRDefault="001753ED" w:rsidP="001753ED">
      <w:pPr>
        <w:pStyle w:val="ListParagraph"/>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 xml:space="preserve">   They steal the world’s technology and use endless resources to copy and produce that technology to sell around the world.  They cannot innovate.  They are cloners of technology.  They are in place to accomplish one thing; the destruction of liberty and freedom on Earth.</w:t>
      </w:r>
    </w:p>
    <w:p w14:paraId="5EAB1BFB" w14:textId="0EDC2873" w:rsidR="00BA536B" w:rsidRDefault="00BA536B" w:rsidP="00BA536B">
      <w:pPr>
        <w:pStyle w:val="ListParagraph"/>
        <w:numPr>
          <w:ilvl w:val="0"/>
          <w:numId w:val="1"/>
        </w:numPr>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The Federal Reserve</w:t>
      </w:r>
      <w:r w:rsidR="001753ED">
        <w:rPr>
          <w:rFonts w:ascii="Arial" w:eastAsia="Times New Roman" w:hAnsi="Arial" w:cs="Arial"/>
          <w:color w:val="3D3D3D"/>
          <w:sz w:val="24"/>
          <w:szCs w:val="24"/>
        </w:rPr>
        <w:t xml:space="preserve"> – the global currency manipulators</w:t>
      </w:r>
    </w:p>
    <w:p w14:paraId="2F0871C9" w14:textId="6760923E" w:rsidR="001753ED" w:rsidRDefault="001753ED" w:rsidP="001753ED">
      <w:pPr>
        <w:pStyle w:val="ListParagraph"/>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 xml:space="preserve">    They are the headwaters of the most corrupt banks the world has ever known.  All wars begin in their boardrooms.  The global strategy now is not to go to war, but to remain in endless battle.</w:t>
      </w:r>
    </w:p>
    <w:p w14:paraId="40CE5A23" w14:textId="7ED74CB4" w:rsidR="00BA536B" w:rsidRDefault="00BA536B" w:rsidP="00BA536B">
      <w:pPr>
        <w:pStyle w:val="ListParagraph"/>
        <w:numPr>
          <w:ilvl w:val="0"/>
          <w:numId w:val="1"/>
        </w:numPr>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The Agency Government</w:t>
      </w:r>
      <w:r w:rsidR="001753ED">
        <w:rPr>
          <w:rFonts w:ascii="Arial" w:eastAsia="Times New Roman" w:hAnsi="Arial" w:cs="Arial"/>
          <w:color w:val="3D3D3D"/>
          <w:sz w:val="24"/>
          <w:szCs w:val="24"/>
        </w:rPr>
        <w:t xml:space="preserve"> – the global regulator and technology source</w:t>
      </w:r>
    </w:p>
    <w:p w14:paraId="24A6A315" w14:textId="4EBAC0DA" w:rsidR="001753ED" w:rsidRDefault="001753ED" w:rsidP="001753ED">
      <w:pPr>
        <w:pStyle w:val="ListParagraph"/>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 xml:space="preserve">    They control all the patents, the grants, the loans, the regulations and laws that prevent competition with the globalist’s corporations.  Their leadership comes from the very corporations they are tasked with protecting.  These agencies are each at war with America.  Their power is so great, that they can even be staffed with Americans and still accomplish their missions.</w:t>
      </w:r>
    </w:p>
    <w:p w14:paraId="4CB13816" w14:textId="6D853F90" w:rsidR="00BA536B" w:rsidRDefault="00BA536B" w:rsidP="00BA536B">
      <w:pPr>
        <w:pStyle w:val="ListParagraph"/>
        <w:numPr>
          <w:ilvl w:val="0"/>
          <w:numId w:val="1"/>
        </w:numPr>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The southern border</w:t>
      </w:r>
      <w:r w:rsidR="001753ED">
        <w:rPr>
          <w:rFonts w:ascii="Arial" w:eastAsia="Times New Roman" w:hAnsi="Arial" w:cs="Arial"/>
          <w:color w:val="3D3D3D"/>
          <w:sz w:val="24"/>
          <w:szCs w:val="24"/>
        </w:rPr>
        <w:t xml:space="preserve"> – the global invasion front of America</w:t>
      </w:r>
    </w:p>
    <w:p w14:paraId="2BE46562" w14:textId="7DCF6121" w:rsidR="001753ED" w:rsidRPr="00BA536B" w:rsidRDefault="001753ED" w:rsidP="001753ED">
      <w:pPr>
        <w:pStyle w:val="ListParagraph"/>
        <w:shd w:val="clear" w:color="auto" w:fill="FFFFFF"/>
        <w:spacing w:after="0" w:line="240" w:lineRule="auto"/>
        <w:textAlignment w:val="baseline"/>
        <w:rPr>
          <w:rFonts w:ascii="Arial" w:eastAsia="Times New Roman" w:hAnsi="Arial" w:cs="Arial"/>
          <w:color w:val="3D3D3D"/>
          <w:sz w:val="24"/>
          <w:szCs w:val="24"/>
        </w:rPr>
      </w:pPr>
      <w:r>
        <w:rPr>
          <w:rFonts w:ascii="Arial" w:eastAsia="Times New Roman" w:hAnsi="Arial" w:cs="Arial"/>
          <w:color w:val="3D3D3D"/>
          <w:sz w:val="24"/>
          <w:szCs w:val="24"/>
        </w:rPr>
        <w:t xml:space="preserve">     The most formidable force on earth is the armed American.  It is not just their guns that are dangerous to the global syndicate.  It is their voice.  Their voice speaks at the ballot box.  The invasion is designed to silence that voice by meddling in our elections using foreign citizens as proxy voters.  </w:t>
      </w:r>
      <w:r w:rsidR="006B3E9D">
        <w:rPr>
          <w:rFonts w:ascii="Arial" w:eastAsia="Times New Roman" w:hAnsi="Arial" w:cs="Arial"/>
          <w:color w:val="3D3D3D"/>
          <w:sz w:val="24"/>
          <w:szCs w:val="24"/>
        </w:rPr>
        <w:t xml:space="preserve">If Americans object too loudly, there are always more violent ways to draw the insurrection into the realm of enemy combatants.  </w:t>
      </w:r>
    </w:p>
    <w:p w14:paraId="5CB25308" w14:textId="5425BF3A" w:rsidR="005C2869" w:rsidRDefault="001753ED" w:rsidP="005C2869">
      <w:pPr>
        <w:shd w:val="clear" w:color="auto" w:fill="FFFFFF"/>
        <w:spacing w:before="100" w:beforeAutospacing="1" w:after="100" w:afterAutospacing="1" w:line="240" w:lineRule="auto"/>
        <w:rPr>
          <w:rFonts w:ascii="Arial" w:eastAsia="Times New Roman" w:hAnsi="Arial" w:cs="Arial"/>
          <w:color w:val="3D3D3D"/>
          <w:sz w:val="24"/>
          <w:szCs w:val="24"/>
        </w:rPr>
      </w:pPr>
      <w:r>
        <w:rPr>
          <w:rFonts w:ascii="Arial" w:eastAsia="Times New Roman" w:hAnsi="Arial" w:cs="Arial"/>
          <w:color w:val="3D3D3D"/>
          <w:sz w:val="24"/>
          <w:szCs w:val="24"/>
        </w:rPr>
        <w:t xml:space="preserve">These fronts each have trillion-dollar operations as we speak.  </w:t>
      </w:r>
      <w:r w:rsidR="006B3E9D">
        <w:rPr>
          <w:rFonts w:ascii="Arial" w:eastAsia="Times New Roman" w:hAnsi="Arial" w:cs="Arial"/>
          <w:color w:val="3D3D3D"/>
          <w:sz w:val="24"/>
          <w:szCs w:val="24"/>
        </w:rPr>
        <w:t xml:space="preserve">Can we win?  </w:t>
      </w:r>
      <w:proofErr w:type="gramStart"/>
      <w:r w:rsidR="006B3E9D">
        <w:rPr>
          <w:rFonts w:ascii="Arial" w:eastAsia="Times New Roman" w:hAnsi="Arial" w:cs="Arial"/>
          <w:color w:val="3D3D3D"/>
          <w:sz w:val="24"/>
          <w:szCs w:val="24"/>
        </w:rPr>
        <w:t>Yes</w:t>
      </w:r>
      <w:proofErr w:type="gramEnd"/>
      <w:r w:rsidR="006B3E9D">
        <w:rPr>
          <w:rFonts w:ascii="Arial" w:eastAsia="Times New Roman" w:hAnsi="Arial" w:cs="Arial"/>
          <w:color w:val="3D3D3D"/>
          <w:sz w:val="24"/>
          <w:szCs w:val="24"/>
        </w:rPr>
        <w:t xml:space="preserve"> we can.  Why?  Because you are here, listening to these words.</w:t>
      </w:r>
    </w:p>
    <w:p w14:paraId="472601C4" w14:textId="77777777" w:rsidR="006B3E9D" w:rsidRPr="00B37DD4" w:rsidRDefault="006B3E9D" w:rsidP="005C2869">
      <w:pPr>
        <w:shd w:val="clear" w:color="auto" w:fill="FFFFFF"/>
        <w:spacing w:before="100" w:beforeAutospacing="1" w:after="100" w:afterAutospacing="1" w:line="240" w:lineRule="auto"/>
        <w:rPr>
          <w:rFonts w:ascii="Arial" w:eastAsia="Times New Roman" w:hAnsi="Arial" w:cs="Arial"/>
          <w:color w:val="231F20"/>
          <w:sz w:val="24"/>
          <w:szCs w:val="24"/>
        </w:rPr>
      </w:pPr>
    </w:p>
    <w:p w14:paraId="4F35E46C" w14:textId="77777777" w:rsidR="005C2869" w:rsidRPr="00B37DD4" w:rsidRDefault="005C2869" w:rsidP="00BF5DC6">
      <w:pPr>
        <w:shd w:val="clear" w:color="auto" w:fill="FFFFFF"/>
        <w:spacing w:after="0" w:line="240" w:lineRule="auto"/>
        <w:textAlignment w:val="baseline"/>
        <w:rPr>
          <w:rFonts w:ascii="Arial" w:eastAsia="Times New Roman" w:hAnsi="Arial" w:cs="Arial"/>
          <w:color w:val="3D3D3D"/>
          <w:sz w:val="24"/>
          <w:szCs w:val="24"/>
        </w:rPr>
      </w:pPr>
    </w:p>
    <w:p w14:paraId="1F007A1F" w14:textId="40B5F15C" w:rsidR="00BF5DC6" w:rsidRPr="00B37DD4" w:rsidRDefault="00BF5DC6" w:rsidP="00BF5DC6">
      <w:pPr>
        <w:shd w:val="clear" w:color="auto" w:fill="FFFFFF"/>
        <w:spacing w:after="0" w:line="0" w:lineRule="auto"/>
        <w:rPr>
          <w:rFonts w:ascii="Arial" w:eastAsia="Times New Roman" w:hAnsi="Arial" w:cs="Arial"/>
          <w:color w:val="1C2022"/>
          <w:sz w:val="24"/>
          <w:szCs w:val="24"/>
          <w:lang w:val="en"/>
        </w:rPr>
      </w:pPr>
      <w:r w:rsidRPr="00B37DD4">
        <w:rPr>
          <w:rFonts w:ascii="Arial" w:eastAsia="Times New Roman" w:hAnsi="Arial" w:cs="Arial"/>
          <w:noProof/>
          <w:color w:val="2B7BB9"/>
          <w:sz w:val="24"/>
          <w:szCs w:val="24"/>
          <w:bdr w:val="single" w:sz="2" w:space="0" w:color="E1E8ED" w:frame="1"/>
          <w:lang w:val="en"/>
        </w:rPr>
        <w:lastRenderedPageBreak/>
        <w:drawing>
          <wp:inline distT="0" distB="0" distL="0" distR="0" wp14:anchorId="4ECA2B11" wp14:editId="147D64D5">
            <wp:extent cx="2514600" cy="1750817"/>
            <wp:effectExtent l="0" t="0" r="0" b="1905"/>
            <wp:docPr id="7" name="Picture 7" descr="View image on Twit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w image on Twitt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6624" cy="1759189"/>
                    </a:xfrm>
                    <a:prstGeom prst="rect">
                      <a:avLst/>
                    </a:prstGeom>
                    <a:noFill/>
                    <a:ln>
                      <a:noFill/>
                    </a:ln>
                  </pic:spPr>
                </pic:pic>
              </a:graphicData>
            </a:graphic>
          </wp:inline>
        </w:drawing>
      </w:r>
      <w:r w:rsidRPr="00B37DD4">
        <w:rPr>
          <w:rFonts w:ascii="Arial" w:eastAsia="Times New Roman" w:hAnsi="Arial" w:cs="Arial"/>
          <w:noProof/>
          <w:color w:val="2B7BB9"/>
          <w:sz w:val="24"/>
          <w:szCs w:val="24"/>
          <w:bdr w:val="single" w:sz="2" w:space="0" w:color="E1E8ED" w:frame="1"/>
          <w:lang w:val="en"/>
        </w:rPr>
        <w:drawing>
          <wp:inline distT="0" distB="0" distL="0" distR="0" wp14:anchorId="3CE30192" wp14:editId="621B09E9">
            <wp:extent cx="2524125" cy="1757449"/>
            <wp:effectExtent l="0" t="0" r="0" b="0"/>
            <wp:docPr id="6" name="Picture 6" descr="View image on Twit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 image on Twitter">
                      <a:hlinkClick r:id="rId1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5743" cy="1772500"/>
                    </a:xfrm>
                    <a:prstGeom prst="rect">
                      <a:avLst/>
                    </a:prstGeom>
                    <a:noFill/>
                    <a:ln>
                      <a:noFill/>
                    </a:ln>
                  </pic:spPr>
                </pic:pic>
              </a:graphicData>
            </a:graphic>
          </wp:inline>
        </w:drawing>
      </w:r>
      <w:r w:rsidRPr="00B37DD4">
        <w:rPr>
          <w:rFonts w:ascii="Arial" w:eastAsia="Times New Roman" w:hAnsi="Arial" w:cs="Arial"/>
          <w:noProof/>
          <w:color w:val="2B7BB9"/>
          <w:sz w:val="24"/>
          <w:szCs w:val="24"/>
          <w:bdr w:val="single" w:sz="6" w:space="0" w:color="E1E8ED" w:frame="1"/>
          <w:lang w:val="en"/>
        </w:rPr>
        <w:drawing>
          <wp:inline distT="0" distB="0" distL="0" distR="0" wp14:anchorId="6BC00212" wp14:editId="539F982C">
            <wp:extent cx="2505075" cy="1744185"/>
            <wp:effectExtent l="0" t="0" r="0" b="8890"/>
            <wp:docPr id="5" name="Picture 5" descr="View image on Twit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ew image on Twitter">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5827" cy="1758634"/>
                    </a:xfrm>
                    <a:prstGeom prst="rect">
                      <a:avLst/>
                    </a:prstGeom>
                    <a:noFill/>
                    <a:ln>
                      <a:noFill/>
                    </a:ln>
                  </pic:spPr>
                </pic:pic>
              </a:graphicData>
            </a:graphic>
          </wp:inline>
        </w:drawing>
      </w:r>
      <w:r w:rsidRPr="00B37DD4">
        <w:rPr>
          <w:rFonts w:ascii="Arial" w:eastAsia="Times New Roman" w:hAnsi="Arial" w:cs="Arial"/>
          <w:noProof/>
          <w:color w:val="2B7BB9"/>
          <w:sz w:val="24"/>
          <w:szCs w:val="24"/>
          <w:bdr w:val="single" w:sz="6" w:space="0" w:color="E1E8ED" w:frame="1"/>
          <w:lang w:val="en"/>
        </w:rPr>
        <w:drawing>
          <wp:inline distT="0" distB="0" distL="0" distR="0" wp14:anchorId="401C6A0B" wp14:editId="18A4CEDD">
            <wp:extent cx="2524125" cy="1757449"/>
            <wp:effectExtent l="0" t="0" r="0" b="0"/>
            <wp:docPr id="4" name="Picture 4" descr="View image on Twit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image on Twitter">
                      <a:hlinkClick r:id="rId1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5024" cy="1765038"/>
                    </a:xfrm>
                    <a:prstGeom prst="rect">
                      <a:avLst/>
                    </a:prstGeom>
                    <a:noFill/>
                    <a:ln>
                      <a:noFill/>
                    </a:ln>
                  </pic:spPr>
                </pic:pic>
              </a:graphicData>
            </a:graphic>
          </wp:inline>
        </w:drawing>
      </w:r>
    </w:p>
    <w:p w14:paraId="17366F0B" w14:textId="77777777" w:rsidR="00BF5DC6" w:rsidRPr="00B37DD4" w:rsidRDefault="00BF5DC6" w:rsidP="00BF5DC6">
      <w:pPr>
        <w:shd w:val="clear" w:color="auto" w:fill="FFFFFF"/>
        <w:spacing w:after="0" w:line="240" w:lineRule="auto"/>
        <w:rPr>
          <w:rFonts w:ascii="Arial" w:eastAsia="Times New Roman" w:hAnsi="Arial" w:cs="Arial"/>
          <w:color w:val="2B7BB9"/>
          <w:sz w:val="24"/>
          <w:szCs w:val="24"/>
        </w:rPr>
      </w:pPr>
      <w:r w:rsidRPr="00B37DD4">
        <w:rPr>
          <w:rFonts w:ascii="Arial" w:eastAsia="Times New Roman" w:hAnsi="Arial" w:cs="Arial"/>
          <w:color w:val="1C2022"/>
          <w:sz w:val="24"/>
          <w:szCs w:val="24"/>
          <w:lang w:val="en"/>
        </w:rPr>
        <w:fldChar w:fldCharType="begin"/>
      </w:r>
      <w:r w:rsidRPr="00B37DD4">
        <w:rPr>
          <w:rFonts w:ascii="Arial" w:eastAsia="Times New Roman" w:hAnsi="Arial" w:cs="Arial"/>
          <w:color w:val="1C2022"/>
          <w:sz w:val="24"/>
          <w:szCs w:val="24"/>
          <w:lang w:val="en"/>
        </w:rPr>
        <w:instrText xml:space="preserve"> HYPERLINK "https://twitter.com/Tasnimnews_EN/status/1142034681124327430" </w:instrText>
      </w:r>
      <w:r w:rsidRPr="00B37DD4">
        <w:rPr>
          <w:rFonts w:ascii="Arial" w:eastAsia="Times New Roman" w:hAnsi="Arial" w:cs="Arial"/>
          <w:color w:val="1C2022"/>
          <w:sz w:val="24"/>
          <w:szCs w:val="24"/>
          <w:lang w:val="en"/>
        </w:rPr>
        <w:fldChar w:fldCharType="separate"/>
      </w:r>
    </w:p>
    <w:p w14:paraId="1E4EC640" w14:textId="77777777" w:rsidR="00BF5DC6" w:rsidRPr="00B37DD4" w:rsidRDefault="00BF5DC6" w:rsidP="00BF5DC6">
      <w:pPr>
        <w:shd w:val="clear" w:color="auto" w:fill="FFFFFF"/>
        <w:spacing w:after="0" w:line="240" w:lineRule="auto"/>
        <w:rPr>
          <w:rFonts w:ascii="Arial" w:eastAsia="Times New Roman" w:hAnsi="Arial" w:cs="Arial"/>
          <w:color w:val="1C2022"/>
          <w:sz w:val="24"/>
          <w:szCs w:val="24"/>
        </w:rPr>
      </w:pPr>
      <w:r w:rsidRPr="00B37DD4">
        <w:rPr>
          <w:rFonts w:ascii="Arial" w:eastAsia="Times New Roman" w:hAnsi="Arial" w:cs="Arial"/>
          <w:color w:val="1C2022"/>
          <w:sz w:val="24"/>
          <w:szCs w:val="24"/>
          <w:lang w:val="en"/>
        </w:rPr>
        <w:fldChar w:fldCharType="end"/>
      </w:r>
    </w:p>
    <w:p w14:paraId="14308215" w14:textId="77777777" w:rsidR="008E25E8" w:rsidRPr="00DE17CC" w:rsidRDefault="008E25E8" w:rsidP="008E25E8">
      <w:pPr>
        <w:rPr>
          <w:b/>
          <w:bCs/>
          <w:sz w:val="32"/>
          <w:szCs w:val="32"/>
        </w:rPr>
      </w:pPr>
      <w:r w:rsidRPr="00DE17CC">
        <w:rPr>
          <w:b/>
          <w:bCs/>
          <w:sz w:val="32"/>
          <w:szCs w:val="32"/>
        </w:rPr>
        <w:t>The Espionage Trap</w:t>
      </w:r>
    </w:p>
    <w:p w14:paraId="23FB253D" w14:textId="77777777"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b/>
          <w:bCs/>
          <w:color w:val="000000" w:themeColor="text1"/>
          <w:sz w:val="24"/>
          <w:szCs w:val="24"/>
        </w:rPr>
        <w:t>A small cadre of former Obama administration officials have been counseling Iranian Government officials since 2016 on how to deal with the Trump administration, according to the </w:t>
      </w:r>
      <w:hyperlink r:id="rId16" w:tgtFrame="_new" w:history="1">
        <w:r w:rsidRPr="008E25E8">
          <w:rPr>
            <w:rFonts w:ascii="Arial" w:eastAsia="Times New Roman" w:hAnsi="Arial" w:cs="Arial"/>
            <w:b/>
            <w:bCs/>
            <w:color w:val="000000" w:themeColor="text1"/>
            <w:sz w:val="24"/>
            <w:szCs w:val="24"/>
            <w:u w:val="single"/>
          </w:rPr>
          <w:t>Daily Beast</w:t>
        </w:r>
      </w:hyperlink>
      <w:r w:rsidRPr="008E25E8">
        <w:rPr>
          <w:rFonts w:ascii="Arial" w:eastAsia="Times New Roman" w:hAnsi="Arial" w:cs="Arial"/>
          <w:b/>
          <w:bCs/>
          <w:color w:val="000000" w:themeColor="text1"/>
          <w:sz w:val="24"/>
          <w:szCs w:val="24"/>
        </w:rPr>
        <w:t xml:space="preserve">, which notes that Foreign Minister Mohammad </w:t>
      </w:r>
      <w:proofErr w:type="spellStart"/>
      <w:r w:rsidRPr="008E25E8">
        <w:rPr>
          <w:rFonts w:ascii="Arial" w:eastAsia="Times New Roman" w:hAnsi="Arial" w:cs="Arial"/>
          <w:b/>
          <w:bCs/>
          <w:color w:val="000000" w:themeColor="text1"/>
          <w:sz w:val="24"/>
          <w:szCs w:val="24"/>
        </w:rPr>
        <w:t>Javad</w:t>
      </w:r>
      <w:proofErr w:type="spellEnd"/>
      <w:r w:rsidRPr="008E25E8">
        <w:rPr>
          <w:rFonts w:ascii="Arial" w:eastAsia="Times New Roman" w:hAnsi="Arial" w:cs="Arial"/>
          <w:b/>
          <w:bCs/>
          <w:color w:val="000000" w:themeColor="text1"/>
          <w:sz w:val="24"/>
          <w:szCs w:val="24"/>
        </w:rPr>
        <w:t xml:space="preserve"> </w:t>
      </w:r>
      <w:proofErr w:type="spellStart"/>
      <w:r w:rsidRPr="008E25E8">
        <w:rPr>
          <w:rFonts w:ascii="Arial" w:eastAsia="Times New Roman" w:hAnsi="Arial" w:cs="Arial"/>
          <w:b/>
          <w:bCs/>
          <w:color w:val="000000" w:themeColor="text1"/>
          <w:sz w:val="24"/>
          <w:szCs w:val="24"/>
        </w:rPr>
        <w:t>Zerif</w:t>
      </w:r>
      <w:proofErr w:type="spellEnd"/>
      <w:r w:rsidRPr="008E25E8">
        <w:rPr>
          <w:rFonts w:ascii="Arial" w:eastAsia="Times New Roman" w:hAnsi="Arial" w:cs="Arial"/>
          <w:b/>
          <w:bCs/>
          <w:color w:val="000000" w:themeColor="text1"/>
          <w:sz w:val="24"/>
          <w:szCs w:val="24"/>
        </w:rPr>
        <w:t xml:space="preserve"> has been involved in the ongoing discussions.</w:t>
      </w:r>
    </w:p>
    <w:p w14:paraId="74D0652E" w14:textId="77777777"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color w:val="000000" w:themeColor="text1"/>
          <w:sz w:val="24"/>
          <w:szCs w:val="24"/>
        </w:rPr>
        <w:t>The message? “Don’t take Trump’s bait. Stay calm.”</w:t>
      </w:r>
    </w:p>
    <w:p w14:paraId="79C6959C" w14:textId="77777777"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i/>
          <w:iCs/>
          <w:color w:val="000000" w:themeColor="text1"/>
          <w:sz w:val="24"/>
          <w:szCs w:val="24"/>
        </w:rPr>
        <w:t>“Conversations between former Obama officials and Iranian government officials have been ongoing since November 2016. Zarif, who visits the U.S. every year for the U.N. General Assembly in New York, usually meets with lawmakers, think tanks, journalists, and former officials when he is in town.”</w:t>
      </w:r>
    </w:p>
    <w:p w14:paraId="52668445" w14:textId="77777777"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i/>
          <w:iCs/>
          <w:color w:val="000000" w:themeColor="text1"/>
          <w:sz w:val="24"/>
          <w:szCs w:val="24"/>
        </w:rPr>
        <w:t>“But the recent round of conversations, which took place over the phone and in person over the last two months, came as lines of communication between the U.S. and Iran, through intermediaries in Europe and elsewhere, deteriorated.”</w:t>
      </w:r>
      <w:r w:rsidRPr="008E25E8">
        <w:rPr>
          <w:rFonts w:ascii="Arial" w:eastAsia="Times New Roman" w:hAnsi="Arial" w:cs="Arial"/>
          <w:color w:val="000000" w:themeColor="text1"/>
          <w:sz w:val="24"/>
          <w:szCs w:val="24"/>
        </w:rPr>
        <w:t> –</w:t>
      </w:r>
      <w:hyperlink r:id="rId17" w:tgtFrame="_new" w:history="1">
        <w:r w:rsidRPr="008E25E8">
          <w:rPr>
            <w:rFonts w:ascii="Arial" w:eastAsia="Times New Roman" w:hAnsi="Arial" w:cs="Arial"/>
            <w:color w:val="000000" w:themeColor="text1"/>
            <w:sz w:val="24"/>
            <w:szCs w:val="24"/>
            <w:u w:val="single"/>
          </w:rPr>
          <w:t>Daily Beast</w:t>
        </w:r>
      </w:hyperlink>
    </w:p>
    <w:p w14:paraId="41ED3BFC" w14:textId="77777777"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color w:val="000000" w:themeColor="text1"/>
          <w:sz w:val="24"/>
          <w:szCs w:val="24"/>
        </w:rPr>
        <w:t>“It’s not just about what they were saying to the Iranians,” an aide told the Beast. “It’s about what they were saying to their political allies back here in the U.S. Their strategy was to divide and isolate the Trump administration just as the Trump administration was trying to re-establish deterrence with Iran. In the current highly partisan political environment, the only safe course is to signal national unity—and they contributed to eroding that at home and abroad.”</w:t>
      </w:r>
    </w:p>
    <w:p w14:paraId="4523021F" w14:textId="77777777"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hyperlink r:id="rId18" w:tgtFrame="_new" w:history="1">
        <w:r w:rsidRPr="008E25E8">
          <w:rPr>
            <w:rFonts w:ascii="Arial" w:eastAsia="Times New Roman" w:hAnsi="Arial" w:cs="Arial"/>
            <w:color w:val="000000" w:themeColor="text1"/>
            <w:sz w:val="24"/>
            <w:szCs w:val="24"/>
            <w:u w:val="single"/>
          </w:rPr>
          <w:t>In September</w:t>
        </w:r>
      </w:hyperlink>
      <w:r w:rsidRPr="008E25E8">
        <w:rPr>
          <w:rFonts w:ascii="Arial" w:eastAsia="Times New Roman" w:hAnsi="Arial" w:cs="Arial"/>
          <w:color w:val="000000" w:themeColor="text1"/>
          <w:sz w:val="24"/>
          <w:szCs w:val="24"/>
        </w:rPr>
        <w:t xml:space="preserve">, former Secretary of State John Kerry admitted to meeting with Zarif “three or four times” since Donald Trump took office, a move which drew condemnation </w:t>
      </w:r>
      <w:r w:rsidRPr="008E25E8">
        <w:rPr>
          <w:rFonts w:ascii="Arial" w:eastAsia="Times New Roman" w:hAnsi="Arial" w:cs="Arial"/>
          <w:color w:val="000000" w:themeColor="text1"/>
          <w:sz w:val="24"/>
          <w:szCs w:val="24"/>
        </w:rPr>
        <w:lastRenderedPageBreak/>
        <w:t>from conservatives who said Kerry was “coaching” the Iranian FM on how to deal with the White House.</w:t>
      </w:r>
    </w:p>
    <w:p w14:paraId="37BF3410" w14:textId="771CBCBF" w:rsidR="008E25E8" w:rsidRPr="008E25E8" w:rsidRDefault="008E25E8" w:rsidP="008E25E8">
      <w:pPr>
        <w:shd w:val="clear" w:color="auto" w:fill="FFFFFF"/>
        <w:spacing w:after="0" w:line="240" w:lineRule="auto"/>
        <w:rPr>
          <w:rFonts w:ascii="Arial" w:eastAsia="Times New Roman" w:hAnsi="Arial" w:cs="Arial"/>
          <w:color w:val="000000" w:themeColor="text1"/>
          <w:sz w:val="24"/>
          <w:szCs w:val="24"/>
        </w:rPr>
      </w:pPr>
    </w:p>
    <w:p w14:paraId="3D3D1C62" w14:textId="6F08CC91" w:rsidR="008E25E8" w:rsidRPr="008E25E8" w:rsidRDefault="008E25E8" w:rsidP="008E25E8">
      <w:pPr>
        <w:shd w:val="clear" w:color="auto" w:fill="FFFFFF"/>
        <w:spacing w:after="0" w:line="240" w:lineRule="auto"/>
        <w:ind w:left="432" w:right="432"/>
        <w:rPr>
          <w:rFonts w:ascii="Arial" w:eastAsia="Times New Roman" w:hAnsi="Arial" w:cs="Arial"/>
          <w:color w:val="000000" w:themeColor="text1"/>
          <w:sz w:val="24"/>
          <w:szCs w:val="24"/>
          <w:lang w:val="en"/>
        </w:rPr>
      </w:pPr>
      <w:r>
        <w:rPr>
          <w:rFonts w:ascii="Arial" w:eastAsia="Times New Roman" w:hAnsi="Arial" w:cs="Arial"/>
          <w:color w:val="000000" w:themeColor="text1"/>
          <w:sz w:val="24"/>
          <w:szCs w:val="24"/>
          <w:lang w:val="en"/>
        </w:rPr>
        <w:t xml:space="preserve">Trump’s Tweet:  </w:t>
      </w:r>
      <w:r w:rsidRPr="008E25E8">
        <w:rPr>
          <w:rFonts w:ascii="Arial" w:eastAsia="Times New Roman" w:hAnsi="Arial" w:cs="Arial"/>
          <w:color w:val="000000" w:themeColor="text1"/>
          <w:sz w:val="24"/>
          <w:szCs w:val="24"/>
          <w:lang w:val="en"/>
        </w:rPr>
        <w:t>John Kerry had illegal meetings with the very hostile Iranian Regime, which can only serve to undercut our great work to the detriment of the American people. He told them to wait out the Trump Administration! Was he registered under the Foreign Agents Registration Act? BAD!</w:t>
      </w:r>
    </w:p>
    <w:p w14:paraId="5F841D90" w14:textId="2481E885" w:rsidR="008E25E8" w:rsidRPr="008E25E8" w:rsidRDefault="008E25E8" w:rsidP="008E25E8">
      <w:pPr>
        <w:shd w:val="clear" w:color="auto" w:fill="FFFFFF"/>
        <w:spacing w:after="0" w:line="240" w:lineRule="auto"/>
        <w:rPr>
          <w:rFonts w:ascii="Arial" w:eastAsia="Times New Roman" w:hAnsi="Arial" w:cs="Arial"/>
          <w:color w:val="000000" w:themeColor="text1"/>
          <w:sz w:val="24"/>
          <w:szCs w:val="24"/>
          <w:lang w:val="en"/>
        </w:rPr>
      </w:pPr>
    </w:p>
    <w:p w14:paraId="6A6F060F" w14:textId="06AF866B" w:rsid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color w:val="000000" w:themeColor="text1"/>
          <w:sz w:val="24"/>
          <w:szCs w:val="24"/>
        </w:rPr>
        <w:t>In response, some Republican lawmakers </w:t>
      </w:r>
      <w:hyperlink r:id="rId19" w:tgtFrame="_new" w:history="1">
        <w:r w:rsidRPr="008E25E8">
          <w:rPr>
            <w:rFonts w:ascii="Arial" w:eastAsia="Times New Roman" w:hAnsi="Arial" w:cs="Arial"/>
            <w:color w:val="000000" w:themeColor="text1"/>
            <w:sz w:val="24"/>
            <w:szCs w:val="24"/>
            <w:u w:val="single"/>
          </w:rPr>
          <w:t>levied charges</w:t>
        </w:r>
      </w:hyperlink>
      <w:r w:rsidRPr="008E25E8">
        <w:rPr>
          <w:rFonts w:ascii="Arial" w:eastAsia="Times New Roman" w:hAnsi="Arial" w:cs="Arial"/>
          <w:color w:val="000000" w:themeColor="text1"/>
          <w:sz w:val="24"/>
          <w:szCs w:val="24"/>
        </w:rPr>
        <w:t> that Kerry is engaged in rogue diplomacy and is undermining the active, elected administration.</w:t>
      </w:r>
      <w:r>
        <w:rPr>
          <w:rFonts w:ascii="Arial" w:eastAsia="Times New Roman" w:hAnsi="Arial" w:cs="Arial"/>
          <w:color w:val="000000" w:themeColor="text1"/>
          <w:sz w:val="24"/>
          <w:szCs w:val="24"/>
        </w:rPr>
        <w:t xml:space="preserve">  I call it Logan Acting.  He should be the first conviction under this law on the books since </w:t>
      </w:r>
      <w:r w:rsidR="00191AF2">
        <w:rPr>
          <w:rFonts w:ascii="Arial" w:eastAsia="Times New Roman" w:hAnsi="Arial" w:cs="Arial"/>
          <w:color w:val="000000" w:themeColor="text1"/>
          <w:sz w:val="24"/>
          <w:szCs w:val="24"/>
        </w:rPr>
        <w:t>1799.</w:t>
      </w:r>
    </w:p>
    <w:p w14:paraId="16C4713E" w14:textId="631BC94C" w:rsidR="00191AF2" w:rsidRPr="008E25E8" w:rsidRDefault="00191AF2" w:rsidP="00191AF2">
      <w:pPr>
        <w:shd w:val="clear" w:color="auto" w:fill="FFFFFF"/>
        <w:spacing w:after="150" w:line="240" w:lineRule="auto"/>
        <w:ind w:left="432" w:right="432"/>
        <w:rPr>
          <w:rFonts w:ascii="Arial" w:eastAsia="Times New Roman" w:hAnsi="Arial" w:cs="Arial"/>
          <w:color w:val="000000" w:themeColor="text1"/>
          <w:sz w:val="24"/>
          <w:szCs w:val="24"/>
        </w:rPr>
      </w:pPr>
      <w:r>
        <w:rPr>
          <w:rFonts w:ascii="Arial" w:hAnsi="Arial" w:cs="Arial"/>
          <w:color w:val="222222"/>
          <w:sz w:val="21"/>
          <w:szCs w:val="21"/>
          <w:shd w:val="clear" w:color="auto" w:fill="FFFFFF"/>
        </w:rPr>
        <w:t>The </w:t>
      </w:r>
      <w:r>
        <w:rPr>
          <w:rFonts w:ascii="Arial" w:hAnsi="Arial" w:cs="Arial"/>
          <w:b/>
          <w:bCs/>
          <w:color w:val="222222"/>
          <w:sz w:val="21"/>
          <w:szCs w:val="21"/>
          <w:shd w:val="clear" w:color="auto" w:fill="FFFFFF"/>
        </w:rPr>
        <w:t>Logan Act</w:t>
      </w:r>
      <w:r>
        <w:rPr>
          <w:rFonts w:ascii="Arial" w:hAnsi="Arial" w:cs="Arial"/>
          <w:color w:val="222222"/>
          <w:sz w:val="21"/>
          <w:szCs w:val="21"/>
          <w:shd w:val="clear" w:color="auto" w:fill="FFFFFF"/>
        </w:rPr>
        <w:t> (1 </w:t>
      </w:r>
      <w:hyperlink r:id="rId20" w:tooltip="United States Statutes at Large" w:history="1">
        <w:r>
          <w:rPr>
            <w:rStyle w:val="Hyperlink"/>
            <w:rFonts w:ascii="Arial" w:hAnsi="Arial" w:cs="Arial"/>
            <w:color w:val="0B0080"/>
            <w:sz w:val="21"/>
            <w:szCs w:val="21"/>
            <w:shd w:val="clear" w:color="auto" w:fill="FFFFFF"/>
          </w:rPr>
          <w:t>Stat.</w:t>
        </w:r>
      </w:hyperlink>
      <w:r>
        <w:rPr>
          <w:rFonts w:ascii="Arial" w:hAnsi="Arial" w:cs="Arial"/>
          <w:color w:val="222222"/>
          <w:sz w:val="21"/>
          <w:szCs w:val="21"/>
          <w:shd w:val="clear" w:color="auto" w:fill="FFFFFF"/>
        </w:rPr>
        <w:t> </w:t>
      </w:r>
      <w:hyperlink r:id="rId21" w:history="1">
        <w:r>
          <w:rPr>
            <w:rStyle w:val="Hyperlink"/>
            <w:rFonts w:ascii="Arial" w:hAnsi="Arial" w:cs="Arial"/>
            <w:color w:val="663366"/>
            <w:sz w:val="21"/>
            <w:szCs w:val="21"/>
          </w:rPr>
          <w:t>613</w:t>
        </w:r>
      </w:hyperlink>
      <w:r>
        <w:rPr>
          <w:rFonts w:ascii="Arial" w:hAnsi="Arial" w:cs="Arial"/>
          <w:color w:val="222222"/>
          <w:sz w:val="21"/>
          <w:szCs w:val="21"/>
          <w:shd w:val="clear" w:color="auto" w:fill="FFFFFF"/>
        </w:rPr>
        <w:t>, </w:t>
      </w:r>
      <w:hyperlink r:id="rId22" w:tooltip="Title 18 of the United States Code" w:history="1">
        <w:r>
          <w:rPr>
            <w:rStyle w:val="Hyperlink"/>
            <w:rFonts w:ascii="Arial" w:hAnsi="Arial" w:cs="Arial"/>
            <w:color w:val="0B0080"/>
            <w:sz w:val="21"/>
            <w:szCs w:val="21"/>
            <w:shd w:val="clear" w:color="auto" w:fill="FFFFFF"/>
          </w:rPr>
          <w:t>18 U.S.C.</w:t>
        </w:r>
      </w:hyperlink>
      <w:r>
        <w:rPr>
          <w:rFonts w:ascii="Arial" w:hAnsi="Arial" w:cs="Arial"/>
          <w:color w:val="222222"/>
          <w:sz w:val="21"/>
          <w:szCs w:val="21"/>
          <w:shd w:val="clear" w:color="auto" w:fill="FFFFFF"/>
        </w:rPr>
        <w:t> </w:t>
      </w:r>
      <w:hyperlink r:id="rId23" w:history="1">
        <w:r>
          <w:rPr>
            <w:rStyle w:val="Hyperlink"/>
            <w:rFonts w:ascii="Arial" w:hAnsi="Arial" w:cs="Arial"/>
            <w:color w:val="663366"/>
            <w:sz w:val="21"/>
            <w:szCs w:val="21"/>
          </w:rPr>
          <w:t>§ 953</w:t>
        </w:r>
      </w:hyperlink>
      <w:r>
        <w:rPr>
          <w:rFonts w:ascii="Arial" w:hAnsi="Arial" w:cs="Arial"/>
          <w:color w:val="222222"/>
          <w:sz w:val="21"/>
          <w:szCs w:val="21"/>
          <w:shd w:val="clear" w:color="auto" w:fill="FFFFFF"/>
        </w:rPr>
        <w:t>, enacted January 30, 1799) is a </w:t>
      </w:r>
      <w:hyperlink r:id="rId24" w:tooltip="Law of the United States" w:history="1">
        <w:r>
          <w:rPr>
            <w:rStyle w:val="Hyperlink"/>
            <w:rFonts w:ascii="Arial" w:hAnsi="Arial" w:cs="Arial"/>
            <w:color w:val="0B0080"/>
            <w:sz w:val="21"/>
            <w:szCs w:val="21"/>
            <w:shd w:val="clear" w:color="auto" w:fill="FFFFFF"/>
          </w:rPr>
          <w:t>United States federal law</w:t>
        </w:r>
      </w:hyperlink>
      <w:r>
        <w:rPr>
          <w:rFonts w:ascii="Arial" w:hAnsi="Arial" w:cs="Arial"/>
          <w:color w:val="222222"/>
          <w:sz w:val="21"/>
          <w:szCs w:val="21"/>
          <w:shd w:val="clear" w:color="auto" w:fill="FFFFFF"/>
        </w:rPr>
        <w:t> that criminalizes negotiation by unauthorized persons with foreign governments having a dispute with the United States. The intent behind the Act is to prevent unauthorized negotiations from undermining the government's position.</w:t>
      </w:r>
      <w:hyperlink r:id="rId25" w:anchor="cite_note-Seitzinger-2" w:history="1">
        <w:r>
          <w:rPr>
            <w:rStyle w:val="Hyperlink"/>
            <w:rFonts w:ascii="Arial" w:hAnsi="Arial" w:cs="Arial"/>
            <w:color w:val="0B0080"/>
            <w:sz w:val="17"/>
            <w:szCs w:val="17"/>
            <w:shd w:val="clear" w:color="auto" w:fill="FFFFFF"/>
            <w:vertAlign w:val="superscript"/>
          </w:rPr>
          <w:t>[2]</w:t>
        </w:r>
      </w:hyperlink>
      <w:r>
        <w:rPr>
          <w:rFonts w:ascii="Arial" w:hAnsi="Arial" w:cs="Arial"/>
          <w:color w:val="222222"/>
          <w:sz w:val="21"/>
          <w:szCs w:val="21"/>
          <w:shd w:val="clear" w:color="auto" w:fill="FFFFFF"/>
        </w:rPr>
        <w:t> The Act was passed following </w:t>
      </w:r>
      <w:hyperlink r:id="rId26" w:tooltip="George Logan" w:history="1">
        <w:r>
          <w:rPr>
            <w:rStyle w:val="Hyperlink"/>
            <w:rFonts w:ascii="Arial" w:hAnsi="Arial" w:cs="Arial"/>
            <w:color w:val="0B0080"/>
            <w:sz w:val="21"/>
            <w:szCs w:val="21"/>
            <w:shd w:val="clear" w:color="auto" w:fill="FFFFFF"/>
          </w:rPr>
          <w:t>George Logan</w:t>
        </w:r>
      </w:hyperlink>
      <w:r>
        <w:rPr>
          <w:rFonts w:ascii="Arial" w:hAnsi="Arial" w:cs="Arial"/>
          <w:color w:val="222222"/>
          <w:sz w:val="21"/>
          <w:szCs w:val="21"/>
          <w:shd w:val="clear" w:color="auto" w:fill="FFFFFF"/>
        </w:rPr>
        <w:t>'s unauthorized negotiations with </w:t>
      </w:r>
      <w:hyperlink r:id="rId27" w:tooltip="France" w:history="1">
        <w:r>
          <w:rPr>
            <w:rStyle w:val="Hyperlink"/>
            <w:rFonts w:ascii="Arial" w:hAnsi="Arial" w:cs="Arial"/>
            <w:color w:val="0B0080"/>
            <w:sz w:val="21"/>
            <w:szCs w:val="21"/>
            <w:shd w:val="clear" w:color="auto" w:fill="FFFFFF"/>
          </w:rPr>
          <w:t>France</w:t>
        </w:r>
      </w:hyperlink>
      <w:r>
        <w:rPr>
          <w:rFonts w:ascii="Arial" w:hAnsi="Arial" w:cs="Arial"/>
          <w:color w:val="222222"/>
          <w:sz w:val="21"/>
          <w:szCs w:val="21"/>
          <w:shd w:val="clear" w:color="auto" w:fill="FFFFFF"/>
        </w:rPr>
        <w:t> in 1798, and was signed into law by President </w:t>
      </w:r>
      <w:hyperlink r:id="rId28" w:tooltip="John Adams" w:history="1">
        <w:r>
          <w:rPr>
            <w:rStyle w:val="Hyperlink"/>
            <w:rFonts w:ascii="Arial" w:hAnsi="Arial" w:cs="Arial"/>
            <w:color w:val="0B0080"/>
            <w:sz w:val="21"/>
            <w:szCs w:val="21"/>
            <w:shd w:val="clear" w:color="auto" w:fill="FFFFFF"/>
          </w:rPr>
          <w:t>John Adams</w:t>
        </w:r>
      </w:hyperlink>
      <w:r>
        <w:rPr>
          <w:rFonts w:ascii="Arial" w:hAnsi="Arial" w:cs="Arial"/>
          <w:color w:val="222222"/>
          <w:sz w:val="21"/>
          <w:szCs w:val="21"/>
          <w:shd w:val="clear" w:color="auto" w:fill="FFFFFF"/>
        </w:rPr>
        <w:t> on January 30, 1799. The Act was amended in 1994, changing the penalty for violation from "fined $5,000" to "fined under this title"; this appears to be the only amendment to the Act.</w:t>
      </w:r>
      <w:hyperlink r:id="rId29" w:anchor="cite_note-Seitzinger-2" w:history="1">
        <w:r>
          <w:rPr>
            <w:rStyle w:val="Hyperlink"/>
            <w:rFonts w:ascii="Arial" w:hAnsi="Arial" w:cs="Arial"/>
            <w:color w:val="0B0080"/>
            <w:sz w:val="17"/>
            <w:szCs w:val="17"/>
            <w:shd w:val="clear" w:color="auto" w:fill="FFFFFF"/>
            <w:vertAlign w:val="superscript"/>
          </w:rPr>
          <w:t>[2]</w:t>
        </w:r>
      </w:hyperlink>
      <w:r>
        <w:rPr>
          <w:rFonts w:ascii="Arial" w:hAnsi="Arial" w:cs="Arial"/>
          <w:color w:val="222222"/>
          <w:sz w:val="21"/>
          <w:szCs w:val="21"/>
          <w:shd w:val="clear" w:color="auto" w:fill="FFFFFF"/>
        </w:rPr>
        <w:t> Violation of the Logan Act is a </w:t>
      </w:r>
      <w:hyperlink r:id="rId30" w:tooltip="Felony" w:history="1">
        <w:r>
          <w:rPr>
            <w:rStyle w:val="Hyperlink"/>
            <w:rFonts w:ascii="Arial" w:hAnsi="Arial" w:cs="Arial"/>
            <w:color w:val="0B0080"/>
            <w:sz w:val="21"/>
            <w:szCs w:val="21"/>
            <w:shd w:val="clear" w:color="auto" w:fill="FFFFFF"/>
          </w:rPr>
          <w:t>felony</w:t>
        </w:r>
      </w:hyperlink>
      <w:r>
        <w:rPr>
          <w:rFonts w:ascii="Arial" w:hAnsi="Arial" w:cs="Arial"/>
          <w:color w:val="222222"/>
          <w:sz w:val="21"/>
          <w:szCs w:val="21"/>
          <w:shd w:val="clear" w:color="auto" w:fill="FFFFFF"/>
        </w:rPr>
        <w:t>.</w:t>
      </w:r>
    </w:p>
    <w:p w14:paraId="40486B1B" w14:textId="77777777"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color w:val="000000" w:themeColor="text1"/>
          <w:sz w:val="24"/>
          <w:szCs w:val="24"/>
        </w:rPr>
        <w:t>Kerry defended the meetings, saying: “What I have done is tried to elicit from him what Iran might be willing to do in order to change the dynamic in the Middle East for the better.”</w:t>
      </w:r>
    </w:p>
    <w:p w14:paraId="3541B5BD" w14:textId="77777777"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color w:val="000000" w:themeColor="text1"/>
          <w:sz w:val="24"/>
          <w:szCs w:val="24"/>
        </w:rPr>
        <w:t xml:space="preserve">Tensions between the US and Iran have increased recently, after Iran warned that it would increase its stockpile of nuclear-related materials – though the International Atomic Energy Agency said in a quarterly report seen on Friday by the Wall Street Journal that Tehran remains in compliance with its main commitments under the 2015 nuclear agreement. On May 8, the one-year anniversary of President Trump pulling out of the nuclear deal, Iran said that it would begin to scale up its nuclear </w:t>
      </w:r>
      <w:proofErr w:type="gramStart"/>
      <w:r w:rsidRPr="008E25E8">
        <w:rPr>
          <w:rFonts w:ascii="Arial" w:eastAsia="Times New Roman" w:hAnsi="Arial" w:cs="Arial"/>
          <w:color w:val="000000" w:themeColor="text1"/>
          <w:sz w:val="24"/>
          <w:szCs w:val="24"/>
        </w:rPr>
        <w:t>program, and</w:t>
      </w:r>
      <w:proofErr w:type="gramEnd"/>
      <w:r w:rsidRPr="008E25E8">
        <w:rPr>
          <w:rFonts w:ascii="Arial" w:eastAsia="Times New Roman" w:hAnsi="Arial" w:cs="Arial"/>
          <w:color w:val="000000" w:themeColor="text1"/>
          <w:sz w:val="24"/>
          <w:szCs w:val="24"/>
        </w:rPr>
        <w:t xml:space="preserve"> would disregard limits on its stockpiles of enriched uranium and heavy water.</w:t>
      </w:r>
    </w:p>
    <w:p w14:paraId="34E5DFB7" w14:textId="77777777"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color w:val="000000" w:themeColor="text1"/>
          <w:sz w:val="24"/>
          <w:szCs w:val="24"/>
        </w:rPr>
        <w:t>Iran has rebuffed Trump’s calls to come back to the negotiating table for a new, stricter nuclear accord – and has slammed US sanctions which have sent the Iranian economy into a deep recession.</w:t>
      </w:r>
    </w:p>
    <w:p w14:paraId="0E976A7F" w14:textId="6933E64D" w:rsidR="008E25E8" w:rsidRPr="008E25E8" w:rsidRDefault="008E25E8" w:rsidP="00191AF2">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color w:val="000000" w:themeColor="text1"/>
          <w:sz w:val="24"/>
          <w:szCs w:val="24"/>
        </w:rPr>
        <w:br/>
      </w:r>
      <w:r w:rsidR="00191AF2">
        <w:rPr>
          <w:rFonts w:ascii="Arial" w:eastAsia="Times New Roman" w:hAnsi="Arial" w:cs="Arial"/>
          <w:color w:val="000000" w:themeColor="text1"/>
          <w:sz w:val="24"/>
          <w:szCs w:val="24"/>
        </w:rPr>
        <w:t xml:space="preserve">The point is that former Obama Administration officials are legally forbidden from negotiating on behalf of the USA.  They are trying to tell Iran to just bide their time and wait for Trump </w:t>
      </w:r>
      <w:proofErr w:type="spellStart"/>
      <w:r w:rsidR="00191AF2">
        <w:rPr>
          <w:rFonts w:ascii="Arial" w:eastAsia="Times New Roman" w:hAnsi="Arial" w:cs="Arial"/>
          <w:color w:val="000000" w:themeColor="text1"/>
          <w:sz w:val="24"/>
          <w:szCs w:val="24"/>
        </w:rPr>
        <w:t>tp</w:t>
      </w:r>
      <w:proofErr w:type="spellEnd"/>
      <w:r w:rsidR="00191AF2">
        <w:rPr>
          <w:rFonts w:ascii="Arial" w:eastAsia="Times New Roman" w:hAnsi="Arial" w:cs="Arial"/>
          <w:color w:val="000000" w:themeColor="text1"/>
          <w:sz w:val="24"/>
          <w:szCs w:val="24"/>
        </w:rPr>
        <w:t xml:space="preserve"> be put out of office, one way or the other, and then they will get the money.</w:t>
      </w:r>
    </w:p>
    <w:p w14:paraId="61DD39DD" w14:textId="77777777"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i/>
          <w:iCs/>
          <w:color w:val="000000" w:themeColor="text1"/>
          <w:sz w:val="24"/>
          <w:szCs w:val="24"/>
        </w:rPr>
        <w:t>“Three Obama officials who worked closely on the Iran nuclear deal, one of whom is still in touch with Iranian government officials, traveled to Capitol Hill to brief congressional Democrats about the situation. Those former officials said would not say if they passed information from Iranian government officials to members of Congress. Rather, they said they focused on educating members about their experience working with Iranian leaders and how Tehran reacts to economic pressure.”</w:t>
      </w:r>
    </w:p>
    <w:p w14:paraId="7F01C82B" w14:textId="77777777"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i/>
          <w:iCs/>
          <w:color w:val="000000" w:themeColor="text1"/>
          <w:sz w:val="24"/>
          <w:szCs w:val="24"/>
        </w:rPr>
        <w:lastRenderedPageBreak/>
        <w:t xml:space="preserve">“Several former officials who spoke to The Daily Beast stressed that their discussions with their Iranian contacts were ‘normal.’ But in other corners, </w:t>
      </w:r>
      <w:proofErr w:type="gramStart"/>
      <w:r w:rsidRPr="008E25E8">
        <w:rPr>
          <w:rFonts w:ascii="Arial" w:eastAsia="Times New Roman" w:hAnsi="Arial" w:cs="Arial"/>
          <w:i/>
          <w:iCs/>
          <w:color w:val="000000" w:themeColor="text1"/>
          <w:sz w:val="24"/>
          <w:szCs w:val="24"/>
        </w:rPr>
        <w:t>these kind of talks</w:t>
      </w:r>
      <w:proofErr w:type="gramEnd"/>
      <w:r w:rsidRPr="008E25E8">
        <w:rPr>
          <w:rFonts w:ascii="Arial" w:eastAsia="Times New Roman" w:hAnsi="Arial" w:cs="Arial"/>
          <w:i/>
          <w:iCs/>
          <w:color w:val="000000" w:themeColor="text1"/>
          <w:sz w:val="24"/>
          <w:szCs w:val="24"/>
        </w:rPr>
        <w:t xml:space="preserve"> cause alarm. A Republican congressional aide who works on Iran policy told The Daily Beast the conversations may run counter to the Trump administration’s messaging to the Iranian government.”</w:t>
      </w:r>
      <w:r w:rsidRPr="008E25E8">
        <w:rPr>
          <w:rFonts w:ascii="Arial" w:eastAsia="Times New Roman" w:hAnsi="Arial" w:cs="Arial"/>
          <w:color w:val="000000" w:themeColor="text1"/>
          <w:sz w:val="24"/>
          <w:szCs w:val="24"/>
        </w:rPr>
        <w:t> –</w:t>
      </w:r>
      <w:hyperlink r:id="rId31" w:tgtFrame="_new" w:history="1">
        <w:r w:rsidRPr="008E25E8">
          <w:rPr>
            <w:rFonts w:ascii="Arial" w:eastAsia="Times New Roman" w:hAnsi="Arial" w:cs="Arial"/>
            <w:color w:val="000000" w:themeColor="text1"/>
            <w:sz w:val="24"/>
            <w:szCs w:val="24"/>
            <w:u w:val="single"/>
          </w:rPr>
          <w:t>Daily Beast</w:t>
        </w:r>
      </w:hyperlink>
    </w:p>
    <w:p w14:paraId="39892B28" w14:textId="2E722D1E" w:rsidR="00191AF2" w:rsidRDefault="00191AF2" w:rsidP="008E25E8">
      <w:pPr>
        <w:shd w:val="clear" w:color="auto" w:fill="FFFFFF"/>
        <w:spacing w:after="15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John Kerry and Valerie Jarrett and others</w:t>
      </w:r>
      <w:r w:rsidR="00135E2D">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told the Iranian</w:t>
      </w:r>
      <w:r w:rsidR="008E25E8" w:rsidRPr="008E25E8">
        <w:rPr>
          <w:rFonts w:ascii="Arial" w:eastAsia="Times New Roman" w:hAnsi="Arial" w:cs="Arial"/>
          <w:color w:val="000000" w:themeColor="text1"/>
          <w:sz w:val="24"/>
          <w:szCs w:val="24"/>
        </w:rPr>
        <w:t xml:space="preserve"> regime that U.S. sanctions couldn’t work without European support and that the regime should just wait out the Trump administration,” according to Mark Dubowitz, CEO of the DC-based think tank Foundation for Defense of Democracies, which has advised the Trump administration on Iran policy. </w:t>
      </w:r>
    </w:p>
    <w:p w14:paraId="0269279D" w14:textId="5F23F9F8"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color w:val="000000" w:themeColor="text1"/>
          <w:sz w:val="24"/>
          <w:szCs w:val="24"/>
        </w:rPr>
        <w:t xml:space="preserve">U.S. sanctions </w:t>
      </w:r>
      <w:r w:rsidR="00191AF2">
        <w:rPr>
          <w:rFonts w:ascii="Arial" w:eastAsia="Times New Roman" w:hAnsi="Arial" w:cs="Arial"/>
          <w:color w:val="000000" w:themeColor="text1"/>
          <w:sz w:val="24"/>
          <w:szCs w:val="24"/>
        </w:rPr>
        <w:t>are working very well,</w:t>
      </w:r>
      <w:r w:rsidRPr="008E25E8">
        <w:rPr>
          <w:rFonts w:ascii="Arial" w:eastAsia="Times New Roman" w:hAnsi="Arial" w:cs="Arial"/>
          <w:color w:val="000000" w:themeColor="text1"/>
          <w:sz w:val="24"/>
          <w:szCs w:val="24"/>
        </w:rPr>
        <w:t xml:space="preserve"> and the Islamic Republic </w:t>
      </w:r>
      <w:r w:rsidR="00191AF2">
        <w:rPr>
          <w:rFonts w:ascii="Arial" w:eastAsia="Times New Roman" w:hAnsi="Arial" w:cs="Arial"/>
          <w:color w:val="000000" w:themeColor="text1"/>
          <w:sz w:val="24"/>
          <w:szCs w:val="24"/>
        </w:rPr>
        <w:t xml:space="preserve">is </w:t>
      </w:r>
      <w:r w:rsidRPr="008E25E8">
        <w:rPr>
          <w:rFonts w:ascii="Arial" w:eastAsia="Times New Roman" w:hAnsi="Arial" w:cs="Arial"/>
          <w:color w:val="000000" w:themeColor="text1"/>
          <w:sz w:val="24"/>
          <w:szCs w:val="24"/>
        </w:rPr>
        <w:t>facing an economic crisis</w:t>
      </w:r>
      <w:r w:rsidR="00191AF2">
        <w:rPr>
          <w:rFonts w:ascii="Arial" w:eastAsia="Times New Roman" w:hAnsi="Arial" w:cs="Arial"/>
          <w:color w:val="000000" w:themeColor="text1"/>
          <w:sz w:val="24"/>
          <w:szCs w:val="24"/>
        </w:rPr>
        <w:t>.  T</w:t>
      </w:r>
      <w:r w:rsidRPr="008E25E8">
        <w:rPr>
          <w:rFonts w:ascii="Arial" w:eastAsia="Times New Roman" w:hAnsi="Arial" w:cs="Arial"/>
          <w:color w:val="000000" w:themeColor="text1"/>
          <w:sz w:val="24"/>
          <w:szCs w:val="24"/>
        </w:rPr>
        <w:t>hey’d be wise to tell their Iranian counterparts to return to negotiations</w:t>
      </w:r>
      <w:r w:rsidR="00191AF2">
        <w:rPr>
          <w:rFonts w:ascii="Arial" w:eastAsia="Times New Roman" w:hAnsi="Arial" w:cs="Arial"/>
          <w:color w:val="000000" w:themeColor="text1"/>
          <w:sz w:val="24"/>
          <w:szCs w:val="24"/>
        </w:rPr>
        <w:t xml:space="preserve"> and stop supporting the Global Syndicate.  Will they listen?  I don’t think so.</w:t>
      </w:r>
    </w:p>
    <w:p w14:paraId="01439BC2" w14:textId="1E4197F1" w:rsidR="008E25E8" w:rsidRPr="008E25E8" w:rsidRDefault="008E25E8" w:rsidP="008E25E8">
      <w:pPr>
        <w:shd w:val="clear" w:color="auto" w:fill="FFFFFF"/>
        <w:spacing w:after="0" w:line="240" w:lineRule="auto"/>
        <w:rPr>
          <w:rFonts w:ascii="Arial" w:eastAsia="Times New Roman" w:hAnsi="Arial" w:cs="Arial"/>
          <w:color w:val="000000" w:themeColor="text1"/>
          <w:sz w:val="24"/>
          <w:szCs w:val="24"/>
          <w:lang w:val="en"/>
        </w:rPr>
      </w:pPr>
    </w:p>
    <w:p w14:paraId="19BB157B" w14:textId="77777777" w:rsidR="008E25E8" w:rsidRPr="008E25E8" w:rsidRDefault="008E25E8" w:rsidP="008E25E8">
      <w:pPr>
        <w:shd w:val="clear" w:color="auto" w:fill="FFFFFF"/>
        <w:spacing w:after="0" w:line="0" w:lineRule="auto"/>
        <w:rPr>
          <w:rFonts w:ascii="Arial" w:eastAsia="Times New Roman" w:hAnsi="Arial" w:cs="Arial"/>
          <w:color w:val="000000" w:themeColor="text1"/>
          <w:sz w:val="24"/>
          <w:szCs w:val="24"/>
          <w:lang w:val="en"/>
        </w:rPr>
      </w:pPr>
      <w:hyperlink r:id="rId32" w:tooltip="Twitter Ads info and privacy" w:history="1">
        <w:r w:rsidRPr="008E25E8">
          <w:rPr>
            <w:rFonts w:ascii="Arial" w:eastAsia="Times New Roman" w:hAnsi="Arial" w:cs="Arial"/>
            <w:color w:val="000000" w:themeColor="text1"/>
            <w:sz w:val="24"/>
            <w:szCs w:val="24"/>
            <w:lang w:val="en"/>
          </w:rPr>
          <w:t>Twitter Ads info and privacy</w:t>
        </w:r>
      </w:hyperlink>
    </w:p>
    <w:p w14:paraId="3933C569" w14:textId="77777777"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color w:val="000000" w:themeColor="text1"/>
          <w:sz w:val="24"/>
          <w:szCs w:val="24"/>
        </w:rPr>
        <w:t>Others have defended, or at least downplayed the discussions.</w:t>
      </w:r>
    </w:p>
    <w:p w14:paraId="12291531" w14:textId="77777777"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color w:val="000000" w:themeColor="text1"/>
          <w:sz w:val="24"/>
          <w:szCs w:val="24"/>
        </w:rPr>
        <w:t xml:space="preserve">“The communications are not surprising because of the lack of direct contact between the U.S. and Iran. The urgency is greater now. There is a sense of, let’s make sure that there is some channel open,” said Dalia </w:t>
      </w:r>
      <w:proofErr w:type="spellStart"/>
      <w:r w:rsidRPr="008E25E8">
        <w:rPr>
          <w:rFonts w:ascii="Arial" w:eastAsia="Times New Roman" w:hAnsi="Arial" w:cs="Arial"/>
          <w:color w:val="000000" w:themeColor="text1"/>
          <w:sz w:val="24"/>
          <w:szCs w:val="24"/>
        </w:rPr>
        <w:t>Dassa</w:t>
      </w:r>
      <w:proofErr w:type="spellEnd"/>
      <w:r w:rsidRPr="008E25E8">
        <w:rPr>
          <w:rFonts w:ascii="Arial" w:eastAsia="Times New Roman" w:hAnsi="Arial" w:cs="Arial"/>
          <w:color w:val="000000" w:themeColor="text1"/>
          <w:sz w:val="24"/>
          <w:szCs w:val="24"/>
        </w:rPr>
        <w:t xml:space="preserve"> Kaye, director of the Center for Middle East Public Policy at the Rand Corporation. “But it’s not clear that they are talking to Iranians that are making the ultimate decisions in the country. It’s not clear that those talking to each other, those in the room, are representing the realities on the ground in their respective countries.”</w:t>
      </w:r>
    </w:p>
    <w:p w14:paraId="4D1EB1E5" w14:textId="781C047D"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i/>
          <w:iCs/>
          <w:color w:val="000000" w:themeColor="text1"/>
          <w:sz w:val="24"/>
          <w:szCs w:val="24"/>
        </w:rPr>
        <w:t>One former official who worked on the Obama administration’s Iran policy spoke with Iranian government officials as recently as a few weeks ago, as tensions were cresting. His message</w:t>
      </w:r>
      <w:r w:rsidR="00191AF2">
        <w:rPr>
          <w:rFonts w:ascii="Arial" w:eastAsia="Times New Roman" w:hAnsi="Arial" w:cs="Arial"/>
          <w:i/>
          <w:iCs/>
          <w:color w:val="000000" w:themeColor="text1"/>
          <w:sz w:val="24"/>
          <w:szCs w:val="24"/>
        </w:rPr>
        <w:t xml:space="preserve"> </w:t>
      </w:r>
      <w:r w:rsidRPr="008E25E8">
        <w:rPr>
          <w:rFonts w:ascii="Arial" w:eastAsia="Times New Roman" w:hAnsi="Arial" w:cs="Arial"/>
          <w:i/>
          <w:iCs/>
          <w:color w:val="000000" w:themeColor="text1"/>
          <w:sz w:val="24"/>
          <w:szCs w:val="24"/>
        </w:rPr>
        <w:t>was simple: The Trump administration can escalate things plenty all by itself; the Iranians shouldn’t take the bait, fuel the fire, and move things from bad to worse by, for example, pulling completely out of the nuclear deal.”</w:t>
      </w:r>
    </w:p>
    <w:p w14:paraId="2D9B87C4" w14:textId="77777777"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i/>
          <w:iCs/>
          <w:color w:val="000000" w:themeColor="text1"/>
          <w:sz w:val="24"/>
          <w:szCs w:val="24"/>
        </w:rPr>
        <w:t>“Another former senior Obama administration official, who said he was not himself aware of the conversations, called the talks ‘neither unusual nor particularly consequential.’”</w:t>
      </w:r>
    </w:p>
    <w:p w14:paraId="42B4416B" w14:textId="77777777"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8E25E8">
        <w:rPr>
          <w:rFonts w:ascii="Arial" w:eastAsia="Times New Roman" w:hAnsi="Arial" w:cs="Arial"/>
          <w:i/>
          <w:iCs/>
          <w:color w:val="000000" w:themeColor="text1"/>
          <w:sz w:val="24"/>
          <w:szCs w:val="24"/>
        </w:rPr>
        <w:t>“‘Exaggerating their significance lends undue credence to those cynically blaming others for their own failing approach,’ the ex-official said.”</w:t>
      </w:r>
    </w:p>
    <w:p w14:paraId="5EB5A9B4" w14:textId="77777777" w:rsidR="00191AF2" w:rsidRDefault="008E25E8" w:rsidP="008E25E8">
      <w:pPr>
        <w:shd w:val="clear" w:color="auto" w:fill="FFFFFF"/>
        <w:spacing w:after="150" w:line="240" w:lineRule="auto"/>
        <w:rPr>
          <w:rFonts w:ascii="Arial" w:eastAsia="Times New Roman" w:hAnsi="Arial" w:cs="Arial"/>
          <w:i/>
          <w:iCs/>
          <w:color w:val="000000" w:themeColor="text1"/>
          <w:sz w:val="24"/>
          <w:szCs w:val="24"/>
        </w:rPr>
      </w:pPr>
      <w:r w:rsidRPr="00191AF2">
        <w:rPr>
          <w:rFonts w:ascii="Arial" w:eastAsia="Times New Roman" w:hAnsi="Arial" w:cs="Arial"/>
          <w:color w:val="000000" w:themeColor="text1"/>
          <w:sz w:val="24"/>
          <w:szCs w:val="24"/>
        </w:rPr>
        <w:t xml:space="preserve">Obama officials are trying to keep the roots of the Iran nuclear deal alive by taking the pulse of lawmakers on Capitol Hill to gauge whether they are in favor of restarting talks in the future. </w:t>
      </w:r>
      <w:r w:rsidR="00191AF2" w:rsidRPr="00191AF2">
        <w:rPr>
          <w:rFonts w:ascii="Arial" w:eastAsia="Times New Roman" w:hAnsi="Arial" w:cs="Arial"/>
          <w:color w:val="000000" w:themeColor="text1"/>
          <w:sz w:val="24"/>
          <w:szCs w:val="24"/>
        </w:rPr>
        <w:t xml:space="preserve">They are spreading money around.  Lots of it.  They are making trips and speaking face to face with the major players, all in clear violation of the Logan Act.  A $5,000 fine?  </w:t>
      </w:r>
      <w:proofErr w:type="spellStart"/>
      <w:r w:rsidR="00191AF2" w:rsidRPr="00191AF2">
        <w:rPr>
          <w:rFonts w:ascii="Arial" w:eastAsia="Times New Roman" w:hAnsi="Arial" w:cs="Arial"/>
          <w:color w:val="000000" w:themeColor="text1"/>
          <w:sz w:val="24"/>
          <w:szCs w:val="24"/>
        </w:rPr>
        <w:t>Puleaze</w:t>
      </w:r>
      <w:proofErr w:type="spellEnd"/>
      <w:r w:rsidR="00191AF2" w:rsidRPr="00191AF2">
        <w:rPr>
          <w:rFonts w:ascii="Arial" w:eastAsia="Times New Roman" w:hAnsi="Arial" w:cs="Arial"/>
          <w:color w:val="000000" w:themeColor="text1"/>
          <w:sz w:val="24"/>
          <w:szCs w:val="24"/>
        </w:rPr>
        <w:t>.  Most people know this is blatant treason.</w:t>
      </w:r>
      <w:r w:rsidR="00191AF2">
        <w:rPr>
          <w:rFonts w:ascii="Arial" w:eastAsia="Times New Roman" w:hAnsi="Arial" w:cs="Arial"/>
          <w:i/>
          <w:iCs/>
          <w:color w:val="000000" w:themeColor="text1"/>
          <w:sz w:val="24"/>
          <w:szCs w:val="24"/>
        </w:rPr>
        <w:t xml:space="preserve">  </w:t>
      </w:r>
    </w:p>
    <w:p w14:paraId="183E9032" w14:textId="33AA627E" w:rsidR="008E25E8" w:rsidRPr="008E25E8" w:rsidRDefault="008E25E8" w:rsidP="008E25E8">
      <w:pPr>
        <w:shd w:val="clear" w:color="auto" w:fill="FFFFFF"/>
        <w:spacing w:after="150" w:line="240" w:lineRule="auto"/>
        <w:rPr>
          <w:rFonts w:ascii="Arial" w:eastAsia="Times New Roman" w:hAnsi="Arial" w:cs="Arial"/>
          <w:color w:val="000000" w:themeColor="text1"/>
          <w:sz w:val="24"/>
          <w:szCs w:val="24"/>
        </w:rPr>
      </w:pPr>
      <w:r w:rsidRPr="00191AF2">
        <w:rPr>
          <w:rFonts w:ascii="Arial" w:eastAsia="Times New Roman" w:hAnsi="Arial" w:cs="Arial"/>
          <w:color w:val="000000" w:themeColor="text1"/>
          <w:sz w:val="24"/>
          <w:szCs w:val="24"/>
        </w:rPr>
        <w:t xml:space="preserve">They are also </w:t>
      </w:r>
      <w:r w:rsidR="00191AF2">
        <w:rPr>
          <w:rFonts w:ascii="Arial" w:eastAsia="Times New Roman" w:hAnsi="Arial" w:cs="Arial"/>
          <w:color w:val="000000" w:themeColor="text1"/>
          <w:sz w:val="24"/>
          <w:szCs w:val="24"/>
        </w:rPr>
        <w:t>meeting in secret with</w:t>
      </w:r>
      <w:r w:rsidRPr="00191AF2">
        <w:rPr>
          <w:rFonts w:ascii="Arial" w:eastAsia="Times New Roman" w:hAnsi="Arial" w:cs="Arial"/>
          <w:color w:val="000000" w:themeColor="text1"/>
          <w:sz w:val="24"/>
          <w:szCs w:val="24"/>
        </w:rPr>
        <w:t xml:space="preserve"> officials in Europe who are concerned about </w:t>
      </w:r>
      <w:r w:rsidR="00191AF2">
        <w:rPr>
          <w:rFonts w:ascii="Arial" w:eastAsia="Times New Roman" w:hAnsi="Arial" w:cs="Arial"/>
          <w:color w:val="000000" w:themeColor="text1"/>
          <w:sz w:val="24"/>
          <w:szCs w:val="24"/>
        </w:rPr>
        <w:t>the money they have invested in trading</w:t>
      </w:r>
      <w:r w:rsidRPr="00191AF2">
        <w:rPr>
          <w:rFonts w:ascii="Arial" w:eastAsia="Times New Roman" w:hAnsi="Arial" w:cs="Arial"/>
          <w:color w:val="000000" w:themeColor="text1"/>
          <w:sz w:val="24"/>
          <w:szCs w:val="24"/>
        </w:rPr>
        <w:t xml:space="preserve"> with Iran and the terms of the Iran nuclear deal, all while attempting to avoid U.S. sanctions. Meanwhile, Sen. Dianne Feinstein (D-CA)—formerly the chair of the Senate Intelligence Committee—had dinner with Zarif ‘a few weeks ago,</w:t>
      </w:r>
      <w:r w:rsidR="00191AF2">
        <w:rPr>
          <w:rFonts w:ascii="Arial" w:eastAsia="Times New Roman" w:hAnsi="Arial" w:cs="Arial"/>
          <w:color w:val="000000" w:themeColor="text1"/>
          <w:sz w:val="24"/>
          <w:szCs w:val="24"/>
        </w:rPr>
        <w:t xml:space="preserve"> my sources say.  What do you suppose that discussion was about?  Did </w:t>
      </w:r>
      <w:r w:rsidR="00191AF2">
        <w:rPr>
          <w:rFonts w:ascii="Arial" w:eastAsia="Times New Roman" w:hAnsi="Arial" w:cs="Arial"/>
          <w:color w:val="000000" w:themeColor="text1"/>
          <w:sz w:val="24"/>
          <w:szCs w:val="24"/>
        </w:rPr>
        <w:lastRenderedPageBreak/>
        <w:t xml:space="preserve">she declare to the US State department that she was meeting with him?  Did she brief the President on that meeting?  </w:t>
      </w:r>
      <w:r w:rsidR="00B51EEB">
        <w:rPr>
          <w:rFonts w:ascii="Arial" w:eastAsia="Times New Roman" w:hAnsi="Arial" w:cs="Arial"/>
          <w:color w:val="000000" w:themeColor="text1"/>
          <w:sz w:val="24"/>
          <w:szCs w:val="24"/>
        </w:rPr>
        <w:t>What do you think?  I smell some Syndicate planning, because it stinks like death.</w:t>
      </w:r>
    </w:p>
    <w:p w14:paraId="332E9E57" w14:textId="087E61F0" w:rsidR="008E25E8" w:rsidRPr="008E25E8" w:rsidRDefault="00B51EEB" w:rsidP="008E25E8">
      <w:pPr>
        <w:shd w:val="clear" w:color="auto" w:fill="FFFFFF"/>
        <w:spacing w:after="15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I think we need a new Logan Act.  We need a Day of Justice.  Without it, Americans and all countries of the world, both our friends and our enemies, will know the rule of law is dead.</w:t>
      </w:r>
    </w:p>
    <w:p w14:paraId="33D69C13" w14:textId="7A1CEE6B" w:rsidR="005C2869" w:rsidRPr="005C2869" w:rsidRDefault="008E25E8" w:rsidP="00B51EEB">
      <w:pPr>
        <w:shd w:val="clear" w:color="auto" w:fill="FFFFFF"/>
        <w:spacing w:after="150" w:line="240" w:lineRule="auto"/>
        <w:rPr>
          <w:rFonts w:ascii="Verdana" w:eastAsia="Times New Roman" w:hAnsi="Verdana" w:cs="Times New Roman"/>
          <w:b/>
          <w:bCs/>
          <w:color w:val="3D3D3D"/>
          <w:sz w:val="32"/>
          <w:szCs w:val="32"/>
        </w:rPr>
      </w:pPr>
      <w:r w:rsidRPr="008E25E8">
        <w:rPr>
          <w:rFonts w:ascii="Arial" w:eastAsia="Times New Roman" w:hAnsi="Arial" w:cs="Arial"/>
          <w:color w:val="000000" w:themeColor="text1"/>
          <w:sz w:val="24"/>
          <w:szCs w:val="24"/>
        </w:rPr>
        <w:br/>
      </w:r>
      <w:r w:rsidR="005C2869" w:rsidRPr="005C2869">
        <w:rPr>
          <w:rFonts w:ascii="Verdana" w:eastAsia="Times New Roman" w:hAnsi="Verdana" w:cs="Times New Roman"/>
          <w:b/>
          <w:bCs/>
          <w:color w:val="3D3D3D"/>
          <w:sz w:val="32"/>
          <w:szCs w:val="32"/>
        </w:rPr>
        <w:t>Congress Takes UFOs Seriously</w:t>
      </w:r>
    </w:p>
    <w:p w14:paraId="4B2E5B38" w14:textId="77777777" w:rsidR="005C2869" w:rsidRPr="005C2869" w:rsidRDefault="005C2869" w:rsidP="005C2869">
      <w:pPr>
        <w:shd w:val="clear" w:color="auto" w:fill="FFFFFF"/>
        <w:spacing w:after="100" w:afterAutospacing="1" w:line="240" w:lineRule="auto"/>
        <w:rPr>
          <w:rFonts w:ascii="Arial" w:eastAsia="Times New Roman" w:hAnsi="Arial" w:cs="Arial"/>
          <w:color w:val="231F20"/>
          <w:sz w:val="24"/>
          <w:szCs w:val="24"/>
        </w:rPr>
      </w:pPr>
      <w:r w:rsidRPr="005C2869">
        <w:rPr>
          <w:rFonts w:ascii="Arial" w:eastAsia="Times New Roman" w:hAnsi="Arial" w:cs="Arial"/>
          <w:color w:val="231F20"/>
          <w:sz w:val="24"/>
          <w:szCs w:val="24"/>
        </w:rPr>
        <w:t>In 2004, two Navy pilots near San Diego encountered what they said was a strange aircraft: “whitish” in color, oval in shape, and capable of accelerating “like nothing I’ve ever seen,” one of the pilots would later </w:t>
      </w:r>
      <w:hyperlink r:id="rId33" w:tgtFrame="_blank" w:history="1">
        <w:r w:rsidRPr="005C2869">
          <w:rPr>
            <w:rFonts w:ascii="Arial" w:eastAsia="Times New Roman" w:hAnsi="Arial" w:cs="Arial"/>
            <w:color w:val="E7131A"/>
            <w:sz w:val="24"/>
            <w:szCs w:val="24"/>
            <w:u w:val="single"/>
          </w:rPr>
          <w:t>tell</w:t>
        </w:r>
      </w:hyperlink>
      <w:r w:rsidRPr="005C2869">
        <w:rPr>
          <w:rFonts w:ascii="Arial" w:eastAsia="Times New Roman" w:hAnsi="Arial" w:cs="Arial"/>
          <w:color w:val="231F20"/>
          <w:sz w:val="24"/>
          <w:szCs w:val="24"/>
        </w:rPr>
        <w:t> the </w:t>
      </w:r>
      <w:r w:rsidRPr="005C2869">
        <w:rPr>
          <w:rFonts w:ascii="Arial" w:eastAsia="Times New Roman" w:hAnsi="Arial" w:cs="Arial"/>
          <w:i/>
          <w:iCs/>
          <w:color w:val="231F20"/>
          <w:sz w:val="24"/>
          <w:szCs w:val="24"/>
        </w:rPr>
        <w:t>New York Times</w:t>
      </w:r>
      <w:r w:rsidRPr="005C2869">
        <w:rPr>
          <w:rFonts w:ascii="Arial" w:eastAsia="Times New Roman" w:hAnsi="Arial" w:cs="Arial"/>
          <w:color w:val="231F20"/>
          <w:sz w:val="24"/>
          <w:szCs w:val="24"/>
        </w:rPr>
        <w:t>.</w:t>
      </w:r>
    </w:p>
    <w:p w14:paraId="4C6E56C6" w14:textId="77777777" w:rsidR="005C2869" w:rsidRPr="005C2869" w:rsidRDefault="005C2869" w:rsidP="005C2869">
      <w:pPr>
        <w:pStyle w:val="NormalWeb"/>
        <w:shd w:val="clear" w:color="auto" w:fill="FFFFFF"/>
        <w:rPr>
          <w:rFonts w:ascii="Arial" w:hAnsi="Arial" w:cs="Arial"/>
          <w:color w:val="231F20"/>
        </w:rPr>
      </w:pPr>
      <w:r w:rsidRPr="005C2869">
        <w:rPr>
          <w:rFonts w:ascii="Arial" w:hAnsi="Arial" w:cs="Arial"/>
          <w:color w:val="231F20"/>
        </w:rPr>
        <w:t>“I have no idea what I saw,” the pilot said to a colleague afterward.  That alleged encounter was among the incidents examined by a secret Pentagon program investigating unidentified flying objects, which was established in 2007 at the behest of then-Senator </w:t>
      </w:r>
      <w:r w:rsidRPr="005C2869">
        <w:rPr>
          <w:rFonts w:ascii="Arial" w:hAnsi="Arial" w:cs="Arial"/>
          <w:b/>
          <w:bCs/>
          <w:color w:val="231F20"/>
        </w:rPr>
        <w:t>Harry Reid</w:t>
      </w:r>
      <w:r w:rsidRPr="005C2869">
        <w:rPr>
          <w:rFonts w:ascii="Arial" w:hAnsi="Arial" w:cs="Arial"/>
          <w:color w:val="231F20"/>
        </w:rPr>
        <w:t> and revealed in a bombshell </w:t>
      </w:r>
      <w:r w:rsidRPr="005C2869">
        <w:rPr>
          <w:rFonts w:ascii="Arial" w:hAnsi="Arial" w:cs="Arial"/>
          <w:i/>
          <w:iCs/>
          <w:color w:val="231F20"/>
        </w:rPr>
        <w:t>Times</w:t>
      </w:r>
      <w:r w:rsidRPr="005C2869">
        <w:rPr>
          <w:rFonts w:ascii="Arial" w:hAnsi="Arial" w:cs="Arial"/>
          <w:color w:val="231F20"/>
        </w:rPr>
        <w:t> </w:t>
      </w:r>
      <w:hyperlink r:id="rId34" w:tgtFrame="_blank" w:history="1">
        <w:r w:rsidRPr="005C2869">
          <w:rPr>
            <w:rFonts w:ascii="Arial" w:hAnsi="Arial" w:cs="Arial"/>
            <w:color w:val="E7131A"/>
          </w:rPr>
          <w:t>report</w:t>
        </w:r>
      </w:hyperlink>
      <w:r w:rsidRPr="005C2869">
        <w:rPr>
          <w:rFonts w:ascii="Arial" w:hAnsi="Arial" w:cs="Arial"/>
          <w:color w:val="231F20"/>
        </w:rPr>
        <w:t> ten years later. The revelation of a $22 million intelligence program aimed at investigating UFOs was stunning enough. But interest among lawmakers has only seemed to grow since the now-shuttered Pentagon program was revealed, suggesting that the possibility of alien encounters is something the United States government is taking seriously.</w:t>
      </w:r>
    </w:p>
    <w:p w14:paraId="4003C531" w14:textId="77777777" w:rsidR="005C2869" w:rsidRPr="005C2869" w:rsidRDefault="005C2869" w:rsidP="005C2869">
      <w:pPr>
        <w:shd w:val="clear" w:color="auto" w:fill="FFFFFF"/>
        <w:spacing w:before="100" w:beforeAutospacing="1" w:after="100" w:afterAutospacing="1" w:line="240" w:lineRule="auto"/>
        <w:rPr>
          <w:rFonts w:ascii="Arial" w:eastAsia="Times New Roman" w:hAnsi="Arial" w:cs="Arial"/>
          <w:color w:val="231F20"/>
          <w:sz w:val="24"/>
          <w:szCs w:val="24"/>
        </w:rPr>
      </w:pPr>
      <w:r w:rsidRPr="005C2869">
        <w:rPr>
          <w:rFonts w:ascii="Arial" w:eastAsia="Times New Roman" w:hAnsi="Arial" w:cs="Arial"/>
          <w:color w:val="231F20"/>
          <w:sz w:val="24"/>
          <w:szCs w:val="24"/>
        </w:rPr>
        <w:t>According to </w:t>
      </w:r>
      <w:r w:rsidRPr="005C2869">
        <w:rPr>
          <w:rFonts w:ascii="Arial" w:eastAsia="Times New Roman" w:hAnsi="Arial" w:cs="Arial"/>
          <w:i/>
          <w:iCs/>
          <w:color w:val="231F20"/>
          <w:sz w:val="24"/>
          <w:szCs w:val="24"/>
        </w:rPr>
        <w:t>Politico</w:t>
      </w:r>
      <w:r w:rsidRPr="005C2869">
        <w:rPr>
          <w:rFonts w:ascii="Arial" w:eastAsia="Times New Roman" w:hAnsi="Arial" w:cs="Arial"/>
          <w:color w:val="231F20"/>
          <w:sz w:val="24"/>
          <w:szCs w:val="24"/>
        </w:rPr>
        <w:t>, an increasing number of legislators have been </w:t>
      </w:r>
      <w:hyperlink r:id="rId35" w:tgtFrame="_blank" w:history="1">
        <w:r w:rsidRPr="005C2869">
          <w:rPr>
            <w:rFonts w:ascii="Arial" w:eastAsia="Times New Roman" w:hAnsi="Arial" w:cs="Arial"/>
            <w:color w:val="E7131A"/>
            <w:sz w:val="24"/>
            <w:szCs w:val="24"/>
          </w:rPr>
          <w:t>requesting</w:t>
        </w:r>
      </w:hyperlink>
      <w:r w:rsidRPr="005C2869">
        <w:rPr>
          <w:rFonts w:ascii="Arial" w:eastAsia="Times New Roman" w:hAnsi="Arial" w:cs="Arial"/>
          <w:color w:val="231F20"/>
          <w:sz w:val="24"/>
          <w:szCs w:val="24"/>
        </w:rPr>
        <w:t> Pentagon briefings on UFOs—a sign, officials told the publication, of “growing congressional interest” in the topic. “There are people coming out of the woodwork,” a government official told the outlet. Three senators, including </w:t>
      </w:r>
      <w:r w:rsidRPr="005C2869">
        <w:rPr>
          <w:rFonts w:ascii="Arial" w:eastAsia="Times New Roman" w:hAnsi="Arial" w:cs="Arial"/>
          <w:b/>
          <w:bCs/>
          <w:color w:val="231F20"/>
          <w:sz w:val="24"/>
          <w:szCs w:val="24"/>
        </w:rPr>
        <w:t>Mark Warner,</w:t>
      </w:r>
      <w:r w:rsidRPr="005C2869">
        <w:rPr>
          <w:rFonts w:ascii="Arial" w:eastAsia="Times New Roman" w:hAnsi="Arial" w:cs="Arial"/>
          <w:color w:val="231F20"/>
          <w:sz w:val="24"/>
          <w:szCs w:val="24"/>
        </w:rPr>
        <w:t> the top Democrat on the Intelligence committee, were reportedly briefed on Wednesday about encounters members of the Navy have described with unidentified aircraft. “If naval pilots are running into unexplained interference in the air,” Warner’s spokesperson said, “that’s a safety concern Senator Warner believes we need to get to the bottom of.” Other lawmakers apparently agree: “More requests for briefings are coming in,” an intelligence official told </w:t>
      </w:r>
      <w:r w:rsidRPr="005C2869">
        <w:rPr>
          <w:rFonts w:ascii="Arial" w:eastAsia="Times New Roman" w:hAnsi="Arial" w:cs="Arial"/>
          <w:i/>
          <w:iCs/>
          <w:color w:val="231F20"/>
          <w:sz w:val="24"/>
          <w:szCs w:val="24"/>
        </w:rPr>
        <w:t>Politico</w:t>
      </w:r>
      <w:r w:rsidRPr="005C2869">
        <w:rPr>
          <w:rFonts w:ascii="Arial" w:eastAsia="Times New Roman" w:hAnsi="Arial" w:cs="Arial"/>
          <w:color w:val="231F20"/>
          <w:sz w:val="24"/>
          <w:szCs w:val="24"/>
        </w:rPr>
        <w:t>.</w:t>
      </w:r>
    </w:p>
    <w:p w14:paraId="78868F78" w14:textId="77777777" w:rsidR="005C2869" w:rsidRPr="005C2869" w:rsidRDefault="005C2869" w:rsidP="005C2869">
      <w:pPr>
        <w:shd w:val="clear" w:color="auto" w:fill="FFFFFF"/>
        <w:spacing w:after="0" w:line="240" w:lineRule="auto"/>
        <w:rPr>
          <w:rFonts w:ascii="Arial" w:eastAsia="Times New Roman" w:hAnsi="Arial" w:cs="Arial"/>
          <w:color w:val="E7131A"/>
          <w:sz w:val="24"/>
          <w:szCs w:val="24"/>
        </w:rPr>
      </w:pPr>
      <w:r w:rsidRPr="005C2869">
        <w:rPr>
          <w:rFonts w:ascii="Arial" w:eastAsia="Times New Roman" w:hAnsi="Arial" w:cs="Arial"/>
          <w:color w:val="231F20"/>
          <w:sz w:val="24"/>
          <w:szCs w:val="24"/>
        </w:rPr>
        <w:fldChar w:fldCharType="begin"/>
      </w:r>
      <w:r w:rsidRPr="005C2869">
        <w:rPr>
          <w:rFonts w:ascii="Arial" w:eastAsia="Times New Roman" w:hAnsi="Arial" w:cs="Arial"/>
          <w:color w:val="231F20"/>
          <w:sz w:val="24"/>
          <w:szCs w:val="24"/>
        </w:rPr>
        <w:instrText xml:space="preserve"> HYPERLINK "http://video.vanityfair.com/watch/kevin-hart-takes-a-lie-detector-test" \t "_blank" </w:instrText>
      </w:r>
      <w:r w:rsidRPr="005C2869">
        <w:rPr>
          <w:rFonts w:ascii="Arial" w:eastAsia="Times New Roman" w:hAnsi="Arial" w:cs="Arial"/>
          <w:color w:val="231F20"/>
          <w:sz w:val="24"/>
          <w:szCs w:val="24"/>
        </w:rPr>
        <w:fldChar w:fldCharType="separate"/>
      </w:r>
    </w:p>
    <w:p w14:paraId="591CB57A" w14:textId="48DA653C" w:rsidR="005C2869" w:rsidRPr="005C2869" w:rsidRDefault="005C2869" w:rsidP="008E25E8">
      <w:pPr>
        <w:shd w:val="clear" w:color="auto" w:fill="FFFFFF"/>
        <w:spacing w:after="0" w:line="240" w:lineRule="auto"/>
        <w:rPr>
          <w:rFonts w:ascii="Arial" w:eastAsia="Times New Roman" w:hAnsi="Arial" w:cs="Arial"/>
          <w:color w:val="231F20"/>
          <w:sz w:val="24"/>
          <w:szCs w:val="24"/>
        </w:rPr>
      </w:pPr>
      <w:r w:rsidRPr="005C2869">
        <w:rPr>
          <w:rFonts w:ascii="Arial" w:eastAsia="Times New Roman" w:hAnsi="Arial" w:cs="Arial"/>
          <w:color w:val="231F20"/>
          <w:sz w:val="24"/>
          <w:szCs w:val="24"/>
        </w:rPr>
        <w:fldChar w:fldCharType="end"/>
      </w:r>
      <w:r w:rsidRPr="005C2869">
        <w:rPr>
          <w:rFonts w:ascii="Arial" w:eastAsia="Times New Roman" w:hAnsi="Arial" w:cs="Arial"/>
          <w:color w:val="231F20"/>
          <w:sz w:val="24"/>
          <w:szCs w:val="24"/>
        </w:rPr>
        <w:t>What exactly those briefings have consisted of is unclear, but the mounting interest lends those with a belief in, or a curiosity about, the possibility of extraterrestrial life more fuel for speculation. The notion that the government knows more than it’s telling us has often figured into theories about alien life and claims of UFO sightings. Government actions in the last two years, including the briefings and steps by the Navy to </w:t>
      </w:r>
      <w:hyperlink r:id="rId36" w:tgtFrame="_blank" w:history="1">
        <w:r w:rsidRPr="005C2869">
          <w:rPr>
            <w:rFonts w:ascii="Arial" w:eastAsia="Times New Roman" w:hAnsi="Arial" w:cs="Arial"/>
            <w:color w:val="E7131A"/>
            <w:sz w:val="24"/>
            <w:szCs w:val="24"/>
          </w:rPr>
          <w:t>formalize UFO reporting processes</w:t>
        </w:r>
      </w:hyperlink>
      <w:r w:rsidRPr="005C2869">
        <w:rPr>
          <w:rFonts w:ascii="Arial" w:eastAsia="Times New Roman" w:hAnsi="Arial" w:cs="Arial"/>
          <w:color w:val="231F20"/>
          <w:sz w:val="24"/>
          <w:szCs w:val="24"/>
        </w:rPr>
        <w:t>, would seem to feed into that dynamic.</w:t>
      </w:r>
    </w:p>
    <w:p w14:paraId="3D6AE34F" w14:textId="77777777" w:rsidR="005C2869" w:rsidRPr="005C2869" w:rsidRDefault="005C2869" w:rsidP="005C2869">
      <w:pPr>
        <w:shd w:val="clear" w:color="auto" w:fill="FFFFFF"/>
        <w:spacing w:before="100" w:beforeAutospacing="1" w:after="100" w:afterAutospacing="1" w:line="240" w:lineRule="auto"/>
        <w:rPr>
          <w:rFonts w:ascii="Arial" w:eastAsia="Times New Roman" w:hAnsi="Arial" w:cs="Arial"/>
          <w:color w:val="231F20"/>
          <w:sz w:val="24"/>
          <w:szCs w:val="24"/>
        </w:rPr>
      </w:pPr>
      <w:r w:rsidRPr="005C2869">
        <w:rPr>
          <w:rFonts w:ascii="Arial" w:eastAsia="Times New Roman" w:hAnsi="Arial" w:cs="Arial"/>
          <w:color w:val="231F20"/>
          <w:sz w:val="24"/>
          <w:szCs w:val="24"/>
        </w:rPr>
        <w:t>Of course, none of this necessarily means </w:t>
      </w:r>
      <w:hyperlink r:id="rId37" w:tgtFrame="_blank" w:history="1">
        <w:r w:rsidRPr="005C2869">
          <w:rPr>
            <w:rFonts w:ascii="Arial" w:eastAsia="Times New Roman" w:hAnsi="Arial" w:cs="Arial"/>
            <w:color w:val="E7131A"/>
            <w:sz w:val="24"/>
            <w:szCs w:val="24"/>
          </w:rPr>
          <w:t>we’re not alone</w:t>
        </w:r>
      </w:hyperlink>
      <w:r w:rsidRPr="005C2869">
        <w:rPr>
          <w:rFonts w:ascii="Arial" w:eastAsia="Times New Roman" w:hAnsi="Arial" w:cs="Arial"/>
          <w:color w:val="231F20"/>
          <w:sz w:val="24"/>
          <w:szCs w:val="24"/>
        </w:rPr>
        <w:t xml:space="preserve">, and U.S. officials and agencies have avoided putting on the tin-foil hats, casting procedural changes as national security concerns. “For safety and security concerns, the Navy and the [U.S. Air Force] takes these reports very seriously and investigates each and every report,” </w:t>
      </w:r>
      <w:r w:rsidRPr="005C2869">
        <w:rPr>
          <w:rFonts w:ascii="Arial" w:eastAsia="Times New Roman" w:hAnsi="Arial" w:cs="Arial"/>
          <w:color w:val="231F20"/>
          <w:sz w:val="24"/>
          <w:szCs w:val="24"/>
        </w:rPr>
        <w:lastRenderedPageBreak/>
        <w:t>the Navy told Politico in a statement in April. “As part of this effort, the Navy is updating and formalizing the process by which reports of any such suspected incursions can be made to the cognizant authorities.” Still, the interest suggests that the government views such reports as credible enough to warrant attention. Reid, the retired senator who secured the $22 million in funding for the Pentagon study program, called for congressional hearings into the government’s UFO knowledge as recently as this month. “They would be surprised how the American public would accept it,” Reid said in an </w:t>
      </w:r>
      <w:hyperlink r:id="rId38" w:tgtFrame="_blank" w:history="1">
        <w:r w:rsidRPr="005C2869">
          <w:rPr>
            <w:rFonts w:ascii="Arial" w:eastAsia="Times New Roman" w:hAnsi="Arial" w:cs="Arial"/>
            <w:color w:val="E7131A"/>
            <w:sz w:val="24"/>
            <w:szCs w:val="24"/>
          </w:rPr>
          <w:t>interview</w:t>
        </w:r>
      </w:hyperlink>
      <w:r w:rsidRPr="005C2869">
        <w:rPr>
          <w:rFonts w:ascii="Arial" w:eastAsia="Times New Roman" w:hAnsi="Arial" w:cs="Arial"/>
          <w:color w:val="231F20"/>
          <w:sz w:val="24"/>
          <w:szCs w:val="24"/>
        </w:rPr>
        <w:t> with Nevada Public Radio. “People from their individual states would accept it.”</w:t>
      </w:r>
    </w:p>
    <w:p w14:paraId="489F2D4F" w14:textId="6C30BA50" w:rsidR="005C2869" w:rsidRDefault="005C2869" w:rsidP="005C2869">
      <w:pPr>
        <w:shd w:val="clear" w:color="auto" w:fill="FFFFFF"/>
        <w:spacing w:before="100" w:beforeAutospacing="1" w:after="100" w:afterAutospacing="1" w:line="240" w:lineRule="auto"/>
        <w:rPr>
          <w:rFonts w:ascii="Arial" w:eastAsia="Times New Roman" w:hAnsi="Arial" w:cs="Arial"/>
          <w:color w:val="231F20"/>
          <w:sz w:val="24"/>
          <w:szCs w:val="24"/>
        </w:rPr>
      </w:pPr>
      <w:r w:rsidRPr="005C2869">
        <w:rPr>
          <w:rFonts w:ascii="Arial" w:eastAsia="Times New Roman" w:hAnsi="Arial" w:cs="Arial"/>
          <w:color w:val="231F20"/>
          <w:sz w:val="24"/>
          <w:szCs w:val="24"/>
        </w:rPr>
        <w:t>Of course, not everybody has been swept up in the growing intrigue. Speaking to </w:t>
      </w:r>
      <w:r w:rsidRPr="005C2869">
        <w:rPr>
          <w:rFonts w:ascii="Arial" w:eastAsia="Times New Roman" w:hAnsi="Arial" w:cs="Arial"/>
          <w:b/>
          <w:bCs/>
          <w:color w:val="231F20"/>
          <w:sz w:val="24"/>
          <w:szCs w:val="24"/>
        </w:rPr>
        <w:t>George Stephanopoulos</w:t>
      </w:r>
      <w:r w:rsidRPr="005C2869">
        <w:rPr>
          <w:rFonts w:ascii="Arial" w:eastAsia="Times New Roman" w:hAnsi="Arial" w:cs="Arial"/>
          <w:color w:val="231F20"/>
          <w:sz w:val="24"/>
          <w:szCs w:val="24"/>
        </w:rPr>
        <w:t> in an extended ABC News </w:t>
      </w:r>
      <w:hyperlink r:id="rId39" w:tgtFrame="_blank" w:history="1">
        <w:r w:rsidRPr="005C2869">
          <w:rPr>
            <w:rFonts w:ascii="Arial" w:eastAsia="Times New Roman" w:hAnsi="Arial" w:cs="Arial"/>
            <w:color w:val="E7131A"/>
            <w:sz w:val="24"/>
            <w:szCs w:val="24"/>
          </w:rPr>
          <w:t>interview</w:t>
        </w:r>
      </w:hyperlink>
      <w:r w:rsidRPr="005C2869">
        <w:rPr>
          <w:rFonts w:ascii="Arial" w:eastAsia="Times New Roman" w:hAnsi="Arial" w:cs="Arial"/>
          <w:color w:val="231F20"/>
          <w:sz w:val="24"/>
          <w:szCs w:val="24"/>
        </w:rPr>
        <w:t> last week, </w:t>
      </w:r>
      <w:r w:rsidRPr="005C2869">
        <w:rPr>
          <w:rFonts w:ascii="Arial" w:eastAsia="Times New Roman" w:hAnsi="Arial" w:cs="Arial"/>
          <w:b/>
          <w:bCs/>
          <w:color w:val="231F20"/>
          <w:sz w:val="24"/>
          <w:szCs w:val="24"/>
        </w:rPr>
        <w:t>Donald Trump</w:t>
      </w:r>
      <w:r w:rsidRPr="005C2869">
        <w:rPr>
          <w:rFonts w:ascii="Arial" w:eastAsia="Times New Roman" w:hAnsi="Arial" w:cs="Arial"/>
          <w:color w:val="231F20"/>
          <w:sz w:val="24"/>
          <w:szCs w:val="24"/>
        </w:rPr>
        <w:t xml:space="preserve"> acknowledged having been briefed on the subject, but said he didn’t buy into it. “I want them to think whatever they think,” Trump said of Navy pilots who have reported seeing strange aircraft recently. “I’ve seen and I’ve </w:t>
      </w:r>
      <w:proofErr w:type="gramStart"/>
      <w:r w:rsidRPr="005C2869">
        <w:rPr>
          <w:rFonts w:ascii="Arial" w:eastAsia="Times New Roman" w:hAnsi="Arial" w:cs="Arial"/>
          <w:color w:val="231F20"/>
          <w:sz w:val="24"/>
          <w:szCs w:val="24"/>
        </w:rPr>
        <w:t>read</w:t>
      </w:r>
      <w:proofErr w:type="gramEnd"/>
      <w:r w:rsidRPr="005C2869">
        <w:rPr>
          <w:rFonts w:ascii="Arial" w:eastAsia="Times New Roman" w:hAnsi="Arial" w:cs="Arial"/>
          <w:color w:val="231F20"/>
          <w:sz w:val="24"/>
          <w:szCs w:val="24"/>
        </w:rPr>
        <w:t xml:space="preserve"> and I’ve heard, and I did have one very brief meeting on it. But people are saying they’re seeing UFOs. Do I believe it? Not particularly.” Still, in true Trumpian fashion, he didn’t shut the door on the possibility completely. “We’ll watch it,” he told Stephanopoulos. “You’ll be the first to know.”</w:t>
      </w:r>
    </w:p>
    <w:p w14:paraId="246890D7" w14:textId="6ED1EEE5" w:rsidR="006054A4" w:rsidRPr="00736106" w:rsidRDefault="00736106" w:rsidP="005C2869">
      <w:pPr>
        <w:shd w:val="clear" w:color="auto" w:fill="FFFFFF"/>
        <w:spacing w:before="100" w:beforeAutospacing="1" w:after="100" w:afterAutospacing="1" w:line="240" w:lineRule="auto"/>
        <w:rPr>
          <w:rFonts w:ascii="Arial" w:eastAsia="Times New Roman" w:hAnsi="Arial" w:cs="Arial"/>
          <w:b/>
          <w:bCs/>
          <w:color w:val="231F20"/>
          <w:sz w:val="32"/>
          <w:szCs w:val="32"/>
        </w:rPr>
      </w:pPr>
      <w:r w:rsidRPr="00736106">
        <w:rPr>
          <w:rFonts w:ascii="Arial" w:eastAsia="Times New Roman" w:hAnsi="Arial" w:cs="Arial"/>
          <w:b/>
          <w:bCs/>
          <w:color w:val="231F20"/>
          <w:sz w:val="32"/>
          <w:szCs w:val="32"/>
        </w:rPr>
        <w:t>Japan’s DNA Match Game</w:t>
      </w:r>
    </w:p>
    <w:p w14:paraId="06C6BBC9" w14:textId="5185B750" w:rsidR="00736106" w:rsidRDefault="00736106" w:rsidP="005C2869">
      <w:pPr>
        <w:shd w:val="clear" w:color="auto" w:fill="FFFFFF"/>
        <w:spacing w:before="100" w:beforeAutospacing="1" w:after="100" w:afterAutospacing="1" w:line="240" w:lineRule="auto"/>
        <w:rPr>
          <w:rFonts w:ascii="Arial" w:eastAsia="Times New Roman" w:hAnsi="Arial" w:cs="Arial"/>
          <w:color w:val="231F20"/>
          <w:sz w:val="24"/>
          <w:szCs w:val="24"/>
        </w:rPr>
      </w:pPr>
      <w:r>
        <w:rPr>
          <w:rFonts w:ascii="Arial" w:eastAsia="Times New Roman" w:hAnsi="Arial" w:cs="Arial"/>
          <w:color w:val="231F20"/>
          <w:sz w:val="24"/>
          <w:szCs w:val="24"/>
        </w:rPr>
        <w:t>I lived in Japan for a while.  The one thing I noticed is the compliance community.  For thousands of years, Japanese, who by the way are not Asians, are very similar.  They have an overriding philosophy that says, “A nail sticking up i</w:t>
      </w:r>
      <w:r w:rsidR="00A16165">
        <w:rPr>
          <w:rFonts w:ascii="Arial" w:eastAsia="Times New Roman" w:hAnsi="Arial" w:cs="Arial"/>
          <w:color w:val="231F20"/>
          <w:sz w:val="24"/>
          <w:szCs w:val="24"/>
        </w:rPr>
        <w:t>s</w:t>
      </w:r>
      <w:r>
        <w:rPr>
          <w:rFonts w:ascii="Arial" w:eastAsia="Times New Roman" w:hAnsi="Arial" w:cs="Arial"/>
          <w:color w:val="231F20"/>
          <w:sz w:val="24"/>
          <w:szCs w:val="24"/>
        </w:rPr>
        <w:t xml:space="preserve"> hammered down.”  Yes, it relates to the idea that Japanese are focused on the care and beauty of feet.  I once had a boss that said, “Oh Brooks-san.  She has small feet, which is so nice for a man.”</w:t>
      </w:r>
    </w:p>
    <w:p w14:paraId="043C9550" w14:textId="58DAFE15" w:rsidR="00736106" w:rsidRDefault="00736106" w:rsidP="005C2869">
      <w:pPr>
        <w:shd w:val="clear" w:color="auto" w:fill="FFFFFF"/>
        <w:spacing w:before="100" w:beforeAutospacing="1" w:after="100" w:afterAutospacing="1" w:line="240" w:lineRule="auto"/>
        <w:rPr>
          <w:rFonts w:ascii="Arial" w:eastAsia="Times New Roman" w:hAnsi="Arial" w:cs="Arial"/>
          <w:color w:val="231F20"/>
          <w:sz w:val="24"/>
          <w:szCs w:val="24"/>
        </w:rPr>
      </w:pPr>
      <w:r>
        <w:rPr>
          <w:rFonts w:ascii="Arial" w:eastAsia="Times New Roman" w:hAnsi="Arial" w:cs="Arial"/>
          <w:color w:val="231F20"/>
          <w:sz w:val="24"/>
          <w:szCs w:val="24"/>
        </w:rPr>
        <w:t>I told him that Americans don’t look at the feet of women.  We have our areas of focus, but the feet are not one of them.</w:t>
      </w:r>
    </w:p>
    <w:p w14:paraId="645262FD" w14:textId="662D9B4B" w:rsidR="00736106" w:rsidRDefault="00697FFC" w:rsidP="005C2869">
      <w:pPr>
        <w:shd w:val="clear" w:color="auto" w:fill="FFFFFF"/>
        <w:spacing w:before="100" w:beforeAutospacing="1" w:after="100" w:afterAutospacing="1" w:line="240" w:lineRule="auto"/>
        <w:rPr>
          <w:rFonts w:ascii="Arial" w:eastAsia="Times New Roman" w:hAnsi="Arial" w:cs="Arial"/>
          <w:color w:val="231F20"/>
          <w:sz w:val="24"/>
          <w:szCs w:val="24"/>
        </w:rPr>
      </w:pPr>
      <w:proofErr w:type="gramStart"/>
      <w:r>
        <w:rPr>
          <w:rFonts w:ascii="Arial" w:eastAsia="Times New Roman" w:hAnsi="Arial" w:cs="Arial"/>
          <w:color w:val="231F20"/>
          <w:sz w:val="24"/>
          <w:szCs w:val="24"/>
        </w:rPr>
        <w:t>But,</w:t>
      </w:r>
      <w:proofErr w:type="gramEnd"/>
      <w:r>
        <w:rPr>
          <w:rFonts w:ascii="Arial" w:eastAsia="Times New Roman" w:hAnsi="Arial" w:cs="Arial"/>
          <w:color w:val="231F20"/>
          <w:sz w:val="24"/>
          <w:szCs w:val="24"/>
        </w:rPr>
        <w:t xml:space="preserve"> the old Japanese saying extends much further than this.  Japanese do not wear shoes in the house.  So, if there is a nail sticking up in the floor, a bare foot might step </w:t>
      </w:r>
      <w:r w:rsidR="00A16165">
        <w:rPr>
          <w:rFonts w:ascii="Arial" w:eastAsia="Times New Roman" w:hAnsi="Arial" w:cs="Arial"/>
          <w:color w:val="231F20"/>
          <w:sz w:val="24"/>
          <w:szCs w:val="24"/>
        </w:rPr>
        <w:t>o</w:t>
      </w:r>
      <w:r>
        <w:rPr>
          <w:rFonts w:ascii="Arial" w:eastAsia="Times New Roman" w:hAnsi="Arial" w:cs="Arial"/>
          <w:color w:val="231F20"/>
          <w:sz w:val="24"/>
          <w:szCs w:val="24"/>
        </w:rPr>
        <w:t xml:space="preserve">n it.  </w:t>
      </w:r>
      <w:proofErr w:type="gramStart"/>
      <w:r>
        <w:rPr>
          <w:rFonts w:ascii="Arial" w:eastAsia="Times New Roman" w:hAnsi="Arial" w:cs="Arial"/>
          <w:color w:val="231F20"/>
          <w:sz w:val="24"/>
          <w:szCs w:val="24"/>
        </w:rPr>
        <w:t>So</w:t>
      </w:r>
      <w:proofErr w:type="gramEnd"/>
      <w:r>
        <w:rPr>
          <w:rFonts w:ascii="Arial" w:eastAsia="Times New Roman" w:hAnsi="Arial" w:cs="Arial"/>
          <w:color w:val="231F20"/>
          <w:sz w:val="24"/>
          <w:szCs w:val="24"/>
        </w:rPr>
        <w:t xml:space="preserve"> it is hammered down.  But there’s more.  In society nails stick up as well.  Japanese are thus taught to lay as flat as can be in the community.  From the first walk to school, they go in single file, with their same-colored safety helmets on their heads.  They wear their same-colored book bags, and their uniforms.  </w:t>
      </w:r>
    </w:p>
    <w:p w14:paraId="0C636ADA" w14:textId="15B96F24" w:rsidR="00697FFC" w:rsidRDefault="00697FFC" w:rsidP="005C2869">
      <w:pPr>
        <w:shd w:val="clear" w:color="auto" w:fill="FFFFFF"/>
        <w:spacing w:before="100" w:beforeAutospacing="1" w:after="100" w:afterAutospacing="1" w:line="240" w:lineRule="auto"/>
        <w:rPr>
          <w:rFonts w:ascii="Arial" w:eastAsia="Times New Roman" w:hAnsi="Arial" w:cs="Arial"/>
          <w:color w:val="231F20"/>
          <w:sz w:val="24"/>
          <w:szCs w:val="24"/>
        </w:rPr>
      </w:pPr>
      <w:r>
        <w:rPr>
          <w:rFonts w:ascii="Arial" w:eastAsia="Times New Roman" w:hAnsi="Arial" w:cs="Arial"/>
          <w:color w:val="231F20"/>
          <w:sz w:val="24"/>
          <w:szCs w:val="24"/>
        </w:rPr>
        <w:t>It stays this way all the way through high school.  Nothing sticks up.  There is no room for stupidity, and there is no room for brilliance.  There is no room for variation.  Why do you think that Demin</w:t>
      </w:r>
      <w:r w:rsidR="00A16165">
        <w:rPr>
          <w:rFonts w:ascii="Arial" w:eastAsia="Times New Roman" w:hAnsi="Arial" w:cs="Arial"/>
          <w:color w:val="231F20"/>
          <w:sz w:val="24"/>
          <w:szCs w:val="24"/>
        </w:rPr>
        <w:t>g</w:t>
      </w:r>
      <w:r>
        <w:rPr>
          <w:rFonts w:ascii="Arial" w:eastAsia="Times New Roman" w:hAnsi="Arial" w:cs="Arial"/>
          <w:color w:val="231F20"/>
          <w:sz w:val="24"/>
          <w:szCs w:val="24"/>
        </w:rPr>
        <w:t xml:space="preserve"> and </w:t>
      </w:r>
      <w:proofErr w:type="spellStart"/>
      <w:r>
        <w:rPr>
          <w:rFonts w:ascii="Arial" w:eastAsia="Times New Roman" w:hAnsi="Arial" w:cs="Arial"/>
          <w:color w:val="231F20"/>
          <w:sz w:val="24"/>
          <w:szCs w:val="24"/>
        </w:rPr>
        <w:t>Juran</w:t>
      </w:r>
      <w:proofErr w:type="spellEnd"/>
      <w:r>
        <w:rPr>
          <w:rFonts w:ascii="Arial" w:eastAsia="Times New Roman" w:hAnsi="Arial" w:cs="Arial"/>
          <w:color w:val="231F20"/>
          <w:sz w:val="24"/>
          <w:szCs w:val="24"/>
        </w:rPr>
        <w:t xml:space="preserve"> were treated as angels when they arrived in the late 1970’s after being rejected by American car makers?  Because they taught the science and mathematics of finding and eliminating variation in all things.</w:t>
      </w:r>
    </w:p>
    <w:p w14:paraId="2206F154" w14:textId="5B9D054F" w:rsidR="00697FFC" w:rsidRDefault="00697FFC" w:rsidP="005C2869">
      <w:pPr>
        <w:shd w:val="clear" w:color="auto" w:fill="FFFFFF"/>
        <w:spacing w:before="100" w:beforeAutospacing="1" w:after="100" w:afterAutospacing="1" w:line="240" w:lineRule="auto"/>
        <w:rPr>
          <w:rFonts w:ascii="Arial" w:eastAsia="Times New Roman" w:hAnsi="Arial" w:cs="Arial"/>
          <w:color w:val="231F20"/>
          <w:sz w:val="24"/>
          <w:szCs w:val="24"/>
        </w:rPr>
      </w:pPr>
      <w:r>
        <w:rPr>
          <w:rFonts w:ascii="Arial" w:eastAsia="Times New Roman" w:hAnsi="Arial" w:cs="Arial"/>
          <w:color w:val="231F20"/>
          <w:sz w:val="24"/>
          <w:szCs w:val="24"/>
        </w:rPr>
        <w:t xml:space="preserve">Now, there are millions of single people in Japan.  And these singles are looking for that special someone to fall in love with and have a family.  But, how do you find them when they all look the same, act the same, and live the same?  DNA is the key.  I have long </w:t>
      </w:r>
      <w:r>
        <w:rPr>
          <w:rFonts w:ascii="Arial" w:eastAsia="Times New Roman" w:hAnsi="Arial" w:cs="Arial"/>
          <w:color w:val="231F20"/>
          <w:sz w:val="24"/>
          <w:szCs w:val="24"/>
        </w:rPr>
        <w:lastRenderedPageBreak/>
        <w:t>maintained that soul mates come to Earth in groups in generally the same time period to meet and mate and have a family of other souls who have been with them before.</w:t>
      </w:r>
    </w:p>
    <w:p w14:paraId="4A87878D" w14:textId="5CAE1C21"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Pr>
          <w:rFonts w:ascii="Arial" w:eastAsia="Times New Roman" w:hAnsi="Arial" w:cs="Arial"/>
          <w:color w:val="231F20"/>
          <w:sz w:val="24"/>
          <w:szCs w:val="24"/>
        </w:rPr>
        <w:t>T</w:t>
      </w:r>
      <w:r w:rsidRPr="00697FFC">
        <w:rPr>
          <w:rFonts w:ascii="Arial" w:eastAsia="Times New Roman" w:hAnsi="Arial" w:cs="Arial"/>
          <w:color w:val="231F20"/>
          <w:sz w:val="24"/>
          <w:szCs w:val="24"/>
        </w:rPr>
        <w:t xml:space="preserve">he </w:t>
      </w:r>
      <w:r>
        <w:rPr>
          <w:rFonts w:ascii="Arial" w:eastAsia="Times New Roman" w:hAnsi="Arial" w:cs="Arial"/>
          <w:color w:val="231F20"/>
          <w:sz w:val="24"/>
          <w:szCs w:val="24"/>
        </w:rPr>
        <w:t xml:space="preserve">modern dating scene in Japan </w:t>
      </w:r>
      <w:r w:rsidRPr="00697FFC">
        <w:rPr>
          <w:rFonts w:ascii="Arial" w:eastAsia="Times New Roman" w:hAnsi="Arial" w:cs="Arial"/>
          <w:color w:val="231F20"/>
          <w:sz w:val="24"/>
          <w:szCs w:val="24"/>
        </w:rPr>
        <w:t>resembles a typical blind speed-dating event: 13 women and 13 men, seated on either side of a bamboo screen in an upmarket Tokyo restaurant, are chatting in pairs on a strictly timed three-minute rotation.</w:t>
      </w:r>
      <w:r>
        <w:rPr>
          <w:rFonts w:ascii="Arial" w:eastAsia="Times New Roman" w:hAnsi="Arial" w:cs="Arial"/>
          <w:color w:val="231F20"/>
          <w:sz w:val="24"/>
          <w:szCs w:val="24"/>
        </w:rPr>
        <w:t xml:space="preserve">  It is much more than a game or a fetish.  </w:t>
      </w:r>
    </w:p>
    <w:p w14:paraId="4C680E14" w14:textId="40FCE192"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proofErr w:type="spellStart"/>
      <w:r>
        <w:rPr>
          <w:rFonts w:ascii="Arial" w:eastAsia="Times New Roman" w:hAnsi="Arial" w:cs="Arial"/>
          <w:color w:val="231F20"/>
          <w:sz w:val="24"/>
          <w:szCs w:val="24"/>
        </w:rPr>
        <w:t>T</w:t>
      </w:r>
      <w:r w:rsidRPr="00697FFC">
        <w:rPr>
          <w:rFonts w:ascii="Arial" w:eastAsia="Times New Roman" w:hAnsi="Arial" w:cs="Arial"/>
          <w:color w:val="231F20"/>
          <w:sz w:val="24"/>
          <w:szCs w:val="24"/>
        </w:rPr>
        <w:t>he</w:t>
      </w:r>
      <w:r>
        <w:rPr>
          <w:rFonts w:ascii="Arial" w:eastAsia="Times New Roman" w:hAnsi="Arial" w:cs="Arial"/>
          <w:color w:val="231F20"/>
          <w:sz w:val="24"/>
          <w:szCs w:val="24"/>
        </w:rPr>
        <w:t>re</w:t>
      </w:r>
      <w:proofErr w:type="spellEnd"/>
      <w:r>
        <w:rPr>
          <w:rFonts w:ascii="Arial" w:eastAsia="Times New Roman" w:hAnsi="Arial" w:cs="Arial"/>
          <w:color w:val="231F20"/>
          <w:sz w:val="24"/>
          <w:szCs w:val="24"/>
        </w:rPr>
        <w:t xml:space="preserve"> is a</w:t>
      </w:r>
      <w:r w:rsidRPr="00697FFC">
        <w:rPr>
          <w:rFonts w:ascii="Arial" w:eastAsia="Times New Roman" w:hAnsi="Arial" w:cs="Arial"/>
          <w:color w:val="231F20"/>
          <w:sz w:val="24"/>
          <w:szCs w:val="24"/>
        </w:rPr>
        <w:t xml:space="preserve"> doctor hovering on the fringes</w:t>
      </w:r>
      <w:r>
        <w:rPr>
          <w:rFonts w:ascii="Arial" w:eastAsia="Times New Roman" w:hAnsi="Arial" w:cs="Arial"/>
          <w:color w:val="231F20"/>
          <w:sz w:val="24"/>
          <w:szCs w:val="24"/>
        </w:rPr>
        <w:t>,</w:t>
      </w:r>
      <w:r w:rsidRPr="00697FFC">
        <w:rPr>
          <w:rFonts w:ascii="Arial" w:eastAsia="Times New Roman" w:hAnsi="Arial" w:cs="Arial"/>
          <w:color w:val="231F20"/>
          <w:sz w:val="24"/>
          <w:szCs w:val="24"/>
        </w:rPr>
        <w:t xml:space="preserve"> and the scientific documents held in the participant’s hands, however, offer a hint that this is no ordinary dating event: for everyone attending has undergone a DNA test in a bid to find their best romantic match.</w:t>
      </w:r>
    </w:p>
    <w:p w14:paraId="39075F9C" w14:textId="689B4067"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t xml:space="preserve">Welcome to the world of DNA matchmaking. Forget hobbies, professions, ages or nose sizes: one critical new </w:t>
      </w:r>
      <w:proofErr w:type="gramStart"/>
      <w:r w:rsidRPr="00697FFC">
        <w:rPr>
          <w:rFonts w:ascii="Arial" w:eastAsia="Times New Roman" w:hAnsi="Arial" w:cs="Arial"/>
          <w:color w:val="231F20"/>
          <w:sz w:val="24"/>
          <w:szCs w:val="24"/>
        </w:rPr>
        <w:t>criteria</w:t>
      </w:r>
      <w:proofErr w:type="gramEnd"/>
      <w:r w:rsidRPr="00697FFC">
        <w:rPr>
          <w:rFonts w:ascii="Arial" w:eastAsia="Times New Roman" w:hAnsi="Arial" w:cs="Arial"/>
          <w:color w:val="231F20"/>
          <w:sz w:val="24"/>
          <w:szCs w:val="24"/>
        </w:rPr>
        <w:t xml:space="preserve"> for finding the perfect partner was recently added to Japan’s fast-paced dating world, with the launch of a new service that promises to find love based on genetic compatibility.</w:t>
      </w:r>
      <w:r>
        <w:rPr>
          <w:rFonts w:ascii="Arial" w:eastAsia="Times New Roman" w:hAnsi="Arial" w:cs="Arial"/>
          <w:color w:val="231F20"/>
          <w:sz w:val="24"/>
          <w:szCs w:val="24"/>
        </w:rPr>
        <w:t xml:space="preserve">  It is not what you might guess.  They are not looking for similarities.  Those abound in all Japanese people.</w:t>
      </w:r>
    </w:p>
    <w:p w14:paraId="6AEBB63E" w14:textId="77777777"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t xml:space="preserve">Created by the dating company </w:t>
      </w:r>
      <w:proofErr w:type="spellStart"/>
      <w:r w:rsidRPr="00697FFC">
        <w:rPr>
          <w:rFonts w:ascii="Arial" w:eastAsia="Times New Roman" w:hAnsi="Arial" w:cs="Arial"/>
          <w:color w:val="231F20"/>
          <w:sz w:val="24"/>
          <w:szCs w:val="24"/>
        </w:rPr>
        <w:t>Nozze</w:t>
      </w:r>
      <w:proofErr w:type="spellEnd"/>
      <w:r w:rsidRPr="00697FFC">
        <w:rPr>
          <w:rFonts w:ascii="Arial" w:eastAsia="Times New Roman" w:hAnsi="Arial" w:cs="Arial"/>
          <w:color w:val="231F20"/>
          <w:sz w:val="24"/>
          <w:szCs w:val="24"/>
        </w:rPr>
        <w:t>., which operates 21 branches across Japan, DNA Matching works with scientists at a Tokyo laboratory in order to decode the science of attraction and find the perfect match for its clients.</w:t>
      </w:r>
    </w:p>
    <w:p w14:paraId="7EE4F068" w14:textId="77777777"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t>The company staged its first “DNA Party” at a restaurant in Ginza earlier this month – attended by 26 guests and resulting in four new couples – with more events planned across the country, including a special DNA Cruise in the autumn.</w:t>
      </w:r>
    </w:p>
    <w:p w14:paraId="69416AB0" w14:textId="77777777"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t>Its launch is timely: Japan is grappling with something of an epidemic of singles who are unable to find a partner, an issue intrinsically linked to the nation’s famously low marriage and birth rates and doing little to help balance the rapidly aging demographics of Japanese society.</w:t>
      </w:r>
    </w:p>
    <w:p w14:paraId="5538BC85" w14:textId="77777777"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t>Earlier this week, new government figures revealed that almost half of Japanese singles who wished to marry were unable to find a suitable partner, with more than 60 per cent admitting they were not doing anything to change the situation.</w:t>
      </w:r>
    </w:p>
    <w:p w14:paraId="62A743DA" w14:textId="77777777"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t>One of the main reasons for failing to settle down was cited as a lack of opportunities to meet an appropriate partner – a situation most likely made worse by the nation’s culture of long working hours. Other reasons ranged from lack of financial resources to an inability to connect with people, according to the report.</w:t>
      </w:r>
    </w:p>
    <w:p w14:paraId="2B0ED7B8" w14:textId="77777777"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t xml:space="preserve">And </w:t>
      </w:r>
      <w:proofErr w:type="gramStart"/>
      <w:r w:rsidRPr="00697FFC">
        <w:rPr>
          <w:rFonts w:ascii="Arial" w:eastAsia="Times New Roman" w:hAnsi="Arial" w:cs="Arial"/>
          <w:color w:val="231F20"/>
          <w:sz w:val="24"/>
          <w:szCs w:val="24"/>
        </w:rPr>
        <w:t>so</w:t>
      </w:r>
      <w:proofErr w:type="gramEnd"/>
      <w:r w:rsidRPr="00697FFC">
        <w:rPr>
          <w:rFonts w:ascii="Arial" w:eastAsia="Times New Roman" w:hAnsi="Arial" w:cs="Arial"/>
          <w:color w:val="231F20"/>
          <w:sz w:val="24"/>
          <w:szCs w:val="24"/>
        </w:rPr>
        <w:t xml:space="preserve"> it is perhaps little surprise that a raft of dating events and matchmaking innovations have cropped up in Japan in recent years, from speed dating in temples for single nuns to local government-funded matchmaking events in depopulated areas of rural Japan.</w:t>
      </w:r>
    </w:p>
    <w:p w14:paraId="2323AE90" w14:textId="77777777"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lastRenderedPageBreak/>
        <w:t>DNA Matching is clearly one of the more futuristic innovators of Japan’s dating industry. Its concept is simple: based on the survivalist scientific theory that people with the most diverse DNA are the most attracted to one another, participants are required to simply provide a saliva swab.</w:t>
      </w:r>
    </w:p>
    <w:p w14:paraId="4EB673A4" w14:textId="69808417"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t>This is then analy</w:t>
      </w:r>
      <w:r>
        <w:rPr>
          <w:rFonts w:ascii="Arial" w:eastAsia="Times New Roman" w:hAnsi="Arial" w:cs="Arial"/>
          <w:color w:val="231F20"/>
          <w:sz w:val="24"/>
          <w:szCs w:val="24"/>
        </w:rPr>
        <w:t>z</w:t>
      </w:r>
      <w:r w:rsidRPr="00697FFC">
        <w:rPr>
          <w:rFonts w:ascii="Arial" w:eastAsia="Times New Roman" w:hAnsi="Arial" w:cs="Arial"/>
          <w:color w:val="231F20"/>
          <w:sz w:val="24"/>
          <w:szCs w:val="24"/>
        </w:rPr>
        <w:t xml:space="preserve">ed by scientists, with a </w:t>
      </w:r>
      <w:proofErr w:type="gramStart"/>
      <w:r w:rsidRPr="00697FFC">
        <w:rPr>
          <w:rFonts w:ascii="Arial" w:eastAsia="Times New Roman" w:hAnsi="Arial" w:cs="Arial"/>
          <w:color w:val="231F20"/>
          <w:sz w:val="24"/>
          <w:szCs w:val="24"/>
        </w:rPr>
        <w:t>particular focus</w:t>
      </w:r>
      <w:proofErr w:type="gramEnd"/>
      <w:r w:rsidRPr="00697FFC">
        <w:rPr>
          <w:rFonts w:ascii="Arial" w:eastAsia="Times New Roman" w:hAnsi="Arial" w:cs="Arial"/>
          <w:color w:val="231F20"/>
          <w:sz w:val="24"/>
          <w:szCs w:val="24"/>
        </w:rPr>
        <w:t xml:space="preserve"> on HLA, a gene complex with more than 16,000 variations which are commonly associated with immune system regulation and are also believed play a key role in attraction levels between humans.</w:t>
      </w:r>
      <w:r>
        <w:rPr>
          <w:rFonts w:ascii="Arial" w:eastAsia="Times New Roman" w:hAnsi="Arial" w:cs="Arial"/>
          <w:color w:val="231F20"/>
          <w:sz w:val="24"/>
          <w:szCs w:val="24"/>
        </w:rPr>
        <w:t xml:space="preserve">  Again, it is not similarities, but rather key differences in the genes that are being catalogued and matched.</w:t>
      </w:r>
    </w:p>
    <w:p w14:paraId="512D9403" w14:textId="00C4CC0F"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t xml:space="preserve">The company </w:t>
      </w:r>
      <w:proofErr w:type="gramStart"/>
      <w:r w:rsidRPr="00697FFC">
        <w:rPr>
          <w:rFonts w:ascii="Arial" w:eastAsia="Times New Roman" w:hAnsi="Arial" w:cs="Arial"/>
          <w:color w:val="231F20"/>
          <w:sz w:val="24"/>
          <w:szCs w:val="24"/>
        </w:rPr>
        <w:t>is able to</w:t>
      </w:r>
      <w:proofErr w:type="gramEnd"/>
      <w:r w:rsidRPr="00697FFC">
        <w:rPr>
          <w:rFonts w:ascii="Arial" w:eastAsia="Times New Roman" w:hAnsi="Arial" w:cs="Arial"/>
          <w:color w:val="231F20"/>
          <w:sz w:val="24"/>
          <w:szCs w:val="24"/>
        </w:rPr>
        <w:t xml:space="preserve"> match up potential couples based on how similar or different their HLA genes are – with 100 per cent compatibility issued to couples who have a zero HLA match, while the compatibility figure shrinks when there are higher rates of HLA similarities.</w:t>
      </w:r>
      <w:r>
        <w:rPr>
          <w:rFonts w:ascii="Arial" w:eastAsia="Times New Roman" w:hAnsi="Arial" w:cs="Arial"/>
          <w:color w:val="231F20"/>
          <w:sz w:val="24"/>
          <w:szCs w:val="24"/>
        </w:rPr>
        <w:t xml:space="preserve">  In other words, the greater the difference in the HLA genes, the more likely they are to be instinctively attracted to on another.</w:t>
      </w:r>
    </w:p>
    <w:p w14:paraId="3651D808" w14:textId="77777777"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t xml:space="preserve">Satoru Fujimura, public relations manager of </w:t>
      </w:r>
      <w:proofErr w:type="spellStart"/>
      <w:r w:rsidRPr="00697FFC">
        <w:rPr>
          <w:rFonts w:ascii="Arial" w:eastAsia="Times New Roman" w:hAnsi="Arial" w:cs="Arial"/>
          <w:color w:val="231F20"/>
          <w:sz w:val="24"/>
          <w:szCs w:val="24"/>
        </w:rPr>
        <w:t>Nozze</w:t>
      </w:r>
      <w:proofErr w:type="spellEnd"/>
      <w:r w:rsidRPr="00697FFC">
        <w:rPr>
          <w:rFonts w:ascii="Arial" w:eastAsia="Times New Roman" w:hAnsi="Arial" w:cs="Arial"/>
          <w:color w:val="231F20"/>
          <w:sz w:val="24"/>
          <w:szCs w:val="24"/>
        </w:rPr>
        <w:t>., told the Telegraph: “We believe 50 per cent of a person’s attraction to another person is due to DNA. And the other 50 per cent is environment.”</w:t>
      </w:r>
    </w:p>
    <w:p w14:paraId="3F08AD98" w14:textId="2F3E2745"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t xml:space="preserve">He added: “Our DNA Matching service reverses common perceptions of matchmaking. Traditionally, people choose partners based on “conditions” such as age, </w:t>
      </w:r>
      <w:r w:rsidR="00C52B42">
        <w:rPr>
          <w:rFonts w:ascii="Arial" w:eastAsia="Times New Roman" w:hAnsi="Arial" w:cs="Arial"/>
          <w:color w:val="231F20"/>
          <w:sz w:val="24"/>
          <w:szCs w:val="24"/>
        </w:rPr>
        <w:t xml:space="preserve">physical </w:t>
      </w:r>
      <w:r w:rsidRPr="00697FFC">
        <w:rPr>
          <w:rFonts w:ascii="Arial" w:eastAsia="Times New Roman" w:hAnsi="Arial" w:cs="Arial"/>
          <w:color w:val="231F20"/>
          <w:sz w:val="24"/>
          <w:szCs w:val="24"/>
        </w:rPr>
        <w:t xml:space="preserve">appearance, </w:t>
      </w:r>
      <w:r w:rsidR="00C52B42">
        <w:rPr>
          <w:rFonts w:ascii="Arial" w:eastAsia="Times New Roman" w:hAnsi="Arial" w:cs="Arial"/>
          <w:color w:val="231F20"/>
          <w:sz w:val="24"/>
          <w:szCs w:val="24"/>
        </w:rPr>
        <w:t xml:space="preserve">voice prints, </w:t>
      </w:r>
      <w:r w:rsidRPr="00697FFC">
        <w:rPr>
          <w:rFonts w:ascii="Arial" w:eastAsia="Times New Roman" w:hAnsi="Arial" w:cs="Arial"/>
          <w:color w:val="231F20"/>
          <w:sz w:val="24"/>
          <w:szCs w:val="24"/>
        </w:rPr>
        <w:t>annual income. But at DNA Matching, we believe that people with the most different types of DNA (HLA) make the best couples.”</w:t>
      </w:r>
    </w:p>
    <w:p w14:paraId="39E25DF3" w14:textId="77777777"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t>It’s also attracting growing attention in Japan: while the company refuses to reveal precise figures, it confirmed that “hundreds” of people had joined the service since its official launch in January – resulting in a DNA test waiting list of several months.</w:t>
      </w:r>
    </w:p>
    <w:p w14:paraId="3EACDE01" w14:textId="7454277B"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t xml:space="preserve">Most people who have signed up so far are as varied as they are clearly convinced that biology can help where romance has previously failed: while ages range from 20s to 60s, </w:t>
      </w:r>
      <w:proofErr w:type="gramStart"/>
      <w:r w:rsidRPr="00697FFC">
        <w:rPr>
          <w:rFonts w:ascii="Arial" w:eastAsia="Times New Roman" w:hAnsi="Arial" w:cs="Arial"/>
          <w:color w:val="231F20"/>
          <w:sz w:val="24"/>
          <w:szCs w:val="24"/>
        </w:rPr>
        <w:t>the majority of</w:t>
      </w:r>
      <w:proofErr w:type="gramEnd"/>
      <w:r w:rsidRPr="00697FFC">
        <w:rPr>
          <w:rFonts w:ascii="Arial" w:eastAsia="Times New Roman" w:hAnsi="Arial" w:cs="Arial"/>
          <w:color w:val="231F20"/>
          <w:sz w:val="24"/>
          <w:szCs w:val="24"/>
        </w:rPr>
        <w:t xml:space="preserve"> customers are in their 30s or 40s, with slightly more men than women.</w:t>
      </w:r>
      <w:r w:rsidR="00C52B42">
        <w:rPr>
          <w:rFonts w:ascii="Arial" w:eastAsia="Times New Roman" w:hAnsi="Arial" w:cs="Arial"/>
          <w:color w:val="231F20"/>
          <w:sz w:val="24"/>
          <w:szCs w:val="24"/>
        </w:rPr>
        <w:t xml:space="preserve">  </w:t>
      </w:r>
      <w:r w:rsidRPr="00697FFC">
        <w:rPr>
          <w:rFonts w:ascii="Arial" w:eastAsia="Times New Roman" w:hAnsi="Arial" w:cs="Arial"/>
          <w:color w:val="231F20"/>
          <w:sz w:val="24"/>
          <w:szCs w:val="24"/>
        </w:rPr>
        <w:t>The service costs 30,000 yen (£220) to join, plus 50,000 yen (£368) for the DNA test and a further monthly matching fee of 15,000 yen (£110).</w:t>
      </w:r>
    </w:p>
    <w:p w14:paraId="54346D26" w14:textId="77777777"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t>Among those who found success at the recent DNA party in Tokyo was 42-year-old office worker Kosuke Kubo (not his real name), who has long struggled to find a partner.</w:t>
      </w:r>
    </w:p>
    <w:p w14:paraId="56EFD68F" w14:textId="77777777"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t xml:space="preserve">“I’ve never been married, but I have been looking for a partner for five years now,” he told the Telegraph. “If possible, I’d like to have </w:t>
      </w:r>
      <w:proofErr w:type="gramStart"/>
      <w:r w:rsidRPr="00697FFC">
        <w:rPr>
          <w:rFonts w:ascii="Arial" w:eastAsia="Times New Roman" w:hAnsi="Arial" w:cs="Arial"/>
          <w:color w:val="231F20"/>
          <w:sz w:val="24"/>
          <w:szCs w:val="24"/>
        </w:rPr>
        <w:t>children</w:t>
      </w:r>
      <w:proofErr w:type="gramEnd"/>
      <w:r w:rsidRPr="00697FFC">
        <w:rPr>
          <w:rFonts w:ascii="Arial" w:eastAsia="Times New Roman" w:hAnsi="Arial" w:cs="Arial"/>
          <w:color w:val="231F20"/>
          <w:sz w:val="24"/>
          <w:szCs w:val="24"/>
        </w:rPr>
        <w:t xml:space="preserve"> but I think my age and annual income make that difficult.</w:t>
      </w:r>
    </w:p>
    <w:p w14:paraId="0D27C905" w14:textId="77777777" w:rsidR="00697FFC" w:rsidRP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t>“I work in the medical field and when I was searching the internet, I saw this new DNA matching service. I thought this could be an entirely new and different way to look for someone.”</w:t>
      </w:r>
    </w:p>
    <w:p w14:paraId="16578F4A" w14:textId="5B7B8D4C" w:rsidR="00697FFC" w:rsidRDefault="00697FFC" w:rsidP="00697FFC">
      <w:pPr>
        <w:shd w:val="clear" w:color="auto" w:fill="FFFFFF"/>
        <w:spacing w:before="100" w:beforeAutospacing="1" w:after="100" w:afterAutospacing="1" w:line="240" w:lineRule="auto"/>
        <w:rPr>
          <w:rFonts w:ascii="Arial" w:eastAsia="Times New Roman" w:hAnsi="Arial" w:cs="Arial"/>
          <w:color w:val="231F20"/>
          <w:sz w:val="24"/>
          <w:szCs w:val="24"/>
        </w:rPr>
      </w:pPr>
      <w:r w:rsidRPr="00697FFC">
        <w:rPr>
          <w:rFonts w:ascii="Arial" w:eastAsia="Times New Roman" w:hAnsi="Arial" w:cs="Arial"/>
          <w:color w:val="231F20"/>
          <w:sz w:val="24"/>
          <w:szCs w:val="24"/>
        </w:rPr>
        <w:lastRenderedPageBreak/>
        <w:t>The results for Kubo – so far at least – appear to be positive: describing a “DNA match” he made at the party, whom he is now dating, he added: “From the very start, I felt that we’d met before somewhere. It may have been the peace of mind from knowing that our DNA was a match. But our opinions and values are very similar, and I believe I’ve met someone I can truly enjoy spending time with.”</w:t>
      </w:r>
    </w:p>
    <w:p w14:paraId="6B3B66ED" w14:textId="77777777" w:rsidR="00AB5B7F" w:rsidRDefault="00C5129A" w:rsidP="00697FFC">
      <w:pPr>
        <w:shd w:val="clear" w:color="auto" w:fill="FFFFFF"/>
        <w:spacing w:before="100" w:beforeAutospacing="1" w:after="100" w:afterAutospacing="1" w:line="240" w:lineRule="auto"/>
        <w:rPr>
          <w:rFonts w:ascii="Arial" w:eastAsia="Times New Roman" w:hAnsi="Arial" w:cs="Arial"/>
          <w:color w:val="231F20"/>
          <w:sz w:val="24"/>
          <w:szCs w:val="24"/>
        </w:rPr>
      </w:pPr>
      <w:r>
        <w:rPr>
          <w:rFonts w:ascii="Arial" w:eastAsia="Times New Roman" w:hAnsi="Arial" w:cs="Arial"/>
          <w:color w:val="231F20"/>
          <w:sz w:val="24"/>
          <w:szCs w:val="24"/>
        </w:rPr>
        <w:t xml:space="preserve">You should also know that Japan is an extremely male-dominated society.  Women do not ask men to marry them.  Women dress, dance, sing, and wait.  The average Japanese man does not get married until age 30 in Japan, younger if they live in a foreign country like America.  Most men under 30 cannot afford their own housing.  They live in common apartment houses with sliding doors closing off their bedroom from the central common areas for cooking and bathing. </w:t>
      </w:r>
    </w:p>
    <w:p w14:paraId="2DE880F1" w14:textId="60E8723B" w:rsidR="00C52B42" w:rsidRDefault="00C5129A" w:rsidP="00697FFC">
      <w:pPr>
        <w:shd w:val="clear" w:color="auto" w:fill="FFFFFF"/>
        <w:spacing w:before="100" w:beforeAutospacing="1" w:after="100" w:afterAutospacing="1" w:line="240" w:lineRule="auto"/>
        <w:rPr>
          <w:rFonts w:ascii="Arial" w:eastAsia="Times New Roman" w:hAnsi="Arial" w:cs="Arial"/>
          <w:color w:val="231F20"/>
          <w:sz w:val="24"/>
          <w:szCs w:val="24"/>
        </w:rPr>
      </w:pPr>
      <w:r>
        <w:rPr>
          <w:rFonts w:ascii="Arial" w:eastAsia="Times New Roman" w:hAnsi="Arial" w:cs="Arial"/>
          <w:color w:val="231F20"/>
          <w:sz w:val="24"/>
          <w:szCs w:val="24"/>
        </w:rPr>
        <w:t xml:space="preserve"> These complexes are usually provided by their employer as part of the job.  If they work well for 10 years, they may get a raise where they can move to a single flat.  One civil violation may cost you your job.  No fighting, drunk driving, or drug offences are </w:t>
      </w:r>
      <w:proofErr w:type="gramStart"/>
      <w:r>
        <w:rPr>
          <w:rFonts w:ascii="Arial" w:eastAsia="Times New Roman" w:hAnsi="Arial" w:cs="Arial"/>
          <w:color w:val="231F20"/>
          <w:sz w:val="24"/>
          <w:szCs w:val="24"/>
        </w:rPr>
        <w:t>allowed</w:t>
      </w:r>
      <w:proofErr w:type="gramEnd"/>
      <w:r>
        <w:rPr>
          <w:rFonts w:ascii="Arial" w:eastAsia="Times New Roman" w:hAnsi="Arial" w:cs="Arial"/>
          <w:color w:val="231F20"/>
          <w:sz w:val="24"/>
          <w:szCs w:val="24"/>
        </w:rPr>
        <w:t xml:space="preserve"> or you will lose your job, which effectively is losing your life in Japan.</w:t>
      </w:r>
    </w:p>
    <w:p w14:paraId="6B11C00D" w14:textId="13F187B2" w:rsidR="00C5129A" w:rsidRDefault="005633C7" w:rsidP="00697FFC">
      <w:pPr>
        <w:shd w:val="clear" w:color="auto" w:fill="FFFFFF"/>
        <w:spacing w:before="100" w:beforeAutospacing="1" w:after="100" w:afterAutospacing="1" w:line="240" w:lineRule="auto"/>
        <w:rPr>
          <w:rFonts w:ascii="Arial" w:eastAsia="Times New Roman" w:hAnsi="Arial" w:cs="Arial"/>
          <w:color w:val="231F20"/>
          <w:sz w:val="24"/>
          <w:szCs w:val="24"/>
        </w:rPr>
      </w:pPr>
      <w:r>
        <w:rPr>
          <w:rFonts w:ascii="Arial" w:eastAsia="Times New Roman" w:hAnsi="Arial" w:cs="Arial"/>
          <w:color w:val="231F20"/>
          <w:sz w:val="24"/>
          <w:szCs w:val="24"/>
        </w:rPr>
        <w:t>67% of females have not had sex by the time they are married at the average age of 29.4 years of age.</w:t>
      </w:r>
      <w:r w:rsidR="00295C3B">
        <w:rPr>
          <w:rFonts w:ascii="Arial" w:eastAsia="Times New Roman" w:hAnsi="Arial" w:cs="Arial"/>
          <w:color w:val="231F20"/>
          <w:sz w:val="24"/>
          <w:szCs w:val="24"/>
        </w:rPr>
        <w:t xml:space="preserve">  In the USA, the average is 1</w:t>
      </w:r>
      <w:r w:rsidR="004B04E4">
        <w:rPr>
          <w:rFonts w:ascii="Arial" w:eastAsia="Times New Roman" w:hAnsi="Arial" w:cs="Arial"/>
          <w:color w:val="231F20"/>
          <w:sz w:val="24"/>
          <w:szCs w:val="24"/>
        </w:rPr>
        <w:t>7.4</w:t>
      </w:r>
      <w:r w:rsidR="00295C3B">
        <w:rPr>
          <w:rFonts w:ascii="Arial" w:eastAsia="Times New Roman" w:hAnsi="Arial" w:cs="Arial"/>
          <w:color w:val="231F20"/>
          <w:sz w:val="24"/>
          <w:szCs w:val="24"/>
        </w:rPr>
        <w:t xml:space="preserve"> years of age for females having </w:t>
      </w:r>
      <w:r w:rsidR="004B04E4">
        <w:rPr>
          <w:rFonts w:ascii="Arial" w:eastAsia="Times New Roman" w:hAnsi="Arial" w:cs="Arial"/>
          <w:color w:val="231F20"/>
          <w:sz w:val="24"/>
          <w:szCs w:val="24"/>
        </w:rPr>
        <w:t xml:space="preserve">first </w:t>
      </w:r>
      <w:r w:rsidR="00295C3B">
        <w:rPr>
          <w:rFonts w:ascii="Arial" w:eastAsia="Times New Roman" w:hAnsi="Arial" w:cs="Arial"/>
          <w:color w:val="231F20"/>
          <w:sz w:val="24"/>
          <w:szCs w:val="24"/>
        </w:rPr>
        <w:t>sex</w:t>
      </w:r>
      <w:r w:rsidR="004B04E4">
        <w:rPr>
          <w:rFonts w:ascii="Arial" w:eastAsia="Times New Roman" w:hAnsi="Arial" w:cs="Arial"/>
          <w:color w:val="231F20"/>
          <w:sz w:val="24"/>
          <w:szCs w:val="24"/>
        </w:rPr>
        <w:t xml:space="preserve"> and 16.8 for males</w:t>
      </w:r>
      <w:r w:rsidR="00295C3B">
        <w:rPr>
          <w:rFonts w:ascii="Arial" w:eastAsia="Times New Roman" w:hAnsi="Arial" w:cs="Arial"/>
          <w:color w:val="231F20"/>
          <w:sz w:val="24"/>
          <w:szCs w:val="24"/>
        </w:rPr>
        <w:t xml:space="preserve">.  </w:t>
      </w:r>
      <w:r w:rsidR="004B04E4">
        <w:rPr>
          <w:rFonts w:ascii="Arial" w:eastAsia="Times New Roman" w:hAnsi="Arial" w:cs="Arial"/>
          <w:color w:val="231F20"/>
          <w:sz w:val="24"/>
          <w:szCs w:val="24"/>
        </w:rPr>
        <w:t>It is also reported than 63% of females report not having an orgasm with familiar partners.  Males do not report having this problem, mostly because men with ED do not have sex often enough to count.  ED is largely caused by sex with familiar partners.  I’m just saying women can fake it better than men.  After all, the secret to great sex is still in the jeans, isn’t it?</w:t>
      </w:r>
    </w:p>
    <w:p w14:paraId="33EF6FC9" w14:textId="6CC3395A" w:rsidR="008373F9" w:rsidRPr="008373F9" w:rsidRDefault="008373F9" w:rsidP="00697FFC">
      <w:pPr>
        <w:shd w:val="clear" w:color="auto" w:fill="FFFFFF"/>
        <w:spacing w:before="100" w:beforeAutospacing="1" w:after="100" w:afterAutospacing="1" w:line="240" w:lineRule="auto"/>
        <w:rPr>
          <w:rFonts w:ascii="Arial" w:eastAsia="Times New Roman" w:hAnsi="Arial" w:cs="Arial"/>
          <w:b/>
          <w:bCs/>
          <w:color w:val="231F20"/>
          <w:sz w:val="32"/>
          <w:szCs w:val="32"/>
        </w:rPr>
      </w:pPr>
      <w:r w:rsidRPr="008373F9">
        <w:rPr>
          <w:rFonts w:ascii="Arial" w:eastAsia="Times New Roman" w:hAnsi="Arial" w:cs="Arial"/>
          <w:b/>
          <w:bCs/>
          <w:color w:val="231F20"/>
          <w:sz w:val="32"/>
          <w:szCs w:val="32"/>
        </w:rPr>
        <w:t>The Foodie Call</w:t>
      </w:r>
    </w:p>
    <w:p w14:paraId="3174CD92" w14:textId="77777777" w:rsidR="008373F9" w:rsidRPr="008373F9" w:rsidRDefault="008373F9" w:rsidP="008373F9">
      <w:pPr>
        <w:shd w:val="clear" w:color="auto" w:fill="FFFFFF"/>
        <w:spacing w:before="100" w:beforeAutospacing="1" w:after="100" w:afterAutospacing="1" w:line="240" w:lineRule="auto"/>
        <w:rPr>
          <w:rFonts w:ascii="Arial" w:eastAsia="Times New Roman" w:hAnsi="Arial" w:cs="Arial"/>
          <w:color w:val="231F20"/>
          <w:sz w:val="24"/>
          <w:szCs w:val="24"/>
        </w:rPr>
      </w:pPr>
      <w:r w:rsidRPr="008373F9">
        <w:rPr>
          <w:rFonts w:ascii="Arial" w:eastAsia="Times New Roman" w:hAnsi="Arial" w:cs="Arial"/>
          <w:color w:val="231F20"/>
          <w:sz w:val="24"/>
          <w:szCs w:val="24"/>
        </w:rPr>
        <w:t xml:space="preserve">Who says chivalry is dead? A new trend has emerged on the dating scene in which a person schedules a date with someone they aren’t really interested in, just to get a free meal. The tactic has been dubbed a “foodie call,” and while it sounds </w:t>
      </w:r>
      <w:proofErr w:type="gramStart"/>
      <w:r w:rsidRPr="008373F9">
        <w:rPr>
          <w:rFonts w:ascii="Arial" w:eastAsia="Times New Roman" w:hAnsi="Arial" w:cs="Arial"/>
          <w:color w:val="231F20"/>
          <w:sz w:val="24"/>
          <w:szCs w:val="24"/>
        </w:rPr>
        <w:t>absolutely ridiculous</w:t>
      </w:r>
      <w:proofErr w:type="gramEnd"/>
      <w:r w:rsidRPr="008373F9">
        <w:rPr>
          <w:rFonts w:ascii="Arial" w:eastAsia="Times New Roman" w:hAnsi="Arial" w:cs="Arial"/>
          <w:color w:val="231F20"/>
          <w:sz w:val="24"/>
          <w:szCs w:val="24"/>
        </w:rPr>
        <w:t xml:space="preserve"> at first consideration, new research reveals it is happening quite often.</w:t>
      </w:r>
    </w:p>
    <w:p w14:paraId="2108D554" w14:textId="77777777" w:rsidR="008373F9" w:rsidRPr="008373F9" w:rsidRDefault="008373F9" w:rsidP="008373F9">
      <w:pPr>
        <w:shd w:val="clear" w:color="auto" w:fill="FFFFFF"/>
        <w:spacing w:before="100" w:beforeAutospacing="1" w:after="100" w:afterAutospacing="1" w:line="240" w:lineRule="auto"/>
        <w:rPr>
          <w:rFonts w:ascii="Arial" w:eastAsia="Times New Roman" w:hAnsi="Arial" w:cs="Arial"/>
          <w:color w:val="231F20"/>
          <w:sz w:val="24"/>
          <w:szCs w:val="24"/>
        </w:rPr>
      </w:pPr>
      <w:r w:rsidRPr="008373F9">
        <w:rPr>
          <w:rFonts w:ascii="Arial" w:eastAsia="Times New Roman" w:hAnsi="Arial" w:cs="Arial"/>
          <w:color w:val="231F20"/>
          <w:sz w:val="24"/>
          <w:szCs w:val="24"/>
        </w:rPr>
        <w:t>Researchers at Azusa Pacific University and UC Merced had 357 heterosexual women answer a series of questions about their personalities, thoughts on traditional gender roles, and their personal foodie call histories. Interestingly, 33% of the participants admitted to engaging in at least one foodie call.</w:t>
      </w:r>
    </w:p>
    <w:p w14:paraId="207E099B" w14:textId="77777777" w:rsidR="008373F9" w:rsidRPr="008373F9" w:rsidRDefault="008373F9" w:rsidP="008373F9">
      <w:pPr>
        <w:shd w:val="clear" w:color="auto" w:fill="FFFFFF"/>
        <w:spacing w:before="100" w:beforeAutospacing="1" w:after="100" w:afterAutospacing="1" w:line="240" w:lineRule="auto"/>
        <w:rPr>
          <w:rFonts w:ascii="Arial" w:eastAsia="Times New Roman" w:hAnsi="Arial" w:cs="Arial"/>
          <w:color w:val="231F20"/>
          <w:sz w:val="24"/>
          <w:szCs w:val="24"/>
        </w:rPr>
      </w:pPr>
      <w:r w:rsidRPr="008373F9">
        <w:rPr>
          <w:rFonts w:ascii="Arial" w:eastAsia="Times New Roman" w:hAnsi="Arial" w:cs="Arial"/>
          <w:color w:val="231F20"/>
          <w:sz w:val="24"/>
          <w:szCs w:val="24"/>
        </w:rPr>
        <w:t>A second study was also performed, this time on 820 women. Of the women collected, 85% reported being heterosexual, and they were used as the focus of the study. Respondents were asked a similar set of questions as the first group, and 23% acknowledged participating in a foodie call. It’s worth noting that most of the women surveyed believed a foodie call was anywhere from moderately to extremely unacceptable.</w:t>
      </w:r>
    </w:p>
    <w:p w14:paraId="13A6D332" w14:textId="77777777" w:rsidR="008373F9" w:rsidRPr="008373F9" w:rsidRDefault="008373F9" w:rsidP="008373F9">
      <w:pPr>
        <w:shd w:val="clear" w:color="auto" w:fill="FFFFFF"/>
        <w:spacing w:before="100" w:beforeAutospacing="1" w:after="100" w:afterAutospacing="1" w:line="240" w:lineRule="auto"/>
        <w:rPr>
          <w:rFonts w:ascii="Arial" w:eastAsia="Times New Roman" w:hAnsi="Arial" w:cs="Arial"/>
          <w:color w:val="231F20"/>
          <w:sz w:val="24"/>
          <w:szCs w:val="24"/>
        </w:rPr>
      </w:pPr>
      <w:r w:rsidRPr="008373F9">
        <w:rPr>
          <w:rFonts w:ascii="Arial" w:eastAsia="Times New Roman" w:hAnsi="Arial" w:cs="Arial"/>
          <w:color w:val="231F20"/>
          <w:sz w:val="24"/>
          <w:szCs w:val="24"/>
        </w:rPr>
        <w:lastRenderedPageBreak/>
        <w:t>Among both groups of women, those who admitted to foodie calls scored higher in the “dark triad” (narcissism, psychopathy, and Machiavellianism) of personality traits. Women who expressed belief in more traditional gender roles were also more likely to engage in a foodie call.</w:t>
      </w:r>
    </w:p>
    <w:p w14:paraId="741F6D49" w14:textId="77777777" w:rsidR="008373F9" w:rsidRPr="008373F9" w:rsidRDefault="008373F9" w:rsidP="008373F9">
      <w:pPr>
        <w:shd w:val="clear" w:color="auto" w:fill="FFFFFF"/>
        <w:spacing w:before="100" w:beforeAutospacing="1" w:after="100" w:afterAutospacing="1" w:line="240" w:lineRule="auto"/>
        <w:rPr>
          <w:rFonts w:ascii="Arial" w:eastAsia="Times New Roman" w:hAnsi="Arial" w:cs="Arial"/>
          <w:color w:val="231F20"/>
          <w:sz w:val="24"/>
          <w:szCs w:val="24"/>
        </w:rPr>
      </w:pPr>
      <w:r w:rsidRPr="008373F9">
        <w:rPr>
          <w:rFonts w:ascii="Arial" w:eastAsia="Times New Roman" w:hAnsi="Arial" w:cs="Arial"/>
          <w:color w:val="231F20"/>
          <w:sz w:val="24"/>
          <w:szCs w:val="24"/>
        </w:rPr>
        <w:t xml:space="preserve">“Several dark traits have been linked to deceptive and exploitative behavior in romantic relationships, such as one-night stands, faking an orgasm, or sending unsolicited sexual pictures,” explains co-researcher Brian </w:t>
      </w:r>
      <w:proofErr w:type="spellStart"/>
      <w:r w:rsidRPr="008373F9">
        <w:rPr>
          <w:rFonts w:ascii="Arial" w:eastAsia="Times New Roman" w:hAnsi="Arial" w:cs="Arial"/>
          <w:color w:val="231F20"/>
          <w:sz w:val="24"/>
          <w:szCs w:val="24"/>
        </w:rPr>
        <w:t>Collisson</w:t>
      </w:r>
      <w:proofErr w:type="spellEnd"/>
      <w:r w:rsidRPr="008373F9">
        <w:rPr>
          <w:rFonts w:ascii="Arial" w:eastAsia="Times New Roman" w:hAnsi="Arial" w:cs="Arial"/>
          <w:color w:val="231F20"/>
          <w:sz w:val="24"/>
          <w:szCs w:val="24"/>
        </w:rPr>
        <w:t xml:space="preserve"> in a release by the Society for Personality and Social Psychology.</w:t>
      </w:r>
    </w:p>
    <w:p w14:paraId="187C2011" w14:textId="25BEC9D3" w:rsidR="008373F9" w:rsidRDefault="008373F9" w:rsidP="008373F9">
      <w:pPr>
        <w:shd w:val="clear" w:color="auto" w:fill="FFFFFF"/>
        <w:spacing w:before="100" w:beforeAutospacing="1" w:after="100" w:afterAutospacing="1" w:line="240" w:lineRule="auto"/>
        <w:rPr>
          <w:rFonts w:ascii="Arial" w:eastAsia="Times New Roman" w:hAnsi="Arial" w:cs="Arial"/>
          <w:color w:val="231F20"/>
          <w:sz w:val="24"/>
          <w:szCs w:val="24"/>
        </w:rPr>
      </w:pPr>
      <w:r w:rsidRPr="008373F9">
        <w:rPr>
          <w:rFonts w:ascii="Arial" w:eastAsia="Times New Roman" w:hAnsi="Arial" w:cs="Arial"/>
          <w:color w:val="231F20"/>
          <w:sz w:val="24"/>
          <w:szCs w:val="24"/>
        </w:rPr>
        <w:t xml:space="preserve">Researchers also made it a point to note that foodie calls can happen in many types of </w:t>
      </w:r>
      <w:proofErr w:type="gramStart"/>
      <w:r w:rsidRPr="008373F9">
        <w:rPr>
          <w:rFonts w:ascii="Arial" w:eastAsia="Times New Roman" w:hAnsi="Arial" w:cs="Arial"/>
          <w:color w:val="231F20"/>
          <w:sz w:val="24"/>
          <w:szCs w:val="24"/>
        </w:rPr>
        <w:t>relationships, and</w:t>
      </w:r>
      <w:proofErr w:type="gramEnd"/>
      <w:r w:rsidRPr="008373F9">
        <w:rPr>
          <w:rFonts w:ascii="Arial" w:eastAsia="Times New Roman" w:hAnsi="Arial" w:cs="Arial"/>
          <w:color w:val="231F20"/>
          <w:sz w:val="24"/>
          <w:szCs w:val="24"/>
        </w:rPr>
        <w:t xml:space="preserve"> could be performed by any </w:t>
      </w:r>
      <w:r w:rsidR="00E20678">
        <w:rPr>
          <w:rFonts w:ascii="Arial" w:eastAsia="Times New Roman" w:hAnsi="Arial" w:cs="Arial"/>
          <w:color w:val="231F20"/>
          <w:sz w:val="24"/>
          <w:szCs w:val="24"/>
        </w:rPr>
        <w:t xml:space="preserve">of 53 different </w:t>
      </w:r>
      <w:r w:rsidRPr="008373F9">
        <w:rPr>
          <w:rFonts w:ascii="Arial" w:eastAsia="Times New Roman" w:hAnsi="Arial" w:cs="Arial"/>
          <w:color w:val="231F20"/>
          <w:sz w:val="24"/>
          <w:szCs w:val="24"/>
        </w:rPr>
        <w:t>gender</w:t>
      </w:r>
      <w:r w:rsidR="00E20678">
        <w:rPr>
          <w:rFonts w:ascii="Arial" w:eastAsia="Times New Roman" w:hAnsi="Arial" w:cs="Arial"/>
          <w:color w:val="231F20"/>
          <w:sz w:val="24"/>
          <w:szCs w:val="24"/>
        </w:rPr>
        <w:t>s, although there was no data supporting this claim</w:t>
      </w:r>
      <w:r w:rsidRPr="008373F9">
        <w:rPr>
          <w:rFonts w:ascii="Arial" w:eastAsia="Times New Roman" w:hAnsi="Arial" w:cs="Arial"/>
          <w:color w:val="231F20"/>
          <w:sz w:val="24"/>
          <w:szCs w:val="24"/>
        </w:rPr>
        <w:t>.</w:t>
      </w:r>
      <w:r>
        <w:rPr>
          <w:rFonts w:ascii="Arial" w:eastAsia="Times New Roman" w:hAnsi="Arial" w:cs="Arial"/>
          <w:color w:val="231F20"/>
          <w:sz w:val="24"/>
          <w:szCs w:val="24"/>
        </w:rPr>
        <w:t xml:space="preserve">  </w:t>
      </w:r>
      <w:r w:rsidRPr="008373F9">
        <w:rPr>
          <w:rFonts w:ascii="Arial" w:eastAsia="Times New Roman" w:hAnsi="Arial" w:cs="Arial"/>
          <w:color w:val="231F20"/>
          <w:sz w:val="24"/>
          <w:szCs w:val="24"/>
        </w:rPr>
        <w:t>The study is released in Social Psychological and Personality Science.</w:t>
      </w:r>
    </w:p>
    <w:p w14:paraId="23516B10" w14:textId="37B8F4CA" w:rsidR="00E20678" w:rsidRDefault="00E20678" w:rsidP="008373F9">
      <w:pPr>
        <w:shd w:val="clear" w:color="auto" w:fill="FFFFFF"/>
        <w:spacing w:before="100" w:beforeAutospacing="1" w:after="100" w:afterAutospacing="1" w:line="240" w:lineRule="auto"/>
        <w:rPr>
          <w:rFonts w:ascii="Arial" w:eastAsia="Times New Roman" w:hAnsi="Arial" w:cs="Arial"/>
          <w:color w:val="231F20"/>
          <w:sz w:val="24"/>
          <w:szCs w:val="24"/>
        </w:rPr>
      </w:pPr>
      <w:r>
        <w:rPr>
          <w:rFonts w:ascii="Arial" w:eastAsia="Times New Roman" w:hAnsi="Arial" w:cs="Arial"/>
          <w:color w:val="231F20"/>
          <w:sz w:val="24"/>
          <w:szCs w:val="24"/>
        </w:rPr>
        <w:t xml:space="preserve">My weakness is tacos.  Yes, men are all in for foodie calls in 87% of the cases—that is more than double the </w:t>
      </w:r>
      <w:proofErr w:type="gramStart"/>
      <w:r>
        <w:rPr>
          <w:rFonts w:ascii="Arial" w:eastAsia="Times New Roman" w:hAnsi="Arial" w:cs="Arial"/>
          <w:color w:val="231F20"/>
          <w:sz w:val="24"/>
          <w:szCs w:val="24"/>
        </w:rPr>
        <w:t>amount</w:t>
      </w:r>
      <w:proofErr w:type="gramEnd"/>
      <w:r>
        <w:rPr>
          <w:rFonts w:ascii="Arial" w:eastAsia="Times New Roman" w:hAnsi="Arial" w:cs="Arial"/>
          <w:color w:val="231F20"/>
          <w:sz w:val="24"/>
          <w:szCs w:val="24"/>
        </w:rPr>
        <w:t xml:space="preserve"> of women who admitted it—especially when beer is included.</w:t>
      </w:r>
    </w:p>
    <w:p w14:paraId="753C0E51" w14:textId="0C9C880A" w:rsidR="005633C7" w:rsidRPr="00F80A24" w:rsidRDefault="00F80A24" w:rsidP="00697FFC">
      <w:pPr>
        <w:shd w:val="clear" w:color="auto" w:fill="FFFFFF"/>
        <w:spacing w:before="100" w:beforeAutospacing="1" w:after="100" w:afterAutospacing="1" w:line="240" w:lineRule="auto"/>
        <w:rPr>
          <w:rFonts w:ascii="Arial" w:eastAsia="Times New Roman" w:hAnsi="Arial" w:cs="Arial"/>
          <w:b/>
          <w:bCs/>
          <w:color w:val="231F20"/>
          <w:sz w:val="32"/>
          <w:szCs w:val="32"/>
        </w:rPr>
      </w:pPr>
      <w:r w:rsidRPr="00F80A24">
        <w:rPr>
          <w:rFonts w:ascii="Arial" w:eastAsia="Times New Roman" w:hAnsi="Arial" w:cs="Arial"/>
          <w:b/>
          <w:bCs/>
          <w:color w:val="231F20"/>
          <w:sz w:val="32"/>
          <w:szCs w:val="32"/>
        </w:rPr>
        <w:t>The Flynn Affair</w:t>
      </w:r>
    </w:p>
    <w:p w14:paraId="3A20EA35" w14:textId="237553C0"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Pr>
          <w:rFonts w:ascii="Arial" w:eastAsia="Times New Roman" w:hAnsi="Arial" w:cs="Arial"/>
          <w:color w:val="231F20"/>
          <w:sz w:val="24"/>
          <w:szCs w:val="24"/>
        </w:rPr>
        <w:t>We all read the Wal Street Journal story that said, “</w:t>
      </w:r>
      <w:r w:rsidRPr="00F80A24">
        <w:rPr>
          <w:rFonts w:ascii="Arial" w:eastAsia="Times New Roman" w:hAnsi="Arial" w:cs="Arial"/>
          <w:color w:val="231F20"/>
          <w:sz w:val="24"/>
          <w:szCs w:val="24"/>
        </w:rPr>
        <w:t>Special Counsel Robert Mueller is investigating former White House national security adviser Mike Flynn’s alleged role in a plan to forcibly remove a Muslim cleric living in the U.S. and deliver him to Turkey in return for millions of dollars, according to people familiar with the investigation.</w:t>
      </w:r>
      <w:r w:rsidR="00836F04">
        <w:rPr>
          <w:rFonts w:ascii="Arial" w:eastAsia="Times New Roman" w:hAnsi="Arial" w:cs="Arial"/>
          <w:color w:val="231F20"/>
          <w:sz w:val="24"/>
          <w:szCs w:val="24"/>
        </w:rPr>
        <w:t>”</w:t>
      </w:r>
    </w:p>
    <w:p w14:paraId="0C0C9DE8" w14:textId="48A8065C" w:rsidR="00F80A24" w:rsidRPr="00F80A24" w:rsidRDefault="00836F0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Pr>
          <w:rFonts w:ascii="Arial" w:eastAsia="Times New Roman" w:hAnsi="Arial" w:cs="Arial"/>
          <w:color w:val="231F20"/>
          <w:sz w:val="24"/>
          <w:szCs w:val="24"/>
        </w:rPr>
        <w:t xml:space="preserve">We also know the Agencies were ordered to leak true and false stories to the press through the FBI, DOJ, and the DNI. </w:t>
      </w:r>
      <w:r w:rsidR="00F80A24" w:rsidRPr="00F80A24">
        <w:rPr>
          <w:rFonts w:ascii="Arial" w:eastAsia="Times New Roman" w:hAnsi="Arial" w:cs="Arial"/>
          <w:color w:val="231F20"/>
          <w:sz w:val="24"/>
          <w:szCs w:val="24"/>
        </w:rPr>
        <w:t>These corrupt and criminal leaks will never be investigated or addressed in court</w:t>
      </w:r>
      <w:r>
        <w:rPr>
          <w:rFonts w:ascii="Arial" w:eastAsia="Times New Roman" w:hAnsi="Arial" w:cs="Arial"/>
          <w:color w:val="231F20"/>
          <w:sz w:val="24"/>
          <w:szCs w:val="24"/>
        </w:rPr>
        <w:t xml:space="preserve"> with the upper leadership compromised with the Global Syndicate </w:t>
      </w:r>
      <w:r w:rsidR="00F80A24" w:rsidRPr="00F80A24">
        <w:rPr>
          <w:rFonts w:ascii="Arial" w:eastAsia="Times New Roman" w:hAnsi="Arial" w:cs="Arial"/>
          <w:color w:val="231F20"/>
          <w:sz w:val="24"/>
          <w:szCs w:val="24"/>
        </w:rPr>
        <w:t>in charge of the US government.</w:t>
      </w:r>
    </w:p>
    <w:p w14:paraId="0288F0A7" w14:textId="523549D5"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Regardless, the story may have been placed with the WSJ to entice General Flynn to later plead guilty to lying to the FBI.  Of course, what Flynn supposedly lied about has never been leaked through the mainstream liberal media.</w:t>
      </w:r>
      <w:r w:rsidR="00836F04">
        <w:rPr>
          <w:rFonts w:ascii="Arial" w:eastAsia="Times New Roman" w:hAnsi="Arial" w:cs="Arial"/>
          <w:color w:val="231F20"/>
          <w:sz w:val="24"/>
          <w:szCs w:val="24"/>
        </w:rPr>
        <w:t xml:space="preserve">  In fact, his sentencing has been delayed indefinitely, because he is cooperating with other ongoing investigations, some of which may be aimed at the Obama Administration and the Clintons.</w:t>
      </w:r>
    </w:p>
    <w:p w14:paraId="36A76FAC" w14:textId="4C03C004" w:rsidR="00F80A24" w:rsidRPr="00F80A24" w:rsidRDefault="00836F0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Pr>
          <w:rFonts w:ascii="Arial" w:eastAsia="Times New Roman" w:hAnsi="Arial" w:cs="Arial"/>
          <w:color w:val="231F20"/>
          <w:sz w:val="24"/>
          <w:szCs w:val="24"/>
        </w:rPr>
        <w:t>Now, based on a</w:t>
      </w:r>
      <w:r w:rsidR="00F80A24" w:rsidRPr="00F80A24">
        <w:rPr>
          <w:rFonts w:ascii="Arial" w:eastAsia="Times New Roman" w:hAnsi="Arial" w:cs="Arial"/>
          <w:color w:val="231F20"/>
          <w:sz w:val="24"/>
          <w:szCs w:val="24"/>
        </w:rPr>
        <w:t xml:space="preserve"> report at </w:t>
      </w:r>
      <w:proofErr w:type="spellStart"/>
      <w:r w:rsidR="00F80A24" w:rsidRPr="00F80A24">
        <w:rPr>
          <w:rFonts w:ascii="Arial" w:eastAsia="Times New Roman" w:hAnsi="Arial" w:cs="Arial"/>
          <w:color w:val="231F20"/>
          <w:sz w:val="24"/>
          <w:szCs w:val="24"/>
        </w:rPr>
        <w:t>Neonrevolt</w:t>
      </w:r>
      <w:proofErr w:type="spellEnd"/>
      <w:r w:rsidR="00F80A24" w:rsidRPr="00F80A24">
        <w:rPr>
          <w:rFonts w:ascii="Arial" w:eastAsia="Times New Roman" w:hAnsi="Arial" w:cs="Arial"/>
          <w:color w:val="231F20"/>
          <w:sz w:val="24"/>
          <w:szCs w:val="24"/>
        </w:rPr>
        <w:t xml:space="preserve">, there is much more to this story. </w:t>
      </w:r>
    </w:p>
    <w:p w14:paraId="5073D9EC" w14:textId="77777777"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In November 2017,</w:t>
      </w:r>
    </w:p>
    <w:p w14:paraId="3E31A71C" w14:textId="2BE3C981"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The</w:t>
      </w:r>
      <w:r w:rsidR="00836F04">
        <w:rPr>
          <w:rFonts w:ascii="Arial" w:eastAsia="Times New Roman" w:hAnsi="Arial" w:cs="Arial"/>
          <w:color w:val="231F20"/>
          <w:sz w:val="24"/>
          <w:szCs w:val="24"/>
        </w:rPr>
        <w:t xml:space="preserve">re is a Coup going in in Turkey.  Erdogan is a maniacal sociopath who wants to be the next Caliph of the Islamic State. The Wahabis and the </w:t>
      </w:r>
      <w:proofErr w:type="spellStart"/>
      <w:r w:rsidR="00836F04">
        <w:rPr>
          <w:rFonts w:ascii="Arial" w:eastAsia="Times New Roman" w:hAnsi="Arial" w:cs="Arial"/>
          <w:color w:val="231F20"/>
          <w:sz w:val="24"/>
          <w:szCs w:val="24"/>
        </w:rPr>
        <w:t>Sunis</w:t>
      </w:r>
      <w:proofErr w:type="spellEnd"/>
      <w:r w:rsidR="00836F04">
        <w:rPr>
          <w:rFonts w:ascii="Arial" w:eastAsia="Times New Roman" w:hAnsi="Arial" w:cs="Arial"/>
          <w:color w:val="231F20"/>
          <w:sz w:val="24"/>
          <w:szCs w:val="24"/>
        </w:rPr>
        <w:t xml:space="preserve"> will never let that happen.  </w:t>
      </w:r>
      <w:proofErr w:type="gramStart"/>
      <w:r w:rsidR="00836F04">
        <w:rPr>
          <w:rFonts w:ascii="Arial" w:eastAsia="Times New Roman" w:hAnsi="Arial" w:cs="Arial"/>
          <w:color w:val="231F20"/>
          <w:sz w:val="24"/>
          <w:szCs w:val="24"/>
        </w:rPr>
        <w:t>But,</w:t>
      </w:r>
      <w:proofErr w:type="gramEnd"/>
      <w:r w:rsidR="00836F04">
        <w:rPr>
          <w:rFonts w:ascii="Arial" w:eastAsia="Times New Roman" w:hAnsi="Arial" w:cs="Arial"/>
          <w:color w:val="231F20"/>
          <w:sz w:val="24"/>
          <w:szCs w:val="24"/>
        </w:rPr>
        <w:t xml:space="preserve"> there is a contender in exile under the watchful money of the Clintons named </w:t>
      </w:r>
      <w:r w:rsidRPr="00F80A24">
        <w:rPr>
          <w:rFonts w:ascii="Arial" w:eastAsia="Times New Roman" w:hAnsi="Arial" w:cs="Arial"/>
          <w:color w:val="231F20"/>
          <w:sz w:val="24"/>
          <w:szCs w:val="24"/>
        </w:rPr>
        <w:t xml:space="preserve">Fethullah </w:t>
      </w:r>
      <w:proofErr w:type="spellStart"/>
      <w:r w:rsidRPr="00F80A24">
        <w:rPr>
          <w:rFonts w:ascii="Arial" w:eastAsia="Times New Roman" w:hAnsi="Arial" w:cs="Arial"/>
          <w:color w:val="231F20"/>
          <w:sz w:val="24"/>
          <w:szCs w:val="24"/>
        </w:rPr>
        <w:t>Gülen</w:t>
      </w:r>
      <w:proofErr w:type="spellEnd"/>
      <w:r w:rsidR="00836F04">
        <w:rPr>
          <w:rFonts w:ascii="Arial" w:eastAsia="Times New Roman" w:hAnsi="Arial" w:cs="Arial"/>
          <w:color w:val="231F20"/>
          <w:sz w:val="24"/>
          <w:szCs w:val="24"/>
        </w:rPr>
        <w:t>.  He is a former professor and</w:t>
      </w:r>
      <w:r w:rsidRPr="00F80A24">
        <w:rPr>
          <w:rFonts w:ascii="Arial" w:eastAsia="Times New Roman" w:hAnsi="Arial" w:cs="Arial"/>
          <w:color w:val="231F20"/>
          <w:sz w:val="24"/>
          <w:szCs w:val="24"/>
        </w:rPr>
        <w:t xml:space="preserve"> a shady Islamic mullah residing in </w:t>
      </w:r>
      <w:r w:rsidR="00836F04">
        <w:rPr>
          <w:rFonts w:ascii="Arial" w:eastAsia="Times New Roman" w:hAnsi="Arial" w:cs="Arial"/>
          <w:color w:val="231F20"/>
          <w:sz w:val="24"/>
          <w:szCs w:val="24"/>
        </w:rPr>
        <w:t xml:space="preserve">luxurious compound in </w:t>
      </w:r>
      <w:r w:rsidRPr="00F80A24">
        <w:rPr>
          <w:rFonts w:ascii="Arial" w:eastAsia="Times New Roman" w:hAnsi="Arial" w:cs="Arial"/>
          <w:color w:val="231F20"/>
          <w:sz w:val="24"/>
          <w:szCs w:val="24"/>
        </w:rPr>
        <w:t xml:space="preserve">Pennsylvania </w:t>
      </w:r>
      <w:r w:rsidR="00836F04">
        <w:rPr>
          <w:rFonts w:ascii="Arial" w:eastAsia="Times New Roman" w:hAnsi="Arial" w:cs="Arial"/>
          <w:color w:val="231F20"/>
          <w:sz w:val="24"/>
          <w:szCs w:val="24"/>
        </w:rPr>
        <w:t xml:space="preserve">paid for by </w:t>
      </w:r>
      <w:r w:rsidRPr="00F80A24">
        <w:rPr>
          <w:rFonts w:ascii="Arial" w:eastAsia="Times New Roman" w:hAnsi="Arial" w:cs="Arial"/>
          <w:color w:val="231F20"/>
          <w:sz w:val="24"/>
          <w:szCs w:val="24"/>
        </w:rPr>
        <w:t>President Clinton once</w:t>
      </w:r>
      <w:r w:rsidR="00836F04">
        <w:rPr>
          <w:rFonts w:ascii="Arial" w:eastAsia="Times New Roman" w:hAnsi="Arial" w:cs="Arial"/>
          <w:color w:val="231F20"/>
          <w:sz w:val="24"/>
          <w:szCs w:val="24"/>
        </w:rPr>
        <w:t xml:space="preserve">. And now </w:t>
      </w:r>
      <w:r w:rsidR="00836F04">
        <w:rPr>
          <w:rFonts w:ascii="Arial" w:eastAsia="Times New Roman" w:hAnsi="Arial" w:cs="Arial"/>
          <w:color w:val="231F20"/>
          <w:sz w:val="24"/>
          <w:szCs w:val="24"/>
        </w:rPr>
        <w:lastRenderedPageBreak/>
        <w:t>paid for by money put in place by the Clinton Initiative. Allegedly, the Clinton Foundation has be</w:t>
      </w:r>
      <w:r w:rsidR="0094591D">
        <w:rPr>
          <w:rFonts w:ascii="Arial" w:eastAsia="Times New Roman" w:hAnsi="Arial" w:cs="Arial"/>
          <w:color w:val="231F20"/>
          <w:sz w:val="24"/>
          <w:szCs w:val="24"/>
        </w:rPr>
        <w:t>en</w:t>
      </w:r>
      <w:r w:rsidR="00836F04">
        <w:rPr>
          <w:rFonts w:ascii="Arial" w:eastAsia="Times New Roman" w:hAnsi="Arial" w:cs="Arial"/>
          <w:color w:val="231F20"/>
          <w:sz w:val="24"/>
          <w:szCs w:val="24"/>
        </w:rPr>
        <w:t xml:space="preserve"> closed, but that money was transferred somewhere.  It is believed that Clinton tried to have Erdogan killed and to send </w:t>
      </w:r>
      <w:proofErr w:type="spellStart"/>
      <w:r w:rsidR="00836F04">
        <w:rPr>
          <w:rFonts w:ascii="Arial" w:eastAsia="Times New Roman" w:hAnsi="Arial" w:cs="Arial"/>
          <w:color w:val="231F20"/>
          <w:sz w:val="24"/>
          <w:szCs w:val="24"/>
        </w:rPr>
        <w:t>G</w:t>
      </w:r>
      <w:r w:rsidR="00836F04" w:rsidRPr="00F80A24">
        <w:rPr>
          <w:rFonts w:ascii="Arial" w:eastAsia="Times New Roman" w:hAnsi="Arial" w:cs="Arial"/>
          <w:color w:val="231F20"/>
          <w:sz w:val="24"/>
          <w:szCs w:val="24"/>
        </w:rPr>
        <w:t>ü</w:t>
      </w:r>
      <w:r w:rsidR="00836F04">
        <w:rPr>
          <w:rFonts w:ascii="Arial" w:eastAsia="Times New Roman" w:hAnsi="Arial" w:cs="Arial"/>
          <w:color w:val="231F20"/>
          <w:sz w:val="24"/>
          <w:szCs w:val="24"/>
        </w:rPr>
        <w:t>len</w:t>
      </w:r>
      <w:proofErr w:type="spellEnd"/>
      <w:r w:rsidR="00836F04">
        <w:rPr>
          <w:rFonts w:ascii="Arial" w:eastAsia="Times New Roman" w:hAnsi="Arial" w:cs="Arial"/>
          <w:color w:val="231F20"/>
          <w:sz w:val="24"/>
          <w:szCs w:val="24"/>
        </w:rPr>
        <w:t xml:space="preserve"> to Turkey to take over the country.</w:t>
      </w:r>
    </w:p>
    <w:p w14:paraId="0AC72860" w14:textId="1D7A12FE" w:rsidR="00F80A24" w:rsidRPr="00F80A24" w:rsidRDefault="00836F0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Pr>
          <w:rFonts w:ascii="Arial" w:eastAsia="Times New Roman" w:hAnsi="Arial" w:cs="Arial"/>
          <w:color w:val="231F20"/>
          <w:sz w:val="24"/>
          <w:szCs w:val="24"/>
        </w:rPr>
        <w:t xml:space="preserve">Hillary made a video of how they helped him escape arrest by Erdogan, and how they loved and supported him.  </w:t>
      </w:r>
      <w:r w:rsidR="00F80A24" w:rsidRPr="00F80A24">
        <w:rPr>
          <w:rFonts w:ascii="Arial" w:eastAsia="Times New Roman" w:hAnsi="Arial" w:cs="Arial"/>
          <w:color w:val="231F20"/>
          <w:sz w:val="24"/>
          <w:szCs w:val="24"/>
        </w:rPr>
        <w:t>Flynn then shared a video of President Clinton claiming that the shady mullah is a friend of the US –</w:t>
      </w:r>
    </w:p>
    <w:p w14:paraId="517303CC" w14:textId="0970029A"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 xml:space="preserve">Flynn then shared </w:t>
      </w:r>
      <w:r w:rsidR="00836F04">
        <w:rPr>
          <w:rFonts w:ascii="Arial" w:eastAsia="Times New Roman" w:hAnsi="Arial" w:cs="Arial"/>
          <w:color w:val="231F20"/>
          <w:sz w:val="24"/>
          <w:szCs w:val="24"/>
        </w:rPr>
        <w:t>some information he had learned while he was working on national security for the Obama Administration.</w:t>
      </w:r>
    </w:p>
    <w:p w14:paraId="446588CB" w14:textId="77777777"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proofErr w:type="spellStart"/>
      <w:r w:rsidRPr="00F80A24">
        <w:rPr>
          <w:rFonts w:ascii="Arial" w:eastAsia="Times New Roman" w:hAnsi="Arial" w:cs="Arial"/>
          <w:color w:val="231F20"/>
          <w:sz w:val="24"/>
          <w:szCs w:val="24"/>
        </w:rPr>
        <w:t>Gülen</w:t>
      </w:r>
      <w:proofErr w:type="spellEnd"/>
      <w:r w:rsidRPr="00F80A24">
        <w:rPr>
          <w:rFonts w:ascii="Arial" w:eastAsia="Times New Roman" w:hAnsi="Arial" w:cs="Arial"/>
          <w:color w:val="231F20"/>
          <w:sz w:val="24"/>
          <w:szCs w:val="24"/>
        </w:rPr>
        <w:t xml:space="preserve"> portrays himself as a moderate, but he is in fact a radical Islamist. He has publicly boasted about his “soldiers” waiting for his orders to do whatever he directs them to do. If he were </w:t>
      </w:r>
      <w:proofErr w:type="gramStart"/>
      <w:r w:rsidRPr="00F80A24">
        <w:rPr>
          <w:rFonts w:ascii="Arial" w:eastAsia="Times New Roman" w:hAnsi="Arial" w:cs="Arial"/>
          <w:color w:val="231F20"/>
          <w:sz w:val="24"/>
          <w:szCs w:val="24"/>
        </w:rPr>
        <w:t>in reality a</w:t>
      </w:r>
      <w:proofErr w:type="gramEnd"/>
      <w:r w:rsidRPr="00F80A24">
        <w:rPr>
          <w:rFonts w:ascii="Arial" w:eastAsia="Times New Roman" w:hAnsi="Arial" w:cs="Arial"/>
          <w:color w:val="231F20"/>
          <w:sz w:val="24"/>
          <w:szCs w:val="24"/>
        </w:rPr>
        <w:t xml:space="preserve"> moderate, he would not be in exile, nor would he excite the animus of Recep Tayyip </w:t>
      </w:r>
      <w:proofErr w:type="spellStart"/>
      <w:r w:rsidRPr="00F80A24">
        <w:rPr>
          <w:rFonts w:ascii="Arial" w:eastAsia="Times New Roman" w:hAnsi="Arial" w:cs="Arial"/>
          <w:color w:val="231F20"/>
          <w:sz w:val="24"/>
          <w:szCs w:val="24"/>
        </w:rPr>
        <w:t>Erdoğan</w:t>
      </w:r>
      <w:proofErr w:type="spellEnd"/>
      <w:r w:rsidRPr="00F80A24">
        <w:rPr>
          <w:rFonts w:ascii="Arial" w:eastAsia="Times New Roman" w:hAnsi="Arial" w:cs="Arial"/>
          <w:color w:val="231F20"/>
          <w:sz w:val="24"/>
          <w:szCs w:val="24"/>
        </w:rPr>
        <w:t xml:space="preserve"> and his government.</w:t>
      </w:r>
    </w:p>
    <w:p w14:paraId="063DABDE" w14:textId="77777777"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p>
    <w:p w14:paraId="06F70824" w14:textId="641A4835"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 xml:space="preserve">Flynn then compared </w:t>
      </w:r>
      <w:proofErr w:type="spellStart"/>
      <w:r w:rsidRPr="00F80A24">
        <w:rPr>
          <w:rFonts w:ascii="Arial" w:eastAsia="Times New Roman" w:hAnsi="Arial" w:cs="Arial"/>
          <w:color w:val="231F20"/>
          <w:sz w:val="24"/>
          <w:szCs w:val="24"/>
        </w:rPr>
        <w:t>Gulen</w:t>
      </w:r>
      <w:proofErr w:type="spellEnd"/>
      <w:r w:rsidRPr="00F80A24">
        <w:rPr>
          <w:rFonts w:ascii="Arial" w:eastAsia="Times New Roman" w:hAnsi="Arial" w:cs="Arial"/>
          <w:color w:val="231F20"/>
          <w:sz w:val="24"/>
          <w:szCs w:val="24"/>
        </w:rPr>
        <w:t xml:space="preserve"> to leaders of the Muslim Brotherhood and “Turkey’s Osama Bin Laden”.  He discussed how </w:t>
      </w:r>
      <w:proofErr w:type="spellStart"/>
      <w:r w:rsidRPr="00F80A24">
        <w:rPr>
          <w:rFonts w:ascii="Arial" w:eastAsia="Times New Roman" w:hAnsi="Arial" w:cs="Arial"/>
          <w:color w:val="231F20"/>
          <w:sz w:val="24"/>
          <w:szCs w:val="24"/>
        </w:rPr>
        <w:t>Gulen</w:t>
      </w:r>
      <w:proofErr w:type="spellEnd"/>
      <w:r w:rsidRPr="00F80A24">
        <w:rPr>
          <w:rFonts w:ascii="Arial" w:eastAsia="Times New Roman" w:hAnsi="Arial" w:cs="Arial"/>
          <w:color w:val="231F20"/>
          <w:sz w:val="24"/>
          <w:szCs w:val="24"/>
        </w:rPr>
        <w:t xml:space="preserve"> brought into the US numerous individuals to run his charter schools he set up</w:t>
      </w:r>
      <w:r w:rsidR="00836F04">
        <w:rPr>
          <w:rFonts w:ascii="Arial" w:eastAsia="Times New Roman" w:hAnsi="Arial" w:cs="Arial"/>
          <w:color w:val="231F20"/>
          <w:sz w:val="24"/>
          <w:szCs w:val="24"/>
        </w:rPr>
        <w:t xml:space="preserve">.  This is strongly supported by </w:t>
      </w:r>
      <w:r w:rsidR="001C4E9C">
        <w:rPr>
          <w:rFonts w:ascii="Arial" w:eastAsia="Times New Roman" w:hAnsi="Arial" w:cs="Arial"/>
          <w:color w:val="231F20"/>
          <w:sz w:val="24"/>
          <w:szCs w:val="24"/>
        </w:rPr>
        <w:t xml:space="preserve">the Iranian handler of Obama, </w:t>
      </w:r>
      <w:r w:rsidR="00836F04">
        <w:rPr>
          <w:rFonts w:ascii="Arial" w:eastAsia="Times New Roman" w:hAnsi="Arial" w:cs="Arial"/>
          <w:color w:val="231F20"/>
          <w:sz w:val="24"/>
          <w:szCs w:val="24"/>
        </w:rPr>
        <w:t>Valerie Jarrett, wh</w:t>
      </w:r>
      <w:r w:rsidR="001C4E9C">
        <w:rPr>
          <w:rFonts w:ascii="Arial" w:eastAsia="Times New Roman" w:hAnsi="Arial" w:cs="Arial"/>
          <w:color w:val="231F20"/>
          <w:sz w:val="24"/>
          <w:szCs w:val="24"/>
        </w:rPr>
        <w:t>o is a lifelong member of the Muslim Brotherhood.</w:t>
      </w:r>
    </w:p>
    <w:p w14:paraId="73C59ADD" w14:textId="52787465"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 xml:space="preserve">To add insult to injury, American taxpayers are helping finance </w:t>
      </w:r>
      <w:proofErr w:type="spellStart"/>
      <w:r w:rsidRPr="00F80A24">
        <w:rPr>
          <w:rFonts w:ascii="Arial" w:eastAsia="Times New Roman" w:hAnsi="Arial" w:cs="Arial"/>
          <w:color w:val="231F20"/>
          <w:sz w:val="24"/>
          <w:szCs w:val="24"/>
        </w:rPr>
        <w:t>Gülen’s</w:t>
      </w:r>
      <w:proofErr w:type="spellEnd"/>
      <w:r w:rsidRPr="00F80A24">
        <w:rPr>
          <w:rFonts w:ascii="Arial" w:eastAsia="Times New Roman" w:hAnsi="Arial" w:cs="Arial"/>
          <w:color w:val="231F20"/>
          <w:sz w:val="24"/>
          <w:szCs w:val="24"/>
        </w:rPr>
        <w:t xml:space="preserve"> 160 charter schools in the United States. These schools have been granted more H1-B visas than Google. It is inconceivable that our visa officers have approved thousands of visas for English teachers whose English is</w:t>
      </w:r>
      <w:r w:rsidR="001C4E9C">
        <w:rPr>
          <w:rFonts w:ascii="Arial" w:eastAsia="Times New Roman" w:hAnsi="Arial" w:cs="Arial"/>
          <w:color w:val="231F20"/>
          <w:sz w:val="24"/>
          <w:szCs w:val="24"/>
        </w:rPr>
        <w:t xml:space="preserve"> </w:t>
      </w:r>
      <w:proofErr w:type="gramStart"/>
      <w:r w:rsidR="001C4E9C">
        <w:rPr>
          <w:rFonts w:ascii="Arial" w:eastAsia="Times New Roman" w:hAnsi="Arial" w:cs="Arial"/>
          <w:color w:val="231F20"/>
          <w:sz w:val="24"/>
          <w:szCs w:val="24"/>
        </w:rPr>
        <w:t xml:space="preserve">absolutely </w:t>
      </w:r>
      <w:r w:rsidRPr="00F80A24">
        <w:rPr>
          <w:rFonts w:ascii="Arial" w:eastAsia="Times New Roman" w:hAnsi="Arial" w:cs="Arial"/>
          <w:color w:val="231F20"/>
          <w:sz w:val="24"/>
          <w:szCs w:val="24"/>
        </w:rPr>
        <w:t>incomprehensible</w:t>
      </w:r>
      <w:proofErr w:type="gramEnd"/>
      <w:r w:rsidRPr="00F80A24">
        <w:rPr>
          <w:rFonts w:ascii="Arial" w:eastAsia="Times New Roman" w:hAnsi="Arial" w:cs="Arial"/>
          <w:color w:val="231F20"/>
          <w:sz w:val="24"/>
          <w:szCs w:val="24"/>
        </w:rPr>
        <w:t>. A CBS “60 Minutes” program documented a conversation with one such imported English teacher from Turkey. Several lawsuits, including some in Ohio and Texas, point to irregularities in the operation of these schools.</w:t>
      </w:r>
    </w:p>
    <w:p w14:paraId="31855473" w14:textId="2D532810"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Flynn then dropped this bomb about the Clinton Foundation’s relationship with this terrorist</w:t>
      </w:r>
      <w:r w:rsidR="001C4E9C">
        <w:rPr>
          <w:rFonts w:ascii="Arial" w:eastAsia="Times New Roman" w:hAnsi="Arial" w:cs="Arial"/>
          <w:color w:val="231F20"/>
          <w:sz w:val="24"/>
          <w:szCs w:val="24"/>
        </w:rPr>
        <w:t xml:space="preserve">.  It was bad.  Really bad.  </w:t>
      </w:r>
      <w:r w:rsidRPr="00F80A24">
        <w:rPr>
          <w:rFonts w:ascii="Arial" w:eastAsia="Times New Roman" w:hAnsi="Arial" w:cs="Arial"/>
          <w:color w:val="231F20"/>
          <w:sz w:val="24"/>
          <w:szCs w:val="24"/>
        </w:rPr>
        <w:t xml:space="preserve">However, funding seems to be no problem for </w:t>
      </w:r>
      <w:proofErr w:type="spellStart"/>
      <w:r w:rsidRPr="00F80A24">
        <w:rPr>
          <w:rFonts w:ascii="Arial" w:eastAsia="Times New Roman" w:hAnsi="Arial" w:cs="Arial"/>
          <w:color w:val="231F20"/>
          <w:sz w:val="24"/>
          <w:szCs w:val="24"/>
        </w:rPr>
        <w:t>Gülen’s</w:t>
      </w:r>
      <w:proofErr w:type="spellEnd"/>
      <w:r w:rsidRPr="00F80A24">
        <w:rPr>
          <w:rFonts w:ascii="Arial" w:eastAsia="Times New Roman" w:hAnsi="Arial" w:cs="Arial"/>
          <w:color w:val="231F20"/>
          <w:sz w:val="24"/>
          <w:szCs w:val="24"/>
        </w:rPr>
        <w:t xml:space="preserve"> network. Hired attorneys work to keep the lucrative government source of income for </w:t>
      </w:r>
      <w:proofErr w:type="spellStart"/>
      <w:r w:rsidRPr="00F80A24">
        <w:rPr>
          <w:rFonts w:ascii="Arial" w:eastAsia="Times New Roman" w:hAnsi="Arial" w:cs="Arial"/>
          <w:color w:val="231F20"/>
          <w:sz w:val="24"/>
          <w:szCs w:val="24"/>
        </w:rPr>
        <w:t>Gülen</w:t>
      </w:r>
      <w:proofErr w:type="spellEnd"/>
      <w:r w:rsidRPr="00F80A24">
        <w:rPr>
          <w:rFonts w:ascii="Arial" w:eastAsia="Times New Roman" w:hAnsi="Arial" w:cs="Arial"/>
          <w:color w:val="231F20"/>
          <w:sz w:val="24"/>
          <w:szCs w:val="24"/>
        </w:rPr>
        <w:t xml:space="preserve"> and his network going. Influential charities such as Cosmos Foundation continue their support for </w:t>
      </w:r>
      <w:proofErr w:type="spellStart"/>
      <w:r w:rsidRPr="00F80A24">
        <w:rPr>
          <w:rFonts w:ascii="Arial" w:eastAsia="Times New Roman" w:hAnsi="Arial" w:cs="Arial"/>
          <w:color w:val="231F20"/>
          <w:sz w:val="24"/>
          <w:szCs w:val="24"/>
        </w:rPr>
        <w:t>Gulen’s</w:t>
      </w:r>
      <w:proofErr w:type="spellEnd"/>
      <w:r w:rsidRPr="00F80A24">
        <w:rPr>
          <w:rFonts w:ascii="Arial" w:eastAsia="Times New Roman" w:hAnsi="Arial" w:cs="Arial"/>
          <w:color w:val="231F20"/>
          <w:sz w:val="24"/>
          <w:szCs w:val="24"/>
        </w:rPr>
        <w:t xml:space="preserve"> charter schools.</w:t>
      </w:r>
    </w:p>
    <w:p w14:paraId="65E39699" w14:textId="77777777"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 xml:space="preserve">Incidentally, Cosmos Foundation is a major donor to Clinton Foundation. No wonder Bill Clinton calls Mullah </w:t>
      </w:r>
      <w:proofErr w:type="spellStart"/>
      <w:r w:rsidRPr="00F80A24">
        <w:rPr>
          <w:rFonts w:ascii="Arial" w:eastAsia="Times New Roman" w:hAnsi="Arial" w:cs="Arial"/>
          <w:color w:val="231F20"/>
          <w:sz w:val="24"/>
          <w:szCs w:val="24"/>
        </w:rPr>
        <w:t>Gülen</w:t>
      </w:r>
      <w:proofErr w:type="spellEnd"/>
      <w:r w:rsidRPr="00F80A24">
        <w:rPr>
          <w:rFonts w:ascii="Arial" w:eastAsia="Times New Roman" w:hAnsi="Arial" w:cs="Arial"/>
          <w:color w:val="231F20"/>
          <w:sz w:val="24"/>
          <w:szCs w:val="24"/>
        </w:rPr>
        <w:t xml:space="preserve"> “his friend.” It is now no secret that Huma Abedin, Hillary Clinton’s close aide and confidante, worked for 12 years as the associate editor for a journal published by the London-based Institute of Minority Muslim Affairs. This institute has promoted the thoughts of radical Muslim thinkers such as </w:t>
      </w:r>
      <w:proofErr w:type="spellStart"/>
      <w:r w:rsidRPr="00F80A24">
        <w:rPr>
          <w:rFonts w:ascii="Arial" w:eastAsia="Times New Roman" w:hAnsi="Arial" w:cs="Arial"/>
          <w:color w:val="231F20"/>
          <w:sz w:val="24"/>
          <w:szCs w:val="24"/>
        </w:rPr>
        <w:t>Qutb</w:t>
      </w:r>
      <w:proofErr w:type="spellEnd"/>
      <w:r w:rsidRPr="00F80A24">
        <w:rPr>
          <w:rFonts w:ascii="Arial" w:eastAsia="Times New Roman" w:hAnsi="Arial" w:cs="Arial"/>
          <w:color w:val="231F20"/>
          <w:sz w:val="24"/>
          <w:szCs w:val="24"/>
        </w:rPr>
        <w:t>, al Bana and others.</w:t>
      </w:r>
    </w:p>
    <w:p w14:paraId="39EF058C" w14:textId="464E786D"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proofErr w:type="spellStart"/>
      <w:r w:rsidRPr="00F80A24">
        <w:rPr>
          <w:rFonts w:ascii="Arial" w:eastAsia="Times New Roman" w:hAnsi="Arial" w:cs="Arial"/>
          <w:color w:val="231F20"/>
          <w:sz w:val="24"/>
          <w:szCs w:val="24"/>
        </w:rPr>
        <w:t>Neonrevolt</w:t>
      </w:r>
      <w:proofErr w:type="spellEnd"/>
      <w:r w:rsidRPr="00F80A24">
        <w:rPr>
          <w:rFonts w:ascii="Arial" w:eastAsia="Times New Roman" w:hAnsi="Arial" w:cs="Arial"/>
          <w:color w:val="231F20"/>
          <w:sz w:val="24"/>
          <w:szCs w:val="24"/>
        </w:rPr>
        <w:t xml:space="preserve"> </w:t>
      </w:r>
      <w:r w:rsidR="001C4E9C">
        <w:rPr>
          <w:rFonts w:ascii="Arial" w:eastAsia="Times New Roman" w:hAnsi="Arial" w:cs="Arial"/>
          <w:color w:val="231F20"/>
          <w:sz w:val="24"/>
          <w:szCs w:val="24"/>
        </w:rPr>
        <w:t xml:space="preserve">additionally </w:t>
      </w:r>
      <w:r w:rsidRPr="00F80A24">
        <w:rPr>
          <w:rFonts w:ascii="Arial" w:eastAsia="Times New Roman" w:hAnsi="Arial" w:cs="Arial"/>
          <w:color w:val="231F20"/>
          <w:sz w:val="24"/>
          <w:szCs w:val="24"/>
        </w:rPr>
        <w:t xml:space="preserve">notes a New York Times article that discusses the terrorist organization in the US led by </w:t>
      </w:r>
      <w:proofErr w:type="spellStart"/>
      <w:r w:rsidRPr="00F80A24">
        <w:rPr>
          <w:rFonts w:ascii="Arial" w:eastAsia="Times New Roman" w:hAnsi="Arial" w:cs="Arial"/>
          <w:color w:val="231F20"/>
          <w:sz w:val="24"/>
          <w:szCs w:val="24"/>
        </w:rPr>
        <w:t>Gulen</w:t>
      </w:r>
      <w:proofErr w:type="spellEnd"/>
      <w:r w:rsidRPr="00F80A24">
        <w:rPr>
          <w:rFonts w:ascii="Arial" w:eastAsia="Times New Roman" w:hAnsi="Arial" w:cs="Arial"/>
          <w:color w:val="231F20"/>
          <w:sz w:val="24"/>
          <w:szCs w:val="24"/>
        </w:rPr>
        <w:t xml:space="preserve">. What is happening is </w:t>
      </w:r>
      <w:r w:rsidR="001C4E9C">
        <w:rPr>
          <w:rFonts w:ascii="Arial" w:eastAsia="Times New Roman" w:hAnsi="Arial" w:cs="Arial"/>
          <w:color w:val="231F20"/>
          <w:sz w:val="24"/>
          <w:szCs w:val="24"/>
        </w:rPr>
        <w:t xml:space="preserve">nothing short of absolutely money laundering right out of the Clinton School for </w:t>
      </w:r>
      <w:proofErr w:type="spellStart"/>
      <w:r w:rsidR="001C4E9C">
        <w:rPr>
          <w:rFonts w:ascii="Arial" w:eastAsia="Times New Roman" w:hAnsi="Arial" w:cs="Arial"/>
          <w:color w:val="231F20"/>
          <w:sz w:val="24"/>
          <w:szCs w:val="24"/>
        </w:rPr>
        <w:t>Self Enrichment</w:t>
      </w:r>
      <w:proofErr w:type="spellEnd"/>
      <w:r w:rsidR="001C4E9C">
        <w:rPr>
          <w:rFonts w:ascii="Arial" w:eastAsia="Times New Roman" w:hAnsi="Arial" w:cs="Arial"/>
          <w:color w:val="231F20"/>
          <w:sz w:val="24"/>
          <w:szCs w:val="24"/>
        </w:rPr>
        <w:t>.</w:t>
      </w:r>
    </w:p>
    <w:p w14:paraId="07742EE7" w14:textId="6831FBE9"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lastRenderedPageBreak/>
        <w:t>The taxpayers fund the school system</w:t>
      </w:r>
      <w:r w:rsidR="001C4E9C">
        <w:rPr>
          <w:rFonts w:ascii="Arial" w:eastAsia="Times New Roman" w:hAnsi="Arial" w:cs="Arial"/>
          <w:color w:val="231F20"/>
          <w:sz w:val="24"/>
          <w:szCs w:val="24"/>
        </w:rPr>
        <w:t xml:space="preserve">.  </w:t>
      </w:r>
      <w:r w:rsidRPr="00F80A24">
        <w:rPr>
          <w:rFonts w:ascii="Arial" w:eastAsia="Times New Roman" w:hAnsi="Arial" w:cs="Arial"/>
          <w:color w:val="231F20"/>
          <w:sz w:val="24"/>
          <w:szCs w:val="24"/>
        </w:rPr>
        <w:t>The school abuses the H1-B visa program to import “</w:t>
      </w:r>
      <w:r w:rsidR="001C4E9C">
        <w:rPr>
          <w:rFonts w:ascii="Arial" w:eastAsia="Times New Roman" w:hAnsi="Arial" w:cs="Arial"/>
          <w:color w:val="231F20"/>
          <w:sz w:val="24"/>
          <w:szCs w:val="24"/>
        </w:rPr>
        <w:t xml:space="preserve">English </w:t>
      </w:r>
      <w:r w:rsidRPr="00F80A24">
        <w:rPr>
          <w:rFonts w:ascii="Arial" w:eastAsia="Times New Roman" w:hAnsi="Arial" w:cs="Arial"/>
          <w:color w:val="231F20"/>
          <w:sz w:val="24"/>
          <w:szCs w:val="24"/>
        </w:rPr>
        <w:t>teachers.”</w:t>
      </w:r>
    </w:p>
    <w:p w14:paraId="731BE3E3" w14:textId="10804BD0"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The “</w:t>
      </w:r>
      <w:r w:rsidR="001C4E9C">
        <w:rPr>
          <w:rFonts w:ascii="Arial" w:eastAsia="Times New Roman" w:hAnsi="Arial" w:cs="Arial"/>
          <w:color w:val="231F20"/>
          <w:sz w:val="24"/>
          <w:szCs w:val="24"/>
        </w:rPr>
        <w:t xml:space="preserve">English </w:t>
      </w:r>
      <w:r w:rsidRPr="00F80A24">
        <w:rPr>
          <w:rFonts w:ascii="Arial" w:eastAsia="Times New Roman" w:hAnsi="Arial" w:cs="Arial"/>
          <w:color w:val="231F20"/>
          <w:sz w:val="24"/>
          <w:szCs w:val="24"/>
        </w:rPr>
        <w:t>teachers” get paid by taxpayers.</w:t>
      </w:r>
    </w:p>
    <w:p w14:paraId="3BE0A791" w14:textId="3F100BA6"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The “</w:t>
      </w:r>
      <w:r w:rsidR="001C4E9C">
        <w:rPr>
          <w:rFonts w:ascii="Arial" w:eastAsia="Times New Roman" w:hAnsi="Arial" w:cs="Arial"/>
          <w:color w:val="231F20"/>
          <w:sz w:val="24"/>
          <w:szCs w:val="24"/>
        </w:rPr>
        <w:t xml:space="preserve">English </w:t>
      </w:r>
      <w:r w:rsidRPr="00F80A24">
        <w:rPr>
          <w:rFonts w:ascii="Arial" w:eastAsia="Times New Roman" w:hAnsi="Arial" w:cs="Arial"/>
          <w:color w:val="231F20"/>
          <w:sz w:val="24"/>
          <w:szCs w:val="24"/>
        </w:rPr>
        <w:t xml:space="preserve">teachers” then donate 40% of their paychecks BACK to the </w:t>
      </w:r>
      <w:proofErr w:type="spellStart"/>
      <w:r w:rsidRPr="00F80A24">
        <w:rPr>
          <w:rFonts w:ascii="Arial" w:eastAsia="Times New Roman" w:hAnsi="Arial" w:cs="Arial"/>
          <w:color w:val="231F20"/>
          <w:sz w:val="24"/>
          <w:szCs w:val="24"/>
        </w:rPr>
        <w:t>Gulen</w:t>
      </w:r>
      <w:proofErr w:type="spellEnd"/>
      <w:r w:rsidRPr="00F80A24">
        <w:rPr>
          <w:rFonts w:ascii="Arial" w:eastAsia="Times New Roman" w:hAnsi="Arial" w:cs="Arial"/>
          <w:color w:val="231F20"/>
          <w:sz w:val="24"/>
          <w:szCs w:val="24"/>
        </w:rPr>
        <w:t xml:space="preserve"> Movement.</w:t>
      </w:r>
      <w:r w:rsidR="001C4E9C">
        <w:rPr>
          <w:rFonts w:ascii="Arial" w:eastAsia="Times New Roman" w:hAnsi="Arial" w:cs="Arial"/>
          <w:color w:val="231F20"/>
          <w:sz w:val="24"/>
          <w:szCs w:val="24"/>
        </w:rPr>
        <w:t xml:space="preserve">  </w:t>
      </w:r>
      <w:r w:rsidRPr="00F80A24">
        <w:rPr>
          <w:rFonts w:ascii="Arial" w:eastAsia="Times New Roman" w:hAnsi="Arial" w:cs="Arial"/>
          <w:color w:val="231F20"/>
          <w:sz w:val="24"/>
          <w:szCs w:val="24"/>
        </w:rPr>
        <w:t xml:space="preserve">And </w:t>
      </w:r>
      <w:proofErr w:type="spellStart"/>
      <w:r w:rsidRPr="00F80A24">
        <w:rPr>
          <w:rFonts w:ascii="Arial" w:eastAsia="Times New Roman" w:hAnsi="Arial" w:cs="Arial"/>
          <w:color w:val="231F20"/>
          <w:sz w:val="24"/>
          <w:szCs w:val="24"/>
        </w:rPr>
        <w:t>Gulen</w:t>
      </w:r>
      <w:proofErr w:type="spellEnd"/>
      <w:r w:rsidRPr="00F80A24">
        <w:rPr>
          <w:rFonts w:ascii="Arial" w:eastAsia="Times New Roman" w:hAnsi="Arial" w:cs="Arial"/>
          <w:color w:val="231F20"/>
          <w:sz w:val="24"/>
          <w:szCs w:val="24"/>
        </w:rPr>
        <w:t xml:space="preserve"> goes and donates a chunk of this change back to the Clinton Foundation… while also trying to subvert and overthrow the Turkish government.</w:t>
      </w:r>
      <w:r w:rsidR="001C4E9C">
        <w:rPr>
          <w:rFonts w:ascii="Arial" w:eastAsia="Times New Roman" w:hAnsi="Arial" w:cs="Arial"/>
          <w:color w:val="231F20"/>
          <w:sz w:val="24"/>
          <w:szCs w:val="24"/>
        </w:rPr>
        <w:t xml:space="preserve">  And, as reported many times, these teachers can’t speak English.  At all.</w:t>
      </w:r>
    </w:p>
    <w:p w14:paraId="4FBABDD5" w14:textId="659BA6A2"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proofErr w:type="spellStart"/>
      <w:r w:rsidRPr="00F80A24">
        <w:rPr>
          <w:rFonts w:ascii="Arial" w:eastAsia="Times New Roman" w:hAnsi="Arial" w:cs="Arial"/>
          <w:color w:val="231F20"/>
          <w:sz w:val="24"/>
          <w:szCs w:val="24"/>
        </w:rPr>
        <w:t>Neonrevolt</w:t>
      </w:r>
      <w:proofErr w:type="spellEnd"/>
      <w:r w:rsidRPr="00F80A24">
        <w:rPr>
          <w:rFonts w:ascii="Arial" w:eastAsia="Times New Roman" w:hAnsi="Arial" w:cs="Arial"/>
          <w:color w:val="231F20"/>
          <w:sz w:val="24"/>
          <w:szCs w:val="24"/>
        </w:rPr>
        <w:t xml:space="preserve"> then notes some statistics on the corruption in the US related to the </w:t>
      </w:r>
      <w:proofErr w:type="spellStart"/>
      <w:r w:rsidRPr="00F80A24">
        <w:rPr>
          <w:rFonts w:ascii="Arial" w:eastAsia="Times New Roman" w:hAnsi="Arial" w:cs="Arial"/>
          <w:color w:val="231F20"/>
          <w:sz w:val="24"/>
          <w:szCs w:val="24"/>
        </w:rPr>
        <w:t>Gulen</w:t>
      </w:r>
      <w:proofErr w:type="spellEnd"/>
      <w:r w:rsidRPr="00F80A24">
        <w:rPr>
          <w:rFonts w:ascii="Arial" w:eastAsia="Times New Roman" w:hAnsi="Arial" w:cs="Arial"/>
          <w:color w:val="231F20"/>
          <w:sz w:val="24"/>
          <w:szCs w:val="24"/>
        </w:rPr>
        <w:t xml:space="preserve"> group.</w:t>
      </w:r>
    </w:p>
    <w:p w14:paraId="1AB560E5" w14:textId="56E23D79"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proofErr w:type="spellStart"/>
      <w:r w:rsidRPr="00F80A24">
        <w:rPr>
          <w:rFonts w:ascii="Arial" w:eastAsia="Times New Roman" w:hAnsi="Arial" w:cs="Arial"/>
          <w:color w:val="231F20"/>
          <w:sz w:val="24"/>
          <w:szCs w:val="24"/>
        </w:rPr>
        <w:t>Gulenists</w:t>
      </w:r>
      <w:proofErr w:type="spellEnd"/>
      <w:r w:rsidRPr="00F80A24">
        <w:rPr>
          <w:rFonts w:ascii="Arial" w:eastAsia="Times New Roman" w:hAnsi="Arial" w:cs="Arial"/>
          <w:color w:val="231F20"/>
          <w:sz w:val="24"/>
          <w:szCs w:val="24"/>
        </w:rPr>
        <w:t xml:space="preserve">’ contributions to congressional campaigns have been known for some time, as Buzzfeed reported last year. </w:t>
      </w:r>
      <w:r w:rsidR="001C4E9C">
        <w:rPr>
          <w:rFonts w:ascii="Arial" w:eastAsia="Times New Roman" w:hAnsi="Arial" w:cs="Arial"/>
          <w:color w:val="231F20"/>
          <w:sz w:val="24"/>
          <w:szCs w:val="24"/>
        </w:rPr>
        <w:t>Come on.  Aren’t you w</w:t>
      </w:r>
      <w:r w:rsidR="003D66BF">
        <w:rPr>
          <w:rFonts w:ascii="Arial" w:eastAsia="Times New Roman" w:hAnsi="Arial" w:cs="Arial"/>
          <w:color w:val="231F20"/>
          <w:sz w:val="24"/>
          <w:szCs w:val="24"/>
        </w:rPr>
        <w:t>o</w:t>
      </w:r>
      <w:r w:rsidR="001C4E9C">
        <w:rPr>
          <w:rFonts w:ascii="Arial" w:eastAsia="Times New Roman" w:hAnsi="Arial" w:cs="Arial"/>
          <w:color w:val="231F20"/>
          <w:sz w:val="24"/>
          <w:szCs w:val="24"/>
        </w:rPr>
        <w:t xml:space="preserve">ndering how these idiots keep getting reelected?  </w:t>
      </w:r>
      <w:r w:rsidRPr="00F80A24">
        <w:rPr>
          <w:rFonts w:ascii="Arial" w:eastAsia="Times New Roman" w:hAnsi="Arial" w:cs="Arial"/>
          <w:color w:val="231F20"/>
          <w:sz w:val="24"/>
          <w:szCs w:val="24"/>
        </w:rPr>
        <w:t xml:space="preserve">Texas Reps. Sheila Jackson-Lee, and Henry Cuellar, both Democrats, are among the biggest benefactors of </w:t>
      </w:r>
      <w:proofErr w:type="spellStart"/>
      <w:r w:rsidRPr="00F80A24">
        <w:rPr>
          <w:rFonts w:ascii="Arial" w:eastAsia="Times New Roman" w:hAnsi="Arial" w:cs="Arial"/>
          <w:color w:val="231F20"/>
          <w:sz w:val="24"/>
          <w:szCs w:val="24"/>
        </w:rPr>
        <w:t>Gulen</w:t>
      </w:r>
      <w:proofErr w:type="spellEnd"/>
      <w:r w:rsidRPr="00F80A24">
        <w:rPr>
          <w:rFonts w:ascii="Arial" w:eastAsia="Times New Roman" w:hAnsi="Arial" w:cs="Arial"/>
          <w:color w:val="231F20"/>
          <w:sz w:val="24"/>
          <w:szCs w:val="24"/>
        </w:rPr>
        <w:t xml:space="preserve"> contributions.</w:t>
      </w:r>
    </w:p>
    <w:p w14:paraId="4D27B8F1" w14:textId="7C307561"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 xml:space="preserve">USA Today reported last month that the House ethics committee has investigated more than 200 trips taken by members of Congress since 2008 that were secretly funded by </w:t>
      </w:r>
      <w:proofErr w:type="spellStart"/>
      <w:r w:rsidRPr="00F80A24">
        <w:rPr>
          <w:rFonts w:ascii="Arial" w:eastAsia="Times New Roman" w:hAnsi="Arial" w:cs="Arial"/>
          <w:color w:val="231F20"/>
          <w:sz w:val="24"/>
          <w:szCs w:val="24"/>
        </w:rPr>
        <w:t>Gulen</w:t>
      </w:r>
      <w:proofErr w:type="spellEnd"/>
      <w:r w:rsidRPr="00F80A24">
        <w:rPr>
          <w:rFonts w:ascii="Arial" w:eastAsia="Times New Roman" w:hAnsi="Arial" w:cs="Arial"/>
          <w:color w:val="231F20"/>
          <w:sz w:val="24"/>
          <w:szCs w:val="24"/>
        </w:rPr>
        <w:t xml:space="preserve"> groups.</w:t>
      </w:r>
      <w:r w:rsidR="001C4E9C">
        <w:rPr>
          <w:rFonts w:ascii="Arial" w:eastAsia="Times New Roman" w:hAnsi="Arial" w:cs="Arial"/>
          <w:color w:val="231F20"/>
          <w:sz w:val="24"/>
          <w:szCs w:val="24"/>
        </w:rPr>
        <w:t xml:space="preserve">  </w:t>
      </w:r>
      <w:r w:rsidRPr="00F80A24">
        <w:rPr>
          <w:rFonts w:ascii="Arial" w:eastAsia="Times New Roman" w:hAnsi="Arial" w:cs="Arial"/>
          <w:color w:val="231F20"/>
          <w:sz w:val="24"/>
          <w:szCs w:val="24"/>
        </w:rPr>
        <w:t xml:space="preserve">Clinton has been the biggest recipient of </w:t>
      </w:r>
      <w:proofErr w:type="spellStart"/>
      <w:r w:rsidRPr="00F80A24">
        <w:rPr>
          <w:rFonts w:ascii="Arial" w:eastAsia="Times New Roman" w:hAnsi="Arial" w:cs="Arial"/>
          <w:color w:val="231F20"/>
          <w:sz w:val="24"/>
          <w:szCs w:val="24"/>
        </w:rPr>
        <w:t>Gulenist</w:t>
      </w:r>
      <w:proofErr w:type="spellEnd"/>
      <w:r w:rsidRPr="00F80A24">
        <w:rPr>
          <w:rFonts w:ascii="Arial" w:eastAsia="Times New Roman" w:hAnsi="Arial" w:cs="Arial"/>
          <w:color w:val="231F20"/>
          <w:sz w:val="24"/>
          <w:szCs w:val="24"/>
        </w:rPr>
        <w:t xml:space="preserve"> donations of any presidential candidate this cycle, federal election records show.</w:t>
      </w:r>
    </w:p>
    <w:p w14:paraId="72404259" w14:textId="77777777"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This all leads up to today –</w:t>
      </w:r>
    </w:p>
    <w:p w14:paraId="3CEFA8C2" w14:textId="1006495B"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 xml:space="preserve">General Flynn as we all know now as targeted by Obama and the Clintons </w:t>
      </w:r>
      <w:r w:rsidR="001C4E9C">
        <w:rPr>
          <w:rFonts w:ascii="Arial" w:eastAsia="Times New Roman" w:hAnsi="Arial" w:cs="Arial"/>
          <w:color w:val="231F20"/>
          <w:sz w:val="24"/>
          <w:szCs w:val="24"/>
        </w:rPr>
        <w:t xml:space="preserve">since the </w:t>
      </w:r>
      <w:proofErr w:type="gramStart"/>
      <w:r w:rsidR="001C4E9C">
        <w:rPr>
          <w:rFonts w:ascii="Arial" w:eastAsia="Times New Roman" w:hAnsi="Arial" w:cs="Arial"/>
          <w:color w:val="231F20"/>
          <w:sz w:val="24"/>
          <w:szCs w:val="24"/>
        </w:rPr>
        <w:t>day</w:t>
      </w:r>
      <w:proofErr w:type="gramEnd"/>
      <w:r w:rsidR="001C4E9C">
        <w:rPr>
          <w:rFonts w:ascii="Arial" w:eastAsia="Times New Roman" w:hAnsi="Arial" w:cs="Arial"/>
          <w:color w:val="231F20"/>
          <w:sz w:val="24"/>
          <w:szCs w:val="24"/>
        </w:rPr>
        <w:t xml:space="preserve"> they fired him, and even more intensely since Trump hired him</w:t>
      </w:r>
      <w:r w:rsidRPr="00F80A24">
        <w:rPr>
          <w:rFonts w:ascii="Arial" w:eastAsia="Times New Roman" w:hAnsi="Arial" w:cs="Arial"/>
          <w:color w:val="231F20"/>
          <w:sz w:val="24"/>
          <w:szCs w:val="24"/>
        </w:rPr>
        <w:t xml:space="preserve">.  He knew too </w:t>
      </w:r>
      <w:proofErr w:type="gramStart"/>
      <w:r w:rsidRPr="00F80A24">
        <w:rPr>
          <w:rFonts w:ascii="Arial" w:eastAsia="Times New Roman" w:hAnsi="Arial" w:cs="Arial"/>
          <w:color w:val="231F20"/>
          <w:sz w:val="24"/>
          <w:szCs w:val="24"/>
        </w:rPr>
        <w:t>much</w:t>
      </w:r>
      <w:r w:rsidR="001C4E9C">
        <w:rPr>
          <w:rFonts w:ascii="Arial" w:eastAsia="Times New Roman" w:hAnsi="Arial" w:cs="Arial"/>
          <w:color w:val="231F20"/>
          <w:sz w:val="24"/>
          <w:szCs w:val="24"/>
        </w:rPr>
        <w:t>,</w:t>
      </w:r>
      <w:r w:rsidRPr="00F80A24">
        <w:rPr>
          <w:rFonts w:ascii="Arial" w:eastAsia="Times New Roman" w:hAnsi="Arial" w:cs="Arial"/>
          <w:color w:val="231F20"/>
          <w:sz w:val="24"/>
          <w:szCs w:val="24"/>
        </w:rPr>
        <w:t xml:space="preserve">  but</w:t>
      </w:r>
      <w:proofErr w:type="gramEnd"/>
      <w:r w:rsidRPr="00F80A24">
        <w:rPr>
          <w:rFonts w:ascii="Arial" w:eastAsia="Times New Roman" w:hAnsi="Arial" w:cs="Arial"/>
          <w:color w:val="231F20"/>
          <w:sz w:val="24"/>
          <w:szCs w:val="24"/>
        </w:rPr>
        <w:t xml:space="preserve"> maybe his </w:t>
      </w:r>
      <w:proofErr w:type="spellStart"/>
      <w:r w:rsidRPr="00F80A24">
        <w:rPr>
          <w:rFonts w:ascii="Arial" w:eastAsia="Times New Roman" w:hAnsi="Arial" w:cs="Arial"/>
          <w:color w:val="231F20"/>
          <w:sz w:val="24"/>
          <w:szCs w:val="24"/>
        </w:rPr>
        <w:t>oped</w:t>
      </w:r>
      <w:proofErr w:type="spellEnd"/>
      <w:r w:rsidRPr="00F80A24">
        <w:rPr>
          <w:rFonts w:ascii="Arial" w:eastAsia="Times New Roman" w:hAnsi="Arial" w:cs="Arial"/>
          <w:color w:val="231F20"/>
          <w:sz w:val="24"/>
          <w:szCs w:val="24"/>
        </w:rPr>
        <w:t xml:space="preserve"> </w:t>
      </w:r>
      <w:r w:rsidR="001C4E9C">
        <w:rPr>
          <w:rFonts w:ascii="Arial" w:eastAsia="Times New Roman" w:hAnsi="Arial" w:cs="Arial"/>
          <w:color w:val="231F20"/>
          <w:sz w:val="24"/>
          <w:szCs w:val="24"/>
        </w:rPr>
        <w:t xml:space="preserve">story </w:t>
      </w:r>
      <w:r w:rsidRPr="00F80A24">
        <w:rPr>
          <w:rFonts w:ascii="Arial" w:eastAsia="Times New Roman" w:hAnsi="Arial" w:cs="Arial"/>
          <w:color w:val="231F20"/>
          <w:sz w:val="24"/>
          <w:szCs w:val="24"/>
        </w:rPr>
        <w:t>was what scared them the most.  He had to be taken down and so he was targeted.</w:t>
      </w:r>
      <w:r w:rsidR="001C4E9C">
        <w:rPr>
          <w:rFonts w:ascii="Arial" w:eastAsia="Times New Roman" w:hAnsi="Arial" w:cs="Arial"/>
          <w:color w:val="231F20"/>
          <w:sz w:val="24"/>
          <w:szCs w:val="24"/>
        </w:rPr>
        <w:t xml:space="preserve">  They destroyed him financially.  I gave $100 to his legal defense fund.</w:t>
      </w:r>
    </w:p>
    <w:p w14:paraId="52F02931" w14:textId="0ED7187E"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 xml:space="preserve">He lost his job with the Trump team due to shady actions by the Deep State and then was targeted by the Mueller team.  He eventually pled guilty to a crime of lying to the FBI.  </w:t>
      </w:r>
      <w:r w:rsidR="001C4E9C">
        <w:rPr>
          <w:rFonts w:ascii="Arial" w:eastAsia="Times New Roman" w:hAnsi="Arial" w:cs="Arial"/>
          <w:color w:val="231F20"/>
          <w:sz w:val="24"/>
          <w:szCs w:val="24"/>
        </w:rPr>
        <w:t>He</w:t>
      </w:r>
      <w:r w:rsidRPr="00F80A24">
        <w:rPr>
          <w:rFonts w:ascii="Arial" w:eastAsia="Times New Roman" w:hAnsi="Arial" w:cs="Arial"/>
          <w:color w:val="231F20"/>
          <w:sz w:val="24"/>
          <w:szCs w:val="24"/>
        </w:rPr>
        <w:t xml:space="preserve"> work</w:t>
      </w:r>
      <w:r w:rsidR="001C4E9C">
        <w:rPr>
          <w:rFonts w:ascii="Arial" w:eastAsia="Times New Roman" w:hAnsi="Arial" w:cs="Arial"/>
          <w:color w:val="231F20"/>
          <w:sz w:val="24"/>
          <w:szCs w:val="24"/>
        </w:rPr>
        <w:t>ed</w:t>
      </w:r>
      <w:r w:rsidRPr="00F80A24">
        <w:rPr>
          <w:rFonts w:ascii="Arial" w:eastAsia="Times New Roman" w:hAnsi="Arial" w:cs="Arial"/>
          <w:color w:val="231F20"/>
          <w:sz w:val="24"/>
          <w:szCs w:val="24"/>
        </w:rPr>
        <w:t xml:space="preserve"> with the Mueller team as was put in place as part of his agreement</w:t>
      </w:r>
      <w:r w:rsidR="001C4E9C">
        <w:rPr>
          <w:rFonts w:ascii="Arial" w:eastAsia="Times New Roman" w:hAnsi="Arial" w:cs="Arial"/>
          <w:color w:val="231F20"/>
          <w:sz w:val="24"/>
          <w:szCs w:val="24"/>
        </w:rPr>
        <w:t xml:space="preserve">, but there was not one single comma of his testimony about the Clintons or the Obamas in that report.  </w:t>
      </w:r>
    </w:p>
    <w:p w14:paraId="62690E05" w14:textId="77777777"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What we know now is that based on Flynn’s current trial date, set in August, his cooperation with the government should come to an end soon.   What is also in the works is that Flynn is supposed to be the key witness in the court case related to his business partner.</w:t>
      </w:r>
    </w:p>
    <w:p w14:paraId="3EC8D637" w14:textId="77777777"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The DOJ’s website shares this about the case –</w:t>
      </w:r>
    </w:p>
    <w:p w14:paraId="4C80C6E5" w14:textId="77777777"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 xml:space="preserve">According to allegations in the indictment, the two men were involved in a conspiracy to covertly influence U.S. politicians and public opinion against a Turkish citizen living in </w:t>
      </w:r>
      <w:r w:rsidRPr="00F80A24">
        <w:rPr>
          <w:rFonts w:ascii="Arial" w:eastAsia="Times New Roman" w:hAnsi="Arial" w:cs="Arial"/>
          <w:color w:val="231F20"/>
          <w:sz w:val="24"/>
          <w:szCs w:val="24"/>
        </w:rPr>
        <w:lastRenderedPageBreak/>
        <w:t xml:space="preserve">the United States whose extradition had been requested by the Government of Turkey. The plot included using a company founded by </w:t>
      </w:r>
      <w:proofErr w:type="spellStart"/>
      <w:r w:rsidRPr="00F80A24">
        <w:rPr>
          <w:rFonts w:ascii="Arial" w:eastAsia="Times New Roman" w:hAnsi="Arial" w:cs="Arial"/>
          <w:color w:val="231F20"/>
          <w:sz w:val="24"/>
          <w:szCs w:val="24"/>
        </w:rPr>
        <w:t>Rafiekian</w:t>
      </w:r>
      <w:proofErr w:type="spellEnd"/>
      <w:r w:rsidRPr="00F80A24">
        <w:rPr>
          <w:rFonts w:ascii="Arial" w:eastAsia="Times New Roman" w:hAnsi="Arial" w:cs="Arial"/>
          <w:color w:val="231F20"/>
          <w:sz w:val="24"/>
          <w:szCs w:val="24"/>
        </w:rPr>
        <w:t xml:space="preserve"> and a person referred to as “Person A” in the indictment. The company, referred to as “Company A” in the indictment, provided services based upon Person A’s national security expertise.</w:t>
      </w:r>
    </w:p>
    <w:p w14:paraId="59F5CCE7" w14:textId="77777777"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 xml:space="preserve">According to </w:t>
      </w:r>
      <w:proofErr w:type="spellStart"/>
      <w:r w:rsidRPr="00F80A24">
        <w:rPr>
          <w:rFonts w:ascii="Arial" w:eastAsia="Times New Roman" w:hAnsi="Arial" w:cs="Arial"/>
          <w:color w:val="231F20"/>
          <w:sz w:val="24"/>
          <w:szCs w:val="24"/>
        </w:rPr>
        <w:t>Neonrevolt</w:t>
      </w:r>
      <w:proofErr w:type="spellEnd"/>
      <w:r w:rsidRPr="00F80A24">
        <w:rPr>
          <w:rFonts w:ascii="Arial" w:eastAsia="Times New Roman" w:hAnsi="Arial" w:cs="Arial"/>
          <w:color w:val="231F20"/>
          <w:sz w:val="24"/>
          <w:szCs w:val="24"/>
        </w:rPr>
        <w:t xml:space="preserve">, person A is General Flynn and Company A is his company.  The individual that reportedly hired the Flynn group was a man by the name of </w:t>
      </w:r>
      <w:proofErr w:type="spellStart"/>
      <w:r w:rsidRPr="00F80A24">
        <w:rPr>
          <w:rFonts w:ascii="Arial" w:eastAsia="Times New Roman" w:hAnsi="Arial" w:cs="Arial"/>
          <w:color w:val="231F20"/>
          <w:sz w:val="24"/>
          <w:szCs w:val="24"/>
        </w:rPr>
        <w:t>Ekim</w:t>
      </w:r>
      <w:proofErr w:type="spellEnd"/>
      <w:r w:rsidRPr="00F80A24">
        <w:rPr>
          <w:rFonts w:ascii="Arial" w:eastAsia="Times New Roman" w:hAnsi="Arial" w:cs="Arial"/>
          <w:color w:val="231F20"/>
          <w:sz w:val="24"/>
          <w:szCs w:val="24"/>
        </w:rPr>
        <w:t xml:space="preserve"> </w:t>
      </w:r>
      <w:proofErr w:type="spellStart"/>
      <w:r w:rsidRPr="00F80A24">
        <w:rPr>
          <w:rFonts w:ascii="Arial" w:eastAsia="Times New Roman" w:hAnsi="Arial" w:cs="Arial"/>
          <w:color w:val="231F20"/>
          <w:sz w:val="24"/>
          <w:szCs w:val="24"/>
        </w:rPr>
        <w:t>Alptekin</w:t>
      </w:r>
      <w:proofErr w:type="spellEnd"/>
      <w:r w:rsidRPr="00F80A24">
        <w:rPr>
          <w:rFonts w:ascii="Arial" w:eastAsia="Times New Roman" w:hAnsi="Arial" w:cs="Arial"/>
          <w:color w:val="231F20"/>
          <w:sz w:val="24"/>
          <w:szCs w:val="24"/>
        </w:rPr>
        <w:t xml:space="preserve">, who </w:t>
      </w:r>
      <w:proofErr w:type="gramStart"/>
      <w:r w:rsidRPr="00F80A24">
        <w:rPr>
          <w:rFonts w:ascii="Arial" w:eastAsia="Times New Roman" w:hAnsi="Arial" w:cs="Arial"/>
          <w:color w:val="231F20"/>
          <w:sz w:val="24"/>
          <w:szCs w:val="24"/>
        </w:rPr>
        <w:t>is connected with</w:t>
      </w:r>
      <w:proofErr w:type="gramEnd"/>
      <w:r w:rsidRPr="00F80A24">
        <w:rPr>
          <w:rFonts w:ascii="Arial" w:eastAsia="Times New Roman" w:hAnsi="Arial" w:cs="Arial"/>
          <w:color w:val="231F20"/>
          <w:sz w:val="24"/>
          <w:szCs w:val="24"/>
        </w:rPr>
        <w:t xml:space="preserve"> a consortium of Deep State spies –</w:t>
      </w:r>
    </w:p>
    <w:p w14:paraId="21A99E3F" w14:textId="6E04E765"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 xml:space="preserve">How was </w:t>
      </w:r>
      <w:proofErr w:type="spellStart"/>
      <w:r w:rsidRPr="00F80A24">
        <w:rPr>
          <w:rFonts w:ascii="Arial" w:eastAsia="Times New Roman" w:hAnsi="Arial" w:cs="Arial"/>
          <w:color w:val="231F20"/>
          <w:sz w:val="24"/>
          <w:szCs w:val="24"/>
        </w:rPr>
        <w:t>Alptekin</w:t>
      </w:r>
      <w:proofErr w:type="spellEnd"/>
      <w:r w:rsidRPr="00F80A24">
        <w:rPr>
          <w:rFonts w:ascii="Arial" w:eastAsia="Times New Roman" w:hAnsi="Arial" w:cs="Arial"/>
          <w:color w:val="231F20"/>
          <w:sz w:val="24"/>
          <w:szCs w:val="24"/>
        </w:rPr>
        <w:t xml:space="preserve"> connected to the authors of </w:t>
      </w:r>
      <w:proofErr w:type="spellStart"/>
      <w:r w:rsidRPr="00F80A24">
        <w:rPr>
          <w:rFonts w:ascii="Arial" w:eastAsia="Times New Roman" w:hAnsi="Arial" w:cs="Arial"/>
          <w:color w:val="231F20"/>
          <w:sz w:val="24"/>
          <w:szCs w:val="24"/>
        </w:rPr>
        <w:t>Spygate</w:t>
      </w:r>
      <w:proofErr w:type="spellEnd"/>
      <w:r w:rsidRPr="00F80A24">
        <w:rPr>
          <w:rFonts w:ascii="Arial" w:eastAsia="Times New Roman" w:hAnsi="Arial" w:cs="Arial"/>
          <w:color w:val="231F20"/>
          <w:sz w:val="24"/>
          <w:szCs w:val="24"/>
        </w:rPr>
        <w:t xml:space="preserve">? It depends on who you think they are, but he’s a Dutch citizen of Turkish origin with an array of connections that include Stefan Halper, Joseph Mifsud, George Soros, and senior U.S. officials, some of the connections through Soros’s European Council on Foreign Relations (ECFR), which has appeared as a hub for other </w:t>
      </w:r>
      <w:proofErr w:type="spellStart"/>
      <w:r w:rsidRPr="00F80A24">
        <w:rPr>
          <w:rFonts w:ascii="Arial" w:eastAsia="Times New Roman" w:hAnsi="Arial" w:cs="Arial"/>
          <w:color w:val="231F20"/>
          <w:sz w:val="24"/>
          <w:szCs w:val="24"/>
        </w:rPr>
        <w:t>Spygate</w:t>
      </w:r>
      <w:proofErr w:type="spellEnd"/>
      <w:r w:rsidRPr="00F80A24">
        <w:rPr>
          <w:rFonts w:ascii="Arial" w:eastAsia="Times New Roman" w:hAnsi="Arial" w:cs="Arial"/>
          <w:color w:val="231F20"/>
          <w:sz w:val="24"/>
          <w:szCs w:val="24"/>
        </w:rPr>
        <w:t xml:space="preserve"> connections in Europe.  Halper is not a </w:t>
      </w:r>
      <w:proofErr w:type="gramStart"/>
      <w:r w:rsidRPr="00F80A24">
        <w:rPr>
          <w:rFonts w:ascii="Arial" w:eastAsia="Times New Roman" w:hAnsi="Arial" w:cs="Arial"/>
          <w:color w:val="231F20"/>
          <w:sz w:val="24"/>
          <w:szCs w:val="24"/>
        </w:rPr>
        <w:t>member, but</w:t>
      </w:r>
      <w:proofErr w:type="gramEnd"/>
      <w:r w:rsidRPr="00F80A24">
        <w:rPr>
          <w:rFonts w:ascii="Arial" w:eastAsia="Times New Roman" w:hAnsi="Arial" w:cs="Arial"/>
          <w:color w:val="231F20"/>
          <w:sz w:val="24"/>
          <w:szCs w:val="24"/>
        </w:rPr>
        <w:t xml:space="preserve"> shows up for ECFR events.</w:t>
      </w:r>
      <w:r w:rsidR="001C4E9C">
        <w:rPr>
          <w:rFonts w:ascii="Arial" w:eastAsia="Times New Roman" w:hAnsi="Arial" w:cs="Arial"/>
          <w:color w:val="231F20"/>
          <w:sz w:val="24"/>
          <w:szCs w:val="24"/>
        </w:rPr>
        <w:t xml:space="preserve">  Do any of these names sound familiar?</w:t>
      </w:r>
    </w:p>
    <w:p w14:paraId="0328892B" w14:textId="77777777"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p>
    <w:p w14:paraId="4522E587" w14:textId="30508818" w:rsidR="00F80A24" w:rsidRP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proofErr w:type="gramStart"/>
      <w:r w:rsidRPr="00F80A24">
        <w:rPr>
          <w:rFonts w:ascii="Arial" w:eastAsia="Times New Roman" w:hAnsi="Arial" w:cs="Arial"/>
          <w:color w:val="231F20"/>
          <w:sz w:val="24"/>
          <w:szCs w:val="24"/>
        </w:rPr>
        <w:t>Obviously</w:t>
      </w:r>
      <w:proofErr w:type="gramEnd"/>
      <w:r w:rsidRPr="00F80A24">
        <w:rPr>
          <w:rFonts w:ascii="Arial" w:eastAsia="Times New Roman" w:hAnsi="Arial" w:cs="Arial"/>
          <w:color w:val="231F20"/>
          <w:sz w:val="24"/>
          <w:szCs w:val="24"/>
        </w:rPr>
        <w:t xml:space="preserve"> </w:t>
      </w:r>
      <w:r w:rsidR="001C4E9C">
        <w:rPr>
          <w:rFonts w:ascii="Arial" w:eastAsia="Times New Roman" w:hAnsi="Arial" w:cs="Arial"/>
          <w:color w:val="231F20"/>
          <w:sz w:val="24"/>
          <w:szCs w:val="24"/>
        </w:rPr>
        <w:t>Erdogan</w:t>
      </w:r>
      <w:r w:rsidRPr="00F80A24">
        <w:rPr>
          <w:rFonts w:ascii="Arial" w:eastAsia="Times New Roman" w:hAnsi="Arial" w:cs="Arial"/>
          <w:color w:val="231F20"/>
          <w:sz w:val="24"/>
          <w:szCs w:val="24"/>
        </w:rPr>
        <w:t xml:space="preserve"> didn’t like </w:t>
      </w:r>
      <w:proofErr w:type="spellStart"/>
      <w:r w:rsidRPr="00F80A24">
        <w:rPr>
          <w:rFonts w:ascii="Arial" w:eastAsia="Times New Roman" w:hAnsi="Arial" w:cs="Arial"/>
          <w:color w:val="231F20"/>
          <w:sz w:val="24"/>
          <w:szCs w:val="24"/>
        </w:rPr>
        <w:t>Gulen</w:t>
      </w:r>
      <w:proofErr w:type="spellEnd"/>
      <w:r w:rsidRPr="00F80A24">
        <w:rPr>
          <w:rFonts w:ascii="Arial" w:eastAsia="Times New Roman" w:hAnsi="Arial" w:cs="Arial"/>
          <w:color w:val="231F20"/>
          <w:sz w:val="24"/>
          <w:szCs w:val="24"/>
        </w:rPr>
        <w:t xml:space="preserve"> and </w:t>
      </w:r>
      <w:r w:rsidR="001C4E9C">
        <w:rPr>
          <w:rFonts w:ascii="Arial" w:eastAsia="Times New Roman" w:hAnsi="Arial" w:cs="Arial"/>
          <w:color w:val="231F20"/>
          <w:sz w:val="24"/>
          <w:szCs w:val="24"/>
        </w:rPr>
        <w:t>wants him dead</w:t>
      </w:r>
      <w:r w:rsidRPr="00F80A24">
        <w:rPr>
          <w:rFonts w:ascii="Arial" w:eastAsia="Times New Roman" w:hAnsi="Arial" w:cs="Arial"/>
          <w:color w:val="231F20"/>
          <w:sz w:val="24"/>
          <w:szCs w:val="24"/>
        </w:rPr>
        <w:t xml:space="preserve">.  It is suggested that when Flynn testifies about his activities with his former partner related to Turkey, that he will </w:t>
      </w:r>
      <w:proofErr w:type="gramStart"/>
      <w:r w:rsidRPr="00F80A24">
        <w:rPr>
          <w:rFonts w:ascii="Arial" w:eastAsia="Times New Roman" w:hAnsi="Arial" w:cs="Arial"/>
          <w:color w:val="231F20"/>
          <w:sz w:val="24"/>
          <w:szCs w:val="24"/>
        </w:rPr>
        <w:t>actually be</w:t>
      </w:r>
      <w:proofErr w:type="gramEnd"/>
      <w:r w:rsidRPr="00F80A24">
        <w:rPr>
          <w:rFonts w:ascii="Arial" w:eastAsia="Times New Roman" w:hAnsi="Arial" w:cs="Arial"/>
          <w:color w:val="231F20"/>
          <w:sz w:val="24"/>
          <w:szCs w:val="24"/>
        </w:rPr>
        <w:t xml:space="preserve"> forced to out the Clinton Foundation and Obama in their activities with the terrorist in Pennsylvania.  The whole operation by the Deep State will come back and slap them in their faces.</w:t>
      </w:r>
    </w:p>
    <w:p w14:paraId="6C1BA153" w14:textId="3FBEC3B4" w:rsidR="00F80A24" w:rsidRDefault="00F80A24" w:rsidP="00F80A24">
      <w:pPr>
        <w:shd w:val="clear" w:color="auto" w:fill="FFFFFF"/>
        <w:spacing w:before="100" w:beforeAutospacing="1" w:after="100" w:afterAutospacing="1" w:line="240" w:lineRule="auto"/>
        <w:rPr>
          <w:rFonts w:ascii="Arial" w:eastAsia="Times New Roman" w:hAnsi="Arial" w:cs="Arial"/>
          <w:color w:val="231F20"/>
          <w:sz w:val="24"/>
          <w:szCs w:val="24"/>
        </w:rPr>
      </w:pPr>
      <w:r w:rsidRPr="00F80A24">
        <w:rPr>
          <w:rFonts w:ascii="Arial" w:eastAsia="Times New Roman" w:hAnsi="Arial" w:cs="Arial"/>
          <w:color w:val="231F20"/>
          <w:sz w:val="24"/>
          <w:szCs w:val="24"/>
        </w:rPr>
        <w:t>Is Flynn playing the long game?  For the sake of America, let’s hope so.  God bless General Michael Flynn.</w:t>
      </w:r>
      <w:r w:rsidR="001C4E9C">
        <w:rPr>
          <w:rFonts w:ascii="Arial" w:eastAsia="Times New Roman" w:hAnsi="Arial" w:cs="Arial"/>
          <w:color w:val="231F20"/>
          <w:sz w:val="24"/>
          <w:szCs w:val="24"/>
        </w:rPr>
        <w:t xml:space="preserve">  We pray he stays alive and that the DOJ takes the final action that should be taken against the Clinton Crime Syndicate.</w:t>
      </w:r>
    </w:p>
    <w:p w14:paraId="14669DDF" w14:textId="3C4CF425" w:rsidR="00CD4AB4" w:rsidRPr="00CD4AB4" w:rsidRDefault="00CD4AB4" w:rsidP="00F80A24">
      <w:pPr>
        <w:shd w:val="clear" w:color="auto" w:fill="FFFFFF"/>
        <w:spacing w:before="100" w:beforeAutospacing="1" w:after="100" w:afterAutospacing="1" w:line="240" w:lineRule="auto"/>
        <w:rPr>
          <w:rFonts w:ascii="Arial" w:eastAsia="Times New Roman" w:hAnsi="Arial" w:cs="Arial"/>
          <w:b/>
          <w:bCs/>
          <w:color w:val="231F20"/>
          <w:sz w:val="32"/>
          <w:szCs w:val="32"/>
        </w:rPr>
      </w:pPr>
      <w:r w:rsidRPr="00CD4AB4">
        <w:rPr>
          <w:rFonts w:ascii="Arial" w:eastAsia="Times New Roman" w:hAnsi="Arial" w:cs="Arial"/>
          <w:b/>
          <w:bCs/>
          <w:color w:val="231F20"/>
          <w:sz w:val="32"/>
          <w:szCs w:val="32"/>
        </w:rPr>
        <w:t>Assange: The True Attack on the Press</w:t>
      </w:r>
    </w:p>
    <w:p w14:paraId="342AAAD4" w14:textId="77777777" w:rsidR="000B3169" w:rsidRDefault="000B3169" w:rsidP="000B3169">
      <w:pPr>
        <w:pStyle w:val="NormalWeb"/>
        <w:shd w:val="clear" w:color="auto" w:fill="FFFFFF"/>
        <w:spacing w:before="0" w:beforeAutospacing="0" w:after="0" w:afterAutospacing="0"/>
        <w:textAlignment w:val="baseline"/>
        <w:rPr>
          <w:rFonts w:ascii="Verdana" w:hAnsi="Verdana"/>
          <w:color w:val="3D3D3D"/>
          <w:sz w:val="20"/>
          <w:szCs w:val="20"/>
        </w:rPr>
      </w:pPr>
      <w:hyperlink r:id="rId40" w:history="1">
        <w:r>
          <w:rPr>
            <w:rStyle w:val="Hyperlink"/>
            <w:rFonts w:ascii="inherit" w:eastAsiaTheme="majorEastAsia" w:hAnsi="inherit"/>
            <w:i/>
            <w:iCs/>
            <w:color w:val="1E439A"/>
            <w:sz w:val="20"/>
            <w:szCs w:val="20"/>
            <w:bdr w:val="none" w:sz="0" w:space="0" w:color="auto" w:frame="1"/>
          </w:rPr>
          <w:t xml:space="preserve">Authored by Chris Hedges via </w:t>
        </w:r>
        <w:proofErr w:type="spellStart"/>
        <w:r>
          <w:rPr>
            <w:rStyle w:val="Hyperlink"/>
            <w:rFonts w:ascii="inherit" w:eastAsiaTheme="majorEastAsia" w:hAnsi="inherit"/>
            <w:i/>
            <w:iCs/>
            <w:color w:val="1E439A"/>
            <w:sz w:val="20"/>
            <w:szCs w:val="20"/>
            <w:bdr w:val="none" w:sz="0" w:space="0" w:color="auto" w:frame="1"/>
          </w:rPr>
          <w:t>Truthdig</w:t>
        </w:r>
        <w:proofErr w:type="spellEnd"/>
        <w:r>
          <w:rPr>
            <w:rStyle w:val="Hyperlink"/>
            <w:rFonts w:ascii="inherit" w:eastAsiaTheme="majorEastAsia" w:hAnsi="inherit"/>
            <w:i/>
            <w:iCs/>
            <w:color w:val="1E439A"/>
            <w:sz w:val="20"/>
            <w:szCs w:val="20"/>
            <w:bdr w:val="none" w:sz="0" w:space="0" w:color="auto" w:frame="1"/>
          </w:rPr>
          <w:t>,</w:t>
        </w:r>
      </w:hyperlink>
    </w:p>
    <w:p w14:paraId="63E8546A"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color w:val="3D3D3D"/>
        </w:rPr>
        <w:t xml:space="preserve">On Friday morning I was in a small courtroom at Westminster Magistrates’ Court in London. Julian Assange, held in </w:t>
      </w:r>
      <w:proofErr w:type="spellStart"/>
      <w:r w:rsidRPr="00CD4AB4">
        <w:rPr>
          <w:rFonts w:ascii="Arial" w:hAnsi="Arial" w:cs="Arial"/>
          <w:color w:val="3D3D3D"/>
        </w:rPr>
        <w:t>Belmarsh</w:t>
      </w:r>
      <w:proofErr w:type="spellEnd"/>
      <w:r w:rsidRPr="00CD4AB4">
        <w:rPr>
          <w:rFonts w:ascii="Arial" w:hAnsi="Arial" w:cs="Arial"/>
          <w:color w:val="3D3D3D"/>
        </w:rPr>
        <w:t xml:space="preserve"> Prison and dressed in a pale-blue prison shirt, appeared on a video screen directly in front of me. Assange, his gray hair and beard neatly trimmed, slipped on heavy, dark-frame glasses at the start of the proceedings. He listened intently as Ben Brandon, the prosecutor, seated at a narrow wooden table, listed the crimes he allegedly had committed and called for his extradition to the United States to face charges that could result in a sentence of 175 years. </w:t>
      </w:r>
      <w:r w:rsidRPr="00CD4AB4">
        <w:rPr>
          <w:rStyle w:val="Strong"/>
          <w:rFonts w:ascii="Arial" w:eastAsiaTheme="majorEastAsia" w:hAnsi="Arial" w:cs="Arial"/>
          <w:color w:val="3D3D3D"/>
          <w:bdr w:val="none" w:sz="0" w:space="0" w:color="auto" w:frame="1"/>
        </w:rPr>
        <w:t>The charges include the release of unredacted classified material that posed a “grave” threat to “human intelligence sources” and “the largest compromises of confidential information in the history of the United States.” </w:t>
      </w:r>
      <w:r w:rsidRPr="00CD4AB4">
        <w:rPr>
          <w:rFonts w:ascii="Arial" w:hAnsi="Arial" w:cs="Arial"/>
          <w:color w:val="3D3D3D"/>
        </w:rPr>
        <w:t>After the prosecutor’s presentation, Assange’s attorney, Mark Summers, seated at the same table, called the charges “an outrageous and full-frontal assault on journalistic rights.”</w:t>
      </w:r>
    </w:p>
    <w:p w14:paraId="62FB58B2"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color w:val="3D3D3D"/>
        </w:rPr>
        <w:t xml:space="preserve">Most of us who have followed the long persecution of Assange expected this moment, but it was nevertheless deeply unsettling, the opening of the final act in a Greek tragedy </w:t>
      </w:r>
      <w:r w:rsidRPr="00CD4AB4">
        <w:rPr>
          <w:rFonts w:ascii="Arial" w:hAnsi="Arial" w:cs="Arial"/>
          <w:color w:val="3D3D3D"/>
        </w:rPr>
        <w:lastRenderedPageBreak/>
        <w:t>where the hero, cursed by </w:t>
      </w:r>
      <w:proofErr w:type="spellStart"/>
      <w:r w:rsidRPr="00CD4AB4">
        <w:rPr>
          <w:rStyle w:val="Emphasis"/>
          <w:rFonts w:ascii="Arial" w:eastAsiaTheme="majorEastAsia" w:hAnsi="Arial" w:cs="Arial"/>
          <w:color w:val="3D3D3D"/>
          <w:bdr w:val="none" w:sz="0" w:space="0" w:color="auto" w:frame="1"/>
        </w:rPr>
        <w:t>fortuna</w:t>
      </w:r>
      <w:proofErr w:type="spellEnd"/>
      <w:r w:rsidRPr="00CD4AB4">
        <w:rPr>
          <w:rFonts w:ascii="Arial" w:hAnsi="Arial" w:cs="Arial"/>
          <w:color w:val="3D3D3D"/>
        </w:rPr>
        <w:t>, or fate, confronts the dark forces from which there is no escape.</w:t>
      </w:r>
    </w:p>
    <w:p w14:paraId="5F869DF9" w14:textId="02343CF6"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noProof/>
          <w:color w:val="1E439A"/>
          <w:bdr w:val="none" w:sz="0" w:space="0" w:color="auto" w:frame="1"/>
        </w:rPr>
        <w:drawing>
          <wp:inline distT="0" distB="0" distL="0" distR="0" wp14:anchorId="315397E8" wp14:editId="17ADD0E9">
            <wp:extent cx="4762500" cy="2638425"/>
            <wp:effectExtent l="0" t="0" r="0" b="9525"/>
            <wp:docPr id="15" name="Picture 15" descr="https://zh-prod-1cc738ca-7d3b-4a72-b792-20bd8d8fa069.storage.googleapis.com/s3fs-public/inline-images/2019-06-22_09-47-48.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h-prod-1cc738ca-7d3b-4a72-b792-20bd8d8fa069.storage.googleapis.com/s3fs-public/inline-images/2019-06-22_09-47-48.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2638425"/>
                    </a:xfrm>
                    <a:prstGeom prst="rect">
                      <a:avLst/>
                    </a:prstGeom>
                    <a:noFill/>
                    <a:ln>
                      <a:noFill/>
                    </a:ln>
                  </pic:spPr>
                </pic:pic>
              </a:graphicData>
            </a:graphic>
          </wp:inline>
        </w:drawing>
      </w:r>
    </w:p>
    <w:p w14:paraId="4A673638"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color w:val="3D3D3D"/>
        </w:rPr>
        <w:t>The publication of classified documents is not a crime in the United States, but if Assange is extradited and convicted it will become one. Assange is not an American citizen. WikiLeaks, which he founded and publishes, is not a U.S.-based publication. </w:t>
      </w:r>
      <w:r w:rsidRPr="00CD4AB4">
        <w:rPr>
          <w:rStyle w:val="Strong"/>
          <w:rFonts w:ascii="Arial" w:eastAsiaTheme="majorEastAsia" w:hAnsi="Arial" w:cs="Arial"/>
          <w:color w:val="3D3D3D"/>
          <w:bdr w:val="none" w:sz="0" w:space="0" w:color="auto" w:frame="1"/>
        </w:rPr>
        <w:t>The message the U.S. government is sending is clear: No matter who or where you are, if you expose the inner workings of empire you will be hunted down, kidnapped and brought to the United States to be tried as a spy.</w:t>
      </w:r>
      <w:r w:rsidRPr="00CD4AB4">
        <w:rPr>
          <w:rFonts w:ascii="Arial" w:hAnsi="Arial" w:cs="Arial"/>
          <w:color w:val="3D3D3D"/>
        </w:rPr>
        <w:t> The extradition and trial of Assange will mean the end of public investigations by the press into the crimes of the ruling elites. It will cement into place a frightening corporate tyranny. Publications such as The New York Times and The Guardian, which devoted pages to the WikiLeaks revelations and later amplified and legitimized Washington’s carefully orchestrated </w:t>
      </w:r>
      <w:hyperlink r:id="rId43" w:history="1">
        <w:r w:rsidRPr="00CD4AB4">
          <w:rPr>
            <w:rStyle w:val="Hyperlink"/>
            <w:rFonts w:ascii="Arial" w:eastAsiaTheme="majorEastAsia" w:hAnsi="Arial" w:cs="Arial"/>
            <w:color w:val="1E439A"/>
            <w:bdr w:val="none" w:sz="0" w:space="0" w:color="auto" w:frame="1"/>
          </w:rPr>
          <w:t>character assassination</w:t>
        </w:r>
      </w:hyperlink>
      <w:r w:rsidRPr="00CD4AB4">
        <w:rPr>
          <w:rFonts w:ascii="Arial" w:hAnsi="Arial" w:cs="Arial"/>
          <w:color w:val="3D3D3D"/>
        </w:rPr>
        <w:t> of Assange, are no less panicked. This is the gravest assault on press freedom in my lifetime.</w:t>
      </w:r>
    </w:p>
    <w:p w14:paraId="7497D73C"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color w:val="3D3D3D"/>
        </w:rPr>
        <w:t>The WikiLeaks publisher was trapped for nearly seven years in the Ecuadorian Embassy, where he had been granted political asylum. He feared being sent to Sweden to face sexual offense allegations, which he has denied, and then extradited to the United States. Two months ago, although diplomatic missions are considered sovereign territory, he was physically dragged out of the embassy by British police when the new government of Ecuador revoked his asylum and the Ecuadorian citizenship that had been granted to him. (Assange retains his Australian citizenship.) He was transported to court within three hours of his arrest, given 15 minutes to prepare a defense and summarily handed a 50-week sentence for a </w:t>
      </w:r>
      <w:hyperlink r:id="rId44" w:history="1">
        <w:r w:rsidRPr="00CD4AB4">
          <w:rPr>
            <w:rStyle w:val="Hyperlink"/>
            <w:rFonts w:ascii="Arial" w:eastAsiaTheme="majorEastAsia" w:hAnsi="Arial" w:cs="Arial"/>
            <w:color w:val="1E439A"/>
            <w:bdr w:val="none" w:sz="0" w:space="0" w:color="auto" w:frame="1"/>
          </w:rPr>
          <w:t>dubious bail violation</w:t>
        </w:r>
      </w:hyperlink>
      <w:r w:rsidRPr="00CD4AB4">
        <w:rPr>
          <w:rFonts w:ascii="Arial" w:hAnsi="Arial" w:cs="Arial"/>
          <w:color w:val="3D3D3D"/>
        </w:rPr>
        <w:t xml:space="preserve">. He was sent to </w:t>
      </w:r>
      <w:proofErr w:type="spellStart"/>
      <w:r w:rsidRPr="00CD4AB4">
        <w:rPr>
          <w:rFonts w:ascii="Arial" w:hAnsi="Arial" w:cs="Arial"/>
          <w:color w:val="3D3D3D"/>
        </w:rPr>
        <w:t>Belmarsh</w:t>
      </w:r>
      <w:proofErr w:type="spellEnd"/>
      <w:r w:rsidRPr="00CD4AB4">
        <w:rPr>
          <w:rFonts w:ascii="Arial" w:hAnsi="Arial" w:cs="Arial"/>
          <w:color w:val="3D3D3D"/>
        </w:rPr>
        <w:t>, a notorious high-security prison in southeast London.</w:t>
      </w:r>
    </w:p>
    <w:p w14:paraId="00291149"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color w:val="3D3D3D"/>
          <w:bdr w:val="none" w:sz="0" w:space="0" w:color="auto" w:frame="1"/>
        </w:rPr>
        <w:t>On Thursday, the day before Assange appeared in court, British Home Secretary Sajid Javid advanced the process for his removal to the United States by </w:t>
      </w:r>
      <w:hyperlink r:id="rId45" w:history="1">
        <w:r w:rsidRPr="00CD4AB4">
          <w:rPr>
            <w:rStyle w:val="Hyperlink"/>
            <w:rFonts w:ascii="Arial" w:eastAsiaTheme="majorEastAsia" w:hAnsi="Arial" w:cs="Arial"/>
            <w:b/>
            <w:bCs/>
            <w:color w:val="1E439A"/>
            <w:bdr w:val="none" w:sz="0" w:space="0" w:color="auto" w:frame="1"/>
          </w:rPr>
          <w:t>signing an extradition request</w:t>
        </w:r>
      </w:hyperlink>
      <w:r w:rsidRPr="00CD4AB4">
        <w:rPr>
          <w:rStyle w:val="Strong"/>
          <w:rFonts w:ascii="Arial" w:eastAsiaTheme="majorEastAsia" w:hAnsi="Arial" w:cs="Arial"/>
          <w:color w:val="3D3D3D"/>
          <w:bdr w:val="none" w:sz="0" w:space="0" w:color="auto" w:frame="1"/>
        </w:rPr>
        <w:t>. It is a clear signal to the courts where the British government stands.</w:t>
      </w:r>
    </w:p>
    <w:p w14:paraId="4288D3FE"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color w:val="3D3D3D"/>
        </w:rPr>
        <w:t>We know what will be done to Assange. It has been done to thousands of those we kidnapped and then detained in </w:t>
      </w:r>
      <w:hyperlink r:id="rId46" w:history="1">
        <w:r w:rsidRPr="00CD4AB4">
          <w:rPr>
            <w:rStyle w:val="Hyperlink"/>
            <w:rFonts w:ascii="Arial" w:eastAsiaTheme="majorEastAsia" w:hAnsi="Arial" w:cs="Arial"/>
            <w:color w:val="1E439A"/>
            <w:bdr w:val="none" w:sz="0" w:space="0" w:color="auto" w:frame="1"/>
          </w:rPr>
          <w:t>black sites</w:t>
        </w:r>
      </w:hyperlink>
      <w:r w:rsidRPr="00CD4AB4">
        <w:rPr>
          <w:rFonts w:ascii="Arial" w:hAnsi="Arial" w:cs="Arial"/>
          <w:color w:val="3D3D3D"/>
        </w:rPr>
        <w:t xml:space="preserve"> around the world. Sadistic and scientific techniques of torture will be used </w:t>
      </w:r>
      <w:proofErr w:type="gramStart"/>
      <w:r w:rsidRPr="00CD4AB4">
        <w:rPr>
          <w:rFonts w:ascii="Arial" w:hAnsi="Arial" w:cs="Arial"/>
          <w:color w:val="3D3D3D"/>
        </w:rPr>
        <w:t>in an attempt to</w:t>
      </w:r>
      <w:proofErr w:type="gramEnd"/>
      <w:r w:rsidRPr="00CD4AB4">
        <w:rPr>
          <w:rFonts w:ascii="Arial" w:hAnsi="Arial" w:cs="Arial"/>
          <w:color w:val="3D3D3D"/>
        </w:rPr>
        <w:t xml:space="preserve"> make him a zombie. Assange, in </w:t>
      </w:r>
      <w:r w:rsidRPr="00CD4AB4">
        <w:rPr>
          <w:rFonts w:ascii="Arial" w:hAnsi="Arial" w:cs="Arial"/>
          <w:color w:val="3D3D3D"/>
        </w:rPr>
        <w:lastRenderedPageBreak/>
        <w:t>declining health, was transferred two weeks ago to the hospital wing of the prison. Because he was medically unable to participate when the hearing was initially to be held, May 30, the proceeding was reset. Friday’s hearing, in which he appeared frail and spoke hesitantly, although lucidly, set the timetable for his extradition trial, scheduled to take place at the end of February. All totalitarian states seek to break their political prisoners to render them compliant. This process will define Assange’s existence over the next few months.</w:t>
      </w:r>
    </w:p>
    <w:p w14:paraId="16399324" w14:textId="65A334E7" w:rsidR="000B3169" w:rsidRDefault="000B3169" w:rsidP="000B3169">
      <w:pPr>
        <w:pStyle w:val="NormalWeb"/>
        <w:shd w:val="clear" w:color="auto" w:fill="FFFFFF"/>
        <w:spacing w:before="0" w:beforeAutospacing="0" w:after="0" w:afterAutospacing="0"/>
        <w:textAlignment w:val="baseline"/>
        <w:rPr>
          <w:rStyle w:val="Emphasis"/>
          <w:rFonts w:ascii="Arial" w:eastAsiaTheme="majorEastAsia" w:hAnsi="Arial" w:cs="Arial"/>
          <w:b/>
          <w:bCs/>
          <w:color w:val="3D3D3D"/>
          <w:bdr w:val="none" w:sz="0" w:space="0" w:color="auto" w:frame="1"/>
        </w:rPr>
      </w:pPr>
      <w:r w:rsidRPr="00CD4AB4">
        <w:rPr>
          <w:rStyle w:val="Emphasis"/>
          <w:rFonts w:ascii="Arial" w:eastAsiaTheme="majorEastAsia" w:hAnsi="Arial" w:cs="Arial"/>
          <w:b/>
          <w:bCs/>
          <w:color w:val="3D3D3D"/>
          <w:bdr w:val="none" w:sz="0" w:space="0" w:color="auto" w:frame="1"/>
        </w:rPr>
        <w:t>Listen to </w:t>
      </w:r>
      <w:hyperlink r:id="rId47" w:history="1">
        <w:r w:rsidRPr="00CD4AB4">
          <w:rPr>
            <w:rStyle w:val="Hyperlink"/>
            <w:rFonts w:ascii="Arial" w:eastAsiaTheme="majorEastAsia" w:hAnsi="Arial" w:cs="Arial"/>
            <w:b/>
            <w:bCs/>
            <w:i/>
            <w:iCs/>
            <w:color w:val="1E439A"/>
            <w:bdr w:val="none" w:sz="0" w:space="0" w:color="auto" w:frame="1"/>
          </w:rPr>
          <w:t>Chris Hedges’ 2013 interview with Julian Assange</w:t>
        </w:r>
      </w:hyperlink>
      <w:r w:rsidRPr="00CD4AB4">
        <w:rPr>
          <w:rStyle w:val="Emphasis"/>
          <w:rFonts w:ascii="Arial" w:eastAsiaTheme="majorEastAsia" w:hAnsi="Arial" w:cs="Arial"/>
          <w:b/>
          <w:bCs/>
          <w:color w:val="3D3D3D"/>
          <w:bdr w:val="none" w:sz="0" w:space="0" w:color="auto" w:frame="1"/>
        </w:rPr>
        <w:t> in the Ecuadorian Embassy in London. </w:t>
      </w:r>
    </w:p>
    <w:p w14:paraId="41316CC4" w14:textId="77777777" w:rsidR="00D60E9E" w:rsidRPr="00CD4AB4" w:rsidRDefault="00D60E9E" w:rsidP="000B3169">
      <w:pPr>
        <w:pStyle w:val="NormalWeb"/>
        <w:shd w:val="clear" w:color="auto" w:fill="FFFFFF"/>
        <w:spacing w:before="0" w:beforeAutospacing="0" w:after="0" w:afterAutospacing="0"/>
        <w:textAlignment w:val="baseline"/>
        <w:rPr>
          <w:rFonts w:ascii="Arial" w:hAnsi="Arial" w:cs="Arial"/>
          <w:color w:val="3D3D3D"/>
        </w:rPr>
      </w:pPr>
    </w:p>
    <w:p w14:paraId="39CE821A" w14:textId="79A96B24" w:rsidR="000B3169"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color w:val="3D3D3D"/>
        </w:rPr>
        <w:t>Assange’s psychological and physical state, which includes a dramatic loss of weight that was apparent Friday, came as </w:t>
      </w:r>
      <w:hyperlink r:id="rId48" w:history="1">
        <w:r w:rsidRPr="00CD4AB4">
          <w:rPr>
            <w:rStyle w:val="Hyperlink"/>
            <w:rFonts w:ascii="Arial" w:eastAsiaTheme="majorEastAsia" w:hAnsi="Arial" w:cs="Arial"/>
            <w:color w:val="1E439A"/>
            <w:bdr w:val="none" w:sz="0" w:space="0" w:color="auto" w:frame="1"/>
          </w:rPr>
          <w:t>Nils Melzer</w:t>
        </w:r>
      </w:hyperlink>
      <w:r w:rsidRPr="00CD4AB4">
        <w:rPr>
          <w:rFonts w:ascii="Arial" w:hAnsi="Arial" w:cs="Arial"/>
          <w:color w:val="3D3D3D"/>
        </w:rPr>
        <w:t xml:space="preserve">, the United Nations’ special rapporteur on torture, spoke out after he, with two physicians, went to </w:t>
      </w:r>
      <w:proofErr w:type="spellStart"/>
      <w:r w:rsidRPr="00CD4AB4">
        <w:rPr>
          <w:rFonts w:ascii="Arial" w:hAnsi="Arial" w:cs="Arial"/>
          <w:color w:val="3D3D3D"/>
        </w:rPr>
        <w:t>Belmarsh</w:t>
      </w:r>
      <w:proofErr w:type="spellEnd"/>
      <w:r w:rsidRPr="00CD4AB4">
        <w:rPr>
          <w:rFonts w:ascii="Arial" w:hAnsi="Arial" w:cs="Arial"/>
          <w:color w:val="3D3D3D"/>
        </w:rPr>
        <w:t xml:space="preserve"> Prison to assess Assange. Melzer said Assange had undergone prolonged psychological torture. He went on to criticize what he called the “judicial persecution” of Assange by Britain, the United States, Ecuador and Sweden. He warned that Assange would face a politicized show trial in the United States if he were extradited to face 17 charges under the Espionage Act, each carrying a potential sentence of 10 years, for </w:t>
      </w:r>
      <w:hyperlink r:id="rId49" w:history="1">
        <w:r w:rsidRPr="00CD4AB4">
          <w:rPr>
            <w:rStyle w:val="Hyperlink"/>
            <w:rFonts w:ascii="Arial" w:eastAsiaTheme="majorEastAsia" w:hAnsi="Arial" w:cs="Arial"/>
            <w:color w:val="1E439A"/>
            <w:bdr w:val="none" w:sz="0" w:space="0" w:color="auto" w:frame="1"/>
          </w:rPr>
          <w:t>his role in publishing</w:t>
        </w:r>
      </w:hyperlink>
      <w:r w:rsidR="00D60E9E">
        <w:rPr>
          <w:rFonts w:ascii="Arial" w:hAnsi="Arial" w:cs="Arial"/>
          <w:color w:val="3D3D3D"/>
        </w:rPr>
        <w:t xml:space="preserve"> </w:t>
      </w:r>
      <w:r w:rsidRPr="00CD4AB4">
        <w:rPr>
          <w:rFonts w:ascii="Arial" w:hAnsi="Arial" w:cs="Arial"/>
          <w:color w:val="3D3D3D"/>
        </w:rPr>
        <w:t>classified military and diplomatic cables, documents and videos that exposed U.S. war crimes in Iraq and Afghanistan. An additional charge that he conspired to hack into a government computer carries a maximum sentence of five years.</w:t>
      </w:r>
    </w:p>
    <w:p w14:paraId="73803810" w14:textId="77777777" w:rsidR="006A49FB" w:rsidRPr="00CD4AB4" w:rsidRDefault="006A49FB" w:rsidP="000B3169">
      <w:pPr>
        <w:pStyle w:val="NormalWeb"/>
        <w:shd w:val="clear" w:color="auto" w:fill="FFFFFF"/>
        <w:spacing w:before="0" w:beforeAutospacing="0" w:after="0" w:afterAutospacing="0"/>
        <w:textAlignment w:val="baseline"/>
        <w:rPr>
          <w:rFonts w:ascii="Arial" w:hAnsi="Arial" w:cs="Arial"/>
          <w:color w:val="3D3D3D"/>
        </w:rPr>
      </w:pPr>
      <w:bookmarkStart w:id="0" w:name="_GoBack"/>
      <w:bookmarkEnd w:id="0"/>
    </w:p>
    <w:p w14:paraId="4261F7DC"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color w:val="3D3D3D"/>
          <w:bdr w:val="none" w:sz="0" w:space="0" w:color="auto" w:frame="1"/>
        </w:rPr>
        <w:t>At last week’s hearing, Assange spoke only briefly.</w:t>
      </w:r>
    </w:p>
    <w:p w14:paraId="436E99A6" w14:textId="77777777" w:rsidR="000B3169" w:rsidRPr="00CD4AB4" w:rsidRDefault="000B3169" w:rsidP="000B3169">
      <w:pPr>
        <w:pStyle w:val="NormalWeb"/>
        <w:shd w:val="clear" w:color="auto" w:fill="FFFFFF"/>
        <w:spacing w:before="60" w:beforeAutospacing="0" w:after="180" w:afterAutospacing="0"/>
        <w:textAlignment w:val="baseline"/>
        <w:rPr>
          <w:rFonts w:ascii="Arial" w:hAnsi="Arial" w:cs="Arial"/>
          <w:color w:val="3D3D3D"/>
        </w:rPr>
      </w:pPr>
      <w:r w:rsidRPr="00CD4AB4">
        <w:rPr>
          <w:rFonts w:ascii="Arial" w:hAnsi="Arial" w:cs="Arial"/>
          <w:color w:val="3D3D3D"/>
        </w:rPr>
        <w:t>He does not have access to a computer, and his attorneys have complained that the heavy restrictions imposed upon him make it nearly impossible for him to prepare his case.</w:t>
      </w:r>
    </w:p>
    <w:p w14:paraId="05095046"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i/>
          <w:iCs/>
          <w:color w:val="3D3D3D"/>
        </w:rPr>
      </w:pPr>
      <w:r w:rsidRPr="00CD4AB4">
        <w:rPr>
          <w:rStyle w:val="Strong"/>
          <w:rFonts w:ascii="Arial" w:eastAsiaTheme="majorEastAsia" w:hAnsi="Arial" w:cs="Arial"/>
          <w:i/>
          <w:iCs/>
          <w:color w:val="3D3D3D"/>
          <w:bdr w:val="none" w:sz="0" w:space="0" w:color="auto" w:frame="1"/>
        </w:rPr>
        <w:t>“I know there has been an indictment brought against me,” </w:t>
      </w:r>
      <w:r w:rsidRPr="00CD4AB4">
        <w:rPr>
          <w:rFonts w:ascii="Arial" w:hAnsi="Arial" w:cs="Arial"/>
          <w:i/>
          <w:iCs/>
          <w:color w:val="3D3D3D"/>
        </w:rPr>
        <w:t>Assange said through the video conference system.</w:t>
      </w:r>
    </w:p>
    <w:p w14:paraId="51592E2C"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i/>
          <w:iCs/>
          <w:color w:val="3D3D3D"/>
        </w:rPr>
      </w:pPr>
      <w:r w:rsidRPr="00CD4AB4">
        <w:rPr>
          <w:rStyle w:val="Strong"/>
          <w:rFonts w:ascii="Arial" w:eastAsiaTheme="majorEastAsia" w:hAnsi="Arial" w:cs="Arial"/>
          <w:i/>
          <w:iCs/>
          <w:color w:val="3D3D3D"/>
          <w:bdr w:val="none" w:sz="0" w:space="0" w:color="auto" w:frame="1"/>
        </w:rPr>
        <w:t>“My lawyers have not yet given me the paperwork.”</w:t>
      </w:r>
    </w:p>
    <w:p w14:paraId="654D3648"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color w:val="3D3D3D"/>
        </w:rPr>
        <w:t>He raised objections to the prosecutor’s charge that he and WikiLeaks attempted to hack into a U.S. government computer, insisting “WikiLeaks is nothing but a publisher.” The United States has charged him with offering to hack into a government computer to help </w:t>
      </w:r>
      <w:hyperlink r:id="rId50" w:history="1">
        <w:r w:rsidRPr="00CD4AB4">
          <w:rPr>
            <w:rStyle w:val="Hyperlink"/>
            <w:rFonts w:ascii="Arial" w:eastAsiaTheme="majorEastAsia" w:hAnsi="Arial" w:cs="Arial"/>
            <w:color w:val="1E439A"/>
            <w:bdr w:val="none" w:sz="0" w:space="0" w:color="auto" w:frame="1"/>
          </w:rPr>
          <w:t>Chelsea Manning</w:t>
        </w:r>
      </w:hyperlink>
      <w:r w:rsidRPr="00CD4AB4">
        <w:rPr>
          <w:rFonts w:ascii="Arial" w:hAnsi="Arial" w:cs="Arial"/>
          <w:color w:val="3D3D3D"/>
        </w:rPr>
        <w:t>—who passed the files and documents to WikiLeaks—conceal her identity. The government concedes, however, that no such hack ever took place.</w:t>
      </w:r>
    </w:p>
    <w:p w14:paraId="5E28625D"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i/>
          <w:iCs/>
          <w:color w:val="3D3D3D"/>
        </w:rPr>
      </w:pPr>
      <w:r w:rsidRPr="00CD4AB4">
        <w:rPr>
          <w:rStyle w:val="Strong"/>
          <w:rFonts w:ascii="Arial" w:eastAsiaTheme="majorEastAsia" w:hAnsi="Arial" w:cs="Arial"/>
          <w:i/>
          <w:iCs/>
          <w:color w:val="3D3D3D"/>
          <w:bdr w:val="none" w:sz="0" w:space="0" w:color="auto" w:frame="1"/>
        </w:rPr>
        <w:t>“The prosecution attorney told the BBC yesterday I was wanted in the U.S. for computer hacking,” </w:t>
      </w:r>
      <w:r w:rsidRPr="00CD4AB4">
        <w:rPr>
          <w:rFonts w:ascii="Arial" w:hAnsi="Arial" w:cs="Arial"/>
          <w:i/>
          <w:iCs/>
          <w:color w:val="3D3D3D"/>
        </w:rPr>
        <w:t>he said.</w:t>
      </w:r>
    </w:p>
    <w:p w14:paraId="4E526D70"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i/>
          <w:iCs/>
          <w:color w:val="3D3D3D"/>
        </w:rPr>
      </w:pPr>
      <w:r w:rsidRPr="00CD4AB4">
        <w:rPr>
          <w:rStyle w:val="Strong"/>
          <w:rFonts w:ascii="Arial" w:eastAsiaTheme="majorEastAsia" w:hAnsi="Arial" w:cs="Arial"/>
          <w:i/>
          <w:iCs/>
          <w:color w:val="3D3D3D"/>
          <w:bdr w:val="none" w:sz="0" w:space="0" w:color="auto" w:frame="1"/>
        </w:rPr>
        <w:t>“This is unquestionably false.</w:t>
      </w:r>
      <w:r w:rsidRPr="00CD4AB4">
        <w:rPr>
          <w:rFonts w:ascii="Arial" w:hAnsi="Arial" w:cs="Arial"/>
          <w:i/>
          <w:iCs/>
          <w:color w:val="3D3D3D"/>
        </w:rPr>
        <w:t> Even the U.S. admits there was no hack. No passwords were broken. There is no evidence that I, WikiLeaks or Chelsea Manning engaged in hacking. I have 175 years of my life at stake. This is a signal that the prosecution will misrepresent the charges to mislead the press.”</w:t>
      </w:r>
    </w:p>
    <w:p w14:paraId="4B3D51DB" w14:textId="4DB52AB8"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noProof/>
          <w:color w:val="1E439A"/>
          <w:bdr w:val="none" w:sz="0" w:space="0" w:color="auto" w:frame="1"/>
        </w:rPr>
        <w:lastRenderedPageBreak/>
        <w:drawing>
          <wp:inline distT="0" distB="0" distL="0" distR="0" wp14:anchorId="6EF76B08" wp14:editId="1A83CF52">
            <wp:extent cx="4762500" cy="3133725"/>
            <wp:effectExtent l="0" t="0" r="0" b="9525"/>
            <wp:docPr id="14" name="Picture 14" descr="https://zh-prod-1cc738ca-7d3b-4a72-b792-20bd8d8fa069.storage.googleapis.com/s3fs-public/inline-images/2019-06-22_09-44-53.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h-prod-1cc738ca-7d3b-4a72-b792-20bd8d8fa069.storage.googleapis.com/s3fs-public/inline-images/2019-06-22_09-44-53.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3133725"/>
                    </a:xfrm>
                    <a:prstGeom prst="rect">
                      <a:avLst/>
                    </a:prstGeom>
                    <a:noFill/>
                    <a:ln>
                      <a:noFill/>
                    </a:ln>
                  </pic:spPr>
                </pic:pic>
              </a:graphicData>
            </a:graphic>
          </wp:inline>
        </w:drawing>
      </w:r>
    </w:p>
    <w:p w14:paraId="0A7A152E"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color w:val="3D3D3D"/>
          <w:bdr w:val="none" w:sz="0" w:space="0" w:color="auto" w:frame="1"/>
        </w:rPr>
        <w:t>The judge, Emma Arbuthnot, cut him off, saying “this is not the time to go into this.”</w:t>
      </w:r>
    </w:p>
    <w:p w14:paraId="088B384B"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color w:val="3D3D3D"/>
        </w:rPr>
        <w:t>Commenting in 2018 when Assange’s lawyers requested that the warrant for his arrest be dropped, </w:t>
      </w:r>
      <w:hyperlink r:id="rId53" w:history="1">
        <w:r w:rsidRPr="00CD4AB4">
          <w:rPr>
            <w:rStyle w:val="Hyperlink"/>
            <w:rFonts w:ascii="Arial" w:eastAsiaTheme="majorEastAsia" w:hAnsi="Arial" w:cs="Arial"/>
            <w:color w:val="1E439A"/>
            <w:bdr w:val="none" w:sz="0" w:space="0" w:color="auto" w:frame="1"/>
          </w:rPr>
          <w:t>Arbuthnot said</w:t>
        </w:r>
      </w:hyperlink>
      <w:r w:rsidRPr="00CD4AB4">
        <w:rPr>
          <w:rFonts w:ascii="Arial" w:hAnsi="Arial" w:cs="Arial"/>
          <w:color w:val="3D3D3D"/>
        </w:rPr>
        <w:t>, “I accept that Mr. Assange had expressed fears of being returned to the United States from a very early stage in the Swedish extradition proceedings but, absent any evidence from Mr. Assange on oath, I do not find that Mr. Assange’s fears were reasonable,”</w:t>
      </w:r>
    </w:p>
    <w:p w14:paraId="5FFB39A9"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i/>
          <w:iCs/>
          <w:color w:val="3D3D3D"/>
          <w:u w:val="single"/>
          <w:bdr w:val="none" w:sz="0" w:space="0" w:color="auto" w:frame="1"/>
        </w:rPr>
        <w:t>This statement by the judge captures the Alice-in-Wonderland quality of the judicial persecution of Assange.</w:t>
      </w:r>
      <w:r w:rsidRPr="00CD4AB4">
        <w:rPr>
          <w:rFonts w:ascii="Arial" w:hAnsi="Arial" w:cs="Arial"/>
          <w:color w:val="3D3D3D"/>
        </w:rPr>
        <w:t> She dismisses as unreasonable Assange’s fears that if he voluntarily left the Ecuadorian Embassy he would be arrested by British police and extradited to the United States because he did not appear in court to express them. And yet, she is now presiding over his extradition trial.</w:t>
      </w:r>
    </w:p>
    <w:p w14:paraId="43DFECE0"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color w:val="3D3D3D"/>
        </w:rPr>
        <w:t>This circular logic is not the only disturbing aspect of Judge Arbuthnot’s overseeing of the Assange case. She is married to James Arbuthnot, who sits in the House of Lords, is a British Conservative Party politician, was the minister of state at the Ministry of Defense and for nine years was the chairman of the Defense Select Committee in the House of Commons, a committee that oversees the operation of the Ministry of Defense and the armed forces. Arbuthnot, who was reprimanded while a member of Parliament for diverting public funds to maintain his two homes, is a director at </w:t>
      </w:r>
      <w:hyperlink r:id="rId54" w:history="1">
        <w:r w:rsidRPr="00CD4AB4">
          <w:rPr>
            <w:rStyle w:val="Hyperlink"/>
            <w:rFonts w:ascii="Arial" w:eastAsiaTheme="majorEastAsia" w:hAnsi="Arial" w:cs="Arial"/>
            <w:color w:val="1E439A"/>
            <w:bdr w:val="none" w:sz="0" w:space="0" w:color="auto" w:frame="1"/>
          </w:rPr>
          <w:t>SC Strategy</w:t>
        </w:r>
      </w:hyperlink>
      <w:r w:rsidRPr="00CD4AB4">
        <w:rPr>
          <w:rFonts w:ascii="Arial" w:hAnsi="Arial" w:cs="Arial"/>
          <w:color w:val="3D3D3D"/>
        </w:rPr>
        <w:t>, established by John Scarlett, the former head of the British foreign intelligence service MI6. The politician also is on the advisory board of </w:t>
      </w:r>
      <w:hyperlink r:id="rId55" w:history="1">
        <w:r w:rsidRPr="00CD4AB4">
          <w:rPr>
            <w:rStyle w:val="Hyperlink"/>
            <w:rFonts w:ascii="Arial" w:eastAsiaTheme="majorEastAsia" w:hAnsi="Arial" w:cs="Arial"/>
            <w:color w:val="1E439A"/>
            <w:bdr w:val="none" w:sz="0" w:space="0" w:color="auto" w:frame="1"/>
          </w:rPr>
          <w:t>Thales UK</w:t>
        </w:r>
      </w:hyperlink>
      <w:r w:rsidRPr="00CD4AB4">
        <w:rPr>
          <w:rFonts w:ascii="Arial" w:hAnsi="Arial" w:cs="Arial"/>
          <w:color w:val="3D3D3D"/>
        </w:rPr>
        <w:t>, a huge arms manufacturer whose corrupt business practices, which included massive bribes to heads of state in exchange for arms contracts, were exposed when some of its internal documents were </w:t>
      </w:r>
      <w:hyperlink r:id="rId56" w:anchor="results" w:history="1">
        <w:r w:rsidRPr="00CD4AB4">
          <w:rPr>
            <w:rStyle w:val="Hyperlink"/>
            <w:rFonts w:ascii="Arial" w:eastAsiaTheme="majorEastAsia" w:hAnsi="Arial" w:cs="Arial"/>
            <w:color w:val="1E439A"/>
            <w:bdr w:val="none" w:sz="0" w:space="0" w:color="auto" w:frame="1"/>
          </w:rPr>
          <w:t>published by WikiLeaks</w:t>
        </w:r>
      </w:hyperlink>
      <w:r w:rsidRPr="00CD4AB4">
        <w:rPr>
          <w:rFonts w:ascii="Arial" w:hAnsi="Arial" w:cs="Arial"/>
          <w:color w:val="3D3D3D"/>
        </w:rPr>
        <w:t>.</w:t>
      </w:r>
    </w:p>
    <w:p w14:paraId="008F171C"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color w:val="3D3D3D"/>
          <w:bdr w:val="none" w:sz="0" w:space="0" w:color="auto" w:frame="1"/>
        </w:rPr>
        <w:t>The judge “has a strong conflict of interest,”</w:t>
      </w:r>
      <w:r w:rsidRPr="00CD4AB4">
        <w:rPr>
          <w:rFonts w:ascii="Arial" w:hAnsi="Arial" w:cs="Arial"/>
          <w:color w:val="3D3D3D"/>
        </w:rPr>
        <w:t> Melzer said from Vienna when I interviewed him by video link for my television show, “On Contact.”</w:t>
      </w:r>
      <w:r w:rsidRPr="00CD4AB4">
        <w:rPr>
          <w:rStyle w:val="Strong"/>
          <w:rFonts w:ascii="Arial" w:eastAsiaTheme="majorEastAsia" w:hAnsi="Arial" w:cs="Arial"/>
          <w:color w:val="3D3D3D"/>
          <w:bdr w:val="none" w:sz="0" w:space="0" w:color="auto" w:frame="1"/>
        </w:rPr>
        <w:t> “Her husband had been exposed by WikiLeaks.”</w:t>
      </w:r>
    </w:p>
    <w:p w14:paraId="0C763676" w14:textId="165BD459"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noProof/>
          <w:color w:val="1E439A"/>
          <w:bdr w:val="none" w:sz="0" w:space="0" w:color="auto" w:frame="1"/>
        </w:rPr>
        <w:lastRenderedPageBreak/>
        <w:drawing>
          <wp:inline distT="0" distB="0" distL="0" distR="0" wp14:anchorId="24D20440" wp14:editId="568A6544">
            <wp:extent cx="4762500" cy="3295650"/>
            <wp:effectExtent l="0" t="0" r="0" b="0"/>
            <wp:docPr id="13" name="Picture 13" descr="https://zh-prod-1cc738ca-7d3b-4a72-b792-20bd8d8fa069.storage.googleapis.com/s3fs-public/inline-images/2019-06-22_09-45-22.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h-prod-1cc738ca-7d3b-4a72-b792-20bd8d8fa069.storage.googleapis.com/s3fs-public/inline-images/2019-06-22_09-45-22.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noFill/>
                    <a:ln>
                      <a:noFill/>
                    </a:ln>
                  </pic:spPr>
                </pic:pic>
              </a:graphicData>
            </a:graphic>
          </wp:inline>
        </w:drawing>
      </w:r>
    </w:p>
    <w:p w14:paraId="2E140391"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color w:val="3D3D3D"/>
          <w:bdr w:val="none" w:sz="0" w:space="0" w:color="auto" w:frame="1"/>
        </w:rPr>
        <w:t>Assange’s lawyers have asked the judge to recuse herself. She has refused.</w:t>
      </w:r>
    </w:p>
    <w:p w14:paraId="50D9A795"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color w:val="3D3D3D"/>
        </w:rPr>
        <w:t xml:space="preserve">“I was able to visit Mr. Assange in </w:t>
      </w:r>
      <w:proofErr w:type="spellStart"/>
      <w:r w:rsidRPr="00CD4AB4">
        <w:rPr>
          <w:rFonts w:ascii="Arial" w:hAnsi="Arial" w:cs="Arial"/>
          <w:color w:val="3D3D3D"/>
        </w:rPr>
        <w:t>Belmarsh</w:t>
      </w:r>
      <w:proofErr w:type="spellEnd"/>
      <w:r w:rsidRPr="00CD4AB4">
        <w:rPr>
          <w:rFonts w:ascii="Arial" w:hAnsi="Arial" w:cs="Arial"/>
          <w:color w:val="3D3D3D"/>
        </w:rPr>
        <w:t xml:space="preserve"> Prison,” Melzer said in the interview. “I was accompanied by two medical experts—a forensic expert and a psychiatrist. </w:t>
      </w:r>
      <w:proofErr w:type="gramStart"/>
      <w:r w:rsidRPr="00CD4AB4">
        <w:rPr>
          <w:rFonts w:ascii="Arial" w:hAnsi="Arial" w:cs="Arial"/>
          <w:color w:val="3D3D3D"/>
        </w:rPr>
        <w:t>Both of them</w:t>
      </w:r>
      <w:proofErr w:type="gramEnd"/>
      <w:r w:rsidRPr="00CD4AB4">
        <w:rPr>
          <w:rFonts w:ascii="Arial" w:hAnsi="Arial" w:cs="Arial"/>
          <w:color w:val="3D3D3D"/>
        </w:rPr>
        <w:t xml:space="preserve"> were specialized in identifying, examining and documenting psychological and physical torture. </w:t>
      </w:r>
      <w:r w:rsidRPr="00CD4AB4">
        <w:rPr>
          <w:rStyle w:val="Strong"/>
          <w:rFonts w:ascii="Arial" w:eastAsiaTheme="majorEastAsia" w:hAnsi="Arial" w:cs="Arial"/>
          <w:color w:val="3D3D3D"/>
          <w:bdr w:val="none" w:sz="0" w:space="0" w:color="auto" w:frame="1"/>
        </w:rPr>
        <w:t>What we found was Mr. Assange showed all the symptoms that are typical for a person who has been exposed to prolonged psychological torture.</w:t>
      </w:r>
      <w:r w:rsidRPr="00CD4AB4">
        <w:rPr>
          <w:rFonts w:ascii="Arial" w:hAnsi="Arial" w:cs="Arial"/>
          <w:color w:val="3D3D3D"/>
        </w:rPr>
        <w:t> What we’re talking about is severe traumatization. Chronic anxiety. Intense, constant stress, and an inability to relax or focus, to think in a structured, straight line. Someone who is in a constant, hyper-stimulated stage and can no longer relax.”</w:t>
      </w:r>
    </w:p>
    <w:p w14:paraId="48FECF6A"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color w:val="3D3D3D"/>
          <w:bdr w:val="none" w:sz="0" w:space="0" w:color="auto" w:frame="1"/>
        </w:rPr>
        <w:t>“Psychological torture can have various consequences,”</w:t>
      </w:r>
      <w:r w:rsidRPr="00CD4AB4">
        <w:rPr>
          <w:rFonts w:ascii="Arial" w:hAnsi="Arial" w:cs="Arial"/>
          <w:color w:val="3D3D3D"/>
        </w:rPr>
        <w:t> Melzer continued. “It is difficult to predict exactly how the situation will evolve. What you see now, during my visit, was already alarming. What we have seen since then, his state of health has dramatically deteriorated as predicted by the psychiatrist who accompanied my visit. What can happen during the prolongation is it can have irreversible damage, even on the physical level. First on the psychological and emotional level. But then also on the physical level it can lead to a nervous breakdown and to cardiovascular damage that is no longer reversible.”</w:t>
      </w:r>
    </w:p>
    <w:p w14:paraId="7267F437"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color w:val="3D3D3D"/>
        </w:rPr>
        <w:t>Melzer, who is an attorney, closely examined the </w:t>
      </w:r>
      <w:hyperlink r:id="rId59" w:history="1">
        <w:r w:rsidRPr="00CD4AB4">
          <w:rPr>
            <w:rStyle w:val="Hyperlink"/>
            <w:rFonts w:ascii="Arial" w:eastAsiaTheme="majorEastAsia" w:hAnsi="Arial" w:cs="Arial"/>
            <w:color w:val="1E439A"/>
            <w:bdr w:val="none" w:sz="0" w:space="0" w:color="auto" w:frame="1"/>
          </w:rPr>
          <w:t>2010 </w:t>
        </w:r>
      </w:hyperlink>
      <w:r w:rsidRPr="00CD4AB4">
        <w:rPr>
          <w:rFonts w:ascii="Arial" w:hAnsi="Arial" w:cs="Arial"/>
          <w:color w:val="3D3D3D"/>
        </w:rPr>
        <w:t> Swedish allegations against Assange. He said he found a series of disturbing judicial anomalies and indications that the sexual assault charges were being manipulated by Swedish authorities to extradite the publisher to the United States. When legal proceedings were initiated against Assange, for example, they were immediately made public. Assange learned about the allegations in the press.</w:t>
      </w:r>
    </w:p>
    <w:p w14:paraId="1910D29A"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color w:val="3D3D3D"/>
        </w:rPr>
        <w:t>“He was in Sweden at the time,” Melzer said.</w:t>
      </w:r>
      <w:r w:rsidRPr="00CD4AB4">
        <w:rPr>
          <w:rStyle w:val="Strong"/>
          <w:rFonts w:ascii="Arial" w:eastAsiaTheme="majorEastAsia" w:hAnsi="Arial" w:cs="Arial"/>
          <w:color w:val="3D3D3D"/>
          <w:bdr w:val="none" w:sz="0" w:space="0" w:color="auto" w:frame="1"/>
        </w:rPr>
        <w:t> “He immediately went to a police station himself and said, ‘Could I please make my statement and participate in this?’ </w:t>
      </w:r>
      <w:r w:rsidRPr="00CD4AB4">
        <w:rPr>
          <w:rFonts w:ascii="Arial" w:hAnsi="Arial" w:cs="Arial"/>
          <w:color w:val="3D3D3D"/>
        </w:rPr>
        <w:t xml:space="preserve">Sweden law prohibits the publication of the name of the complainant and the suspected offender in a sexual offense case. His statement was taken. Two or three </w:t>
      </w:r>
      <w:r w:rsidRPr="00CD4AB4">
        <w:rPr>
          <w:rFonts w:ascii="Arial" w:hAnsi="Arial" w:cs="Arial"/>
          <w:color w:val="3D3D3D"/>
        </w:rPr>
        <w:lastRenderedPageBreak/>
        <w:t>days later, the prosecutor closed the case, saying, ‘There was no evidence of any crime being committed at all.</w:t>
      </w:r>
      <w:proofErr w:type="gramStart"/>
      <w:r w:rsidRPr="00CD4AB4">
        <w:rPr>
          <w:rFonts w:ascii="Arial" w:hAnsi="Arial" w:cs="Arial"/>
          <w:color w:val="3D3D3D"/>
        </w:rPr>
        <w:t>’ ”</w:t>
      </w:r>
      <w:proofErr w:type="gramEnd"/>
    </w:p>
    <w:p w14:paraId="356C11B9" w14:textId="77777777" w:rsidR="000B3169" w:rsidRPr="00CD4AB4" w:rsidRDefault="000B3169" w:rsidP="000B3169">
      <w:pPr>
        <w:pStyle w:val="NormalWeb"/>
        <w:shd w:val="clear" w:color="auto" w:fill="FFFFFF"/>
        <w:spacing w:before="60" w:beforeAutospacing="0" w:after="180" w:afterAutospacing="0"/>
        <w:textAlignment w:val="baseline"/>
        <w:rPr>
          <w:rFonts w:ascii="Arial" w:hAnsi="Arial" w:cs="Arial"/>
          <w:color w:val="3D3D3D"/>
        </w:rPr>
      </w:pPr>
      <w:r w:rsidRPr="00CD4AB4">
        <w:rPr>
          <w:rFonts w:ascii="Arial" w:hAnsi="Arial" w:cs="Arial"/>
          <w:color w:val="3D3D3D"/>
        </w:rPr>
        <w:t>But a few days later the case was reopened by a different prosecutor.</w:t>
      </w:r>
    </w:p>
    <w:p w14:paraId="0DF0AD64"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i/>
          <w:iCs/>
          <w:color w:val="3D3D3D"/>
          <w:bdr w:val="none" w:sz="0" w:space="0" w:color="auto" w:frame="1"/>
        </w:rPr>
        <w:t>“Mr. Assange voluntarily stayed on in Sweden for three weeks, saying, ‘I’m at the disposal of the prosecution for any questions you have to ask,</w:t>
      </w:r>
      <w:proofErr w:type="gramStart"/>
      <w:r w:rsidRPr="00CD4AB4">
        <w:rPr>
          <w:rStyle w:val="Strong"/>
          <w:rFonts w:ascii="Arial" w:eastAsiaTheme="majorEastAsia" w:hAnsi="Arial" w:cs="Arial"/>
          <w:i/>
          <w:iCs/>
          <w:color w:val="3D3D3D"/>
          <w:bdr w:val="none" w:sz="0" w:space="0" w:color="auto" w:frame="1"/>
        </w:rPr>
        <w:t>’ ”</w:t>
      </w:r>
      <w:proofErr w:type="gramEnd"/>
      <w:r w:rsidRPr="00CD4AB4">
        <w:rPr>
          <w:rFonts w:ascii="Arial" w:hAnsi="Arial" w:cs="Arial"/>
          <w:color w:val="3D3D3D"/>
        </w:rPr>
        <w:t> Melzer said.</w:t>
      </w:r>
    </w:p>
    <w:p w14:paraId="65389E3B" w14:textId="77777777" w:rsidR="000B3169" w:rsidRPr="00CD4AB4" w:rsidRDefault="000B3169" w:rsidP="000B3169">
      <w:pPr>
        <w:pStyle w:val="NormalWeb"/>
        <w:shd w:val="clear" w:color="auto" w:fill="FFFFFF"/>
        <w:spacing w:before="60" w:beforeAutospacing="0" w:after="180" w:afterAutospacing="0"/>
        <w:textAlignment w:val="baseline"/>
        <w:rPr>
          <w:rFonts w:ascii="Arial" w:hAnsi="Arial" w:cs="Arial"/>
          <w:color w:val="3D3D3D"/>
        </w:rPr>
      </w:pPr>
      <w:r w:rsidRPr="00CD4AB4">
        <w:rPr>
          <w:rFonts w:ascii="Arial" w:hAnsi="Arial" w:cs="Arial"/>
          <w:color w:val="3D3D3D"/>
        </w:rPr>
        <w:t>Assange had a commitment in Britain and, Melzer noted, received permission from the prosecutor to leave Sweden. Once he arrived in the United Kingdom, however, Sweden issued an arrest warrant, claiming he was trying to avoid questioning.</w:t>
      </w:r>
    </w:p>
    <w:p w14:paraId="481B3385"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i/>
          <w:iCs/>
          <w:color w:val="3D3D3D"/>
          <w:bdr w:val="none" w:sz="0" w:space="0" w:color="auto" w:frame="1"/>
        </w:rPr>
        <w:t>“They asked him to come back to Sweden for questioning,”</w:t>
      </w:r>
      <w:r w:rsidRPr="00CD4AB4">
        <w:rPr>
          <w:rFonts w:ascii="Arial" w:hAnsi="Arial" w:cs="Arial"/>
          <w:color w:val="3D3D3D"/>
        </w:rPr>
        <w:t> Melzer said. “Then Mr. Assange became a little bit suspicious. ‘I thought we had dealt with this. What is the issue?’ He was afraid that he was being called back so Sweden could surrender him to the U.S.”</w:t>
      </w:r>
    </w:p>
    <w:p w14:paraId="56945958" w14:textId="77777777" w:rsidR="000B3169" w:rsidRPr="00CD4AB4" w:rsidRDefault="000B3169" w:rsidP="000B3169">
      <w:pPr>
        <w:pStyle w:val="NormalWeb"/>
        <w:shd w:val="clear" w:color="auto" w:fill="FFFFFF"/>
        <w:spacing w:before="60" w:beforeAutospacing="0" w:after="180" w:afterAutospacing="0"/>
        <w:textAlignment w:val="baseline"/>
        <w:rPr>
          <w:rFonts w:ascii="Arial" w:hAnsi="Arial" w:cs="Arial"/>
          <w:color w:val="3D3D3D"/>
        </w:rPr>
      </w:pPr>
      <w:r w:rsidRPr="00CD4AB4">
        <w:rPr>
          <w:rFonts w:ascii="Arial" w:hAnsi="Arial" w:cs="Arial"/>
          <w:color w:val="3D3D3D"/>
        </w:rPr>
        <w:t xml:space="preserve">Sweden has on several occasions surrendered foreign nationals to the CIA without due process, including handing over two Egyptian nationals, Mohammed al-Zari and Ahmed </w:t>
      </w:r>
      <w:proofErr w:type="spellStart"/>
      <w:r w:rsidRPr="00CD4AB4">
        <w:rPr>
          <w:rFonts w:ascii="Arial" w:hAnsi="Arial" w:cs="Arial"/>
          <w:color w:val="3D3D3D"/>
        </w:rPr>
        <w:t>Agiza</w:t>
      </w:r>
      <w:proofErr w:type="spellEnd"/>
      <w:r w:rsidRPr="00CD4AB4">
        <w:rPr>
          <w:rFonts w:ascii="Arial" w:hAnsi="Arial" w:cs="Arial"/>
          <w:color w:val="3D3D3D"/>
        </w:rPr>
        <w:t>, to CIA operatives on Dec. 18, 2001, for transfer from Stockholm to Cairo. The men were seeking asylum in Sweden. Once returned to Egypt they were imprisoned and tortured. Sending asylum seekers to countries that are known to engage in torture is a violation of international law.</w:t>
      </w:r>
    </w:p>
    <w:p w14:paraId="1434719E" w14:textId="77777777" w:rsidR="000B3169" w:rsidRPr="00CD4AB4" w:rsidRDefault="000B3169" w:rsidP="000B3169">
      <w:pPr>
        <w:pStyle w:val="NormalWeb"/>
        <w:shd w:val="clear" w:color="auto" w:fill="FFFFFF"/>
        <w:spacing w:before="60" w:beforeAutospacing="0" w:after="180" w:afterAutospacing="0"/>
        <w:textAlignment w:val="baseline"/>
        <w:rPr>
          <w:rFonts w:ascii="Arial" w:hAnsi="Arial" w:cs="Arial"/>
          <w:color w:val="3D3D3D"/>
        </w:rPr>
      </w:pPr>
      <w:r w:rsidRPr="00CD4AB4">
        <w:rPr>
          <w:rFonts w:ascii="Arial" w:hAnsi="Arial" w:cs="Arial"/>
          <w:color w:val="3D3D3D"/>
        </w:rPr>
        <w:t>When Assange’s lawyers asked for a guarantee that he would not be extradited to the United States, Swedish authorities refused. Assange’s lawyers said he would be willing to undergo questioning by video link from Britain, a proposal Sweden rejected despite having used this procedure in past criminal cases. Assange proposed to be questioned by Swedish officials in Britain. This offer, too, was rejected. The Swedish authorities insisted he return to Sweden.</w:t>
      </w:r>
    </w:p>
    <w:p w14:paraId="3AF77C69"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color w:val="3D3D3D"/>
          <w:bdr w:val="none" w:sz="0" w:space="0" w:color="auto" w:frame="1"/>
        </w:rPr>
        <w:t>“That is why Mr. Assange looked for refuge in the Ecuadorian Embassy once the extradition proceedings to Sweden didn’t go in his favor at the Supreme Court in the U.K.,”</w:t>
      </w:r>
      <w:r w:rsidRPr="00CD4AB4">
        <w:rPr>
          <w:rFonts w:ascii="Arial" w:hAnsi="Arial" w:cs="Arial"/>
          <w:color w:val="3D3D3D"/>
        </w:rPr>
        <w:t> Melzer said.</w:t>
      </w:r>
    </w:p>
    <w:p w14:paraId="436CA2F5"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color w:val="3D3D3D"/>
          <w:bdr w:val="none" w:sz="0" w:space="0" w:color="auto" w:frame="1"/>
        </w:rPr>
        <w:t>“What is called a rape allegation [in the Swedish case] is not what would be called a rape in English or Swedish or any other language in the world,” </w:t>
      </w:r>
      <w:r w:rsidRPr="00CD4AB4">
        <w:rPr>
          <w:rFonts w:ascii="Arial" w:hAnsi="Arial" w:cs="Arial"/>
          <w:color w:val="3D3D3D"/>
        </w:rPr>
        <w:t>Melzer said. “I know what I’m talking about because I speak Swedish. What the rape allegation refers to is an offense that doesn’t involve any violence. He has been alleged of intentionally ripping a condom during consensual intercourse with a woman. She said it was intentional. He said it was an accident. Predictably, this is something no one will ever be able to prove. The piece of evidence submitted to the prosecution, the condom, was examined and did not have any DNA on it from him, or from the complainant, or anyone else.”</w:t>
      </w:r>
    </w:p>
    <w:p w14:paraId="39B4708A"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color w:val="3D3D3D"/>
          <w:bdr w:val="none" w:sz="0" w:space="0" w:color="auto" w:frame="1"/>
        </w:rPr>
        <w:t xml:space="preserve">“There is no evidence that he committed a sexual offense </w:t>
      </w:r>
      <w:proofErr w:type="gramStart"/>
      <w:r w:rsidRPr="00CD4AB4">
        <w:rPr>
          <w:rStyle w:val="Strong"/>
          <w:rFonts w:ascii="Arial" w:eastAsiaTheme="majorEastAsia" w:hAnsi="Arial" w:cs="Arial"/>
          <w:color w:val="3D3D3D"/>
          <w:bdr w:val="none" w:sz="0" w:space="0" w:color="auto" w:frame="1"/>
        </w:rPr>
        <w:t>… ,</w:t>
      </w:r>
      <w:proofErr w:type="gramEnd"/>
      <w:r w:rsidRPr="00CD4AB4">
        <w:rPr>
          <w:rStyle w:val="Strong"/>
          <w:rFonts w:ascii="Arial" w:eastAsiaTheme="majorEastAsia" w:hAnsi="Arial" w:cs="Arial"/>
          <w:color w:val="3D3D3D"/>
          <w:bdr w:val="none" w:sz="0" w:space="0" w:color="auto" w:frame="1"/>
        </w:rPr>
        <w:t>” </w:t>
      </w:r>
      <w:r w:rsidRPr="00CD4AB4">
        <w:rPr>
          <w:rFonts w:ascii="Arial" w:hAnsi="Arial" w:cs="Arial"/>
          <w:color w:val="3D3D3D"/>
        </w:rPr>
        <w:t>Melzer said. “This whole narrative is extremely important. It dominated his presence in the Ecuadorian Embassy for seven years.”</w:t>
      </w:r>
    </w:p>
    <w:p w14:paraId="5A4E284F"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color w:val="3D3D3D"/>
          <w:bdr w:val="none" w:sz="0" w:space="0" w:color="auto" w:frame="1"/>
        </w:rPr>
        <w:t>A leaked email exchange between Swedish judicial authorities, </w:t>
      </w:r>
      <w:r w:rsidRPr="00CD4AB4">
        <w:rPr>
          <w:rFonts w:ascii="Arial" w:hAnsi="Arial" w:cs="Arial"/>
          <w:color w:val="3D3D3D"/>
        </w:rPr>
        <w:t xml:space="preserve">who sought to drop the case four years before they formally abandoned proceedings in 2017, and Britain’s Crown Prosecution Service, handling the Assange </w:t>
      </w:r>
      <w:proofErr w:type="spellStart"/>
      <w:r w:rsidRPr="00CD4AB4">
        <w:rPr>
          <w:rFonts w:ascii="Arial" w:hAnsi="Arial" w:cs="Arial"/>
          <w:color w:val="3D3D3D"/>
        </w:rPr>
        <w:t>case,</w:t>
      </w:r>
      <w:r w:rsidRPr="00CD4AB4">
        <w:rPr>
          <w:rStyle w:val="Strong"/>
          <w:rFonts w:ascii="Arial" w:eastAsiaTheme="majorEastAsia" w:hAnsi="Arial" w:cs="Arial"/>
          <w:color w:val="3D3D3D"/>
          <w:bdr w:val="none" w:sz="0" w:space="0" w:color="auto" w:frame="1"/>
        </w:rPr>
        <w:t>included</w:t>
      </w:r>
      <w:proofErr w:type="spellEnd"/>
      <w:r w:rsidRPr="00CD4AB4">
        <w:rPr>
          <w:rStyle w:val="Strong"/>
          <w:rFonts w:ascii="Arial" w:eastAsiaTheme="majorEastAsia" w:hAnsi="Arial" w:cs="Arial"/>
          <w:color w:val="3D3D3D"/>
          <w:bdr w:val="none" w:sz="0" w:space="0" w:color="auto" w:frame="1"/>
        </w:rPr>
        <w:t> </w:t>
      </w:r>
      <w:hyperlink r:id="rId60" w:history="1">
        <w:r w:rsidRPr="00CD4AB4">
          <w:rPr>
            <w:rStyle w:val="Hyperlink"/>
            <w:rFonts w:ascii="Arial" w:eastAsiaTheme="majorEastAsia" w:hAnsi="Arial" w:cs="Arial"/>
            <w:b/>
            <w:bCs/>
            <w:color w:val="1E439A"/>
            <w:bdr w:val="none" w:sz="0" w:space="0" w:color="auto" w:frame="1"/>
          </w:rPr>
          <w:t>a message to the Swedes</w:t>
        </w:r>
      </w:hyperlink>
      <w:r w:rsidRPr="00CD4AB4">
        <w:rPr>
          <w:rStyle w:val="Strong"/>
          <w:rFonts w:ascii="Arial" w:eastAsiaTheme="majorEastAsia" w:hAnsi="Arial" w:cs="Arial"/>
          <w:color w:val="3D3D3D"/>
          <w:bdr w:val="none" w:sz="0" w:space="0" w:color="auto" w:frame="1"/>
        </w:rPr>
        <w:t> warning them not to “get cold feet!!!”</w:t>
      </w:r>
    </w:p>
    <w:p w14:paraId="036D5829"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color w:val="3D3D3D"/>
        </w:rPr>
        <w:lastRenderedPageBreak/>
        <w:t>Assange’s 50-week sentence is for violating his bail conditions by refusing to surrender to the British authorities and accept extradition to Sweden. After he requested and took political asylum in the Ecuadorian Embassy, the British government refused him safe passage to the airport, trapping him in the Ecuadorian compound. The Swedish judiciary, which conveniently reopened its case against Assange the moment he was taken from the embassy, has since </w:t>
      </w:r>
      <w:hyperlink r:id="rId61" w:history="1">
        <w:r w:rsidRPr="00CD4AB4">
          <w:rPr>
            <w:rStyle w:val="Hyperlink"/>
            <w:rFonts w:ascii="Arial" w:eastAsiaTheme="majorEastAsia" w:hAnsi="Arial" w:cs="Arial"/>
            <w:color w:val="1E439A"/>
            <w:bdr w:val="none" w:sz="0" w:space="0" w:color="auto" w:frame="1"/>
          </w:rPr>
          <w:t>dropped its extradition request</w:t>
        </w:r>
      </w:hyperlink>
      <w:r w:rsidRPr="00CD4AB4">
        <w:rPr>
          <w:rFonts w:ascii="Arial" w:hAnsi="Arial" w:cs="Arial"/>
          <w:color w:val="3D3D3D"/>
        </w:rPr>
        <w:t>, clearing the way for his extradition to the United States.</w:t>
      </w:r>
    </w:p>
    <w:p w14:paraId="14DBE13B" w14:textId="05368A95"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noProof/>
          <w:color w:val="1E439A"/>
          <w:bdr w:val="none" w:sz="0" w:space="0" w:color="auto" w:frame="1"/>
        </w:rPr>
        <w:drawing>
          <wp:inline distT="0" distB="0" distL="0" distR="0" wp14:anchorId="27F9C5EC" wp14:editId="20B2C4D9">
            <wp:extent cx="4762500" cy="3324225"/>
            <wp:effectExtent l="0" t="0" r="0" b="9525"/>
            <wp:docPr id="8" name="Picture 8" descr="https://zh-prod-1cc738ca-7d3b-4a72-b792-20bd8d8fa069.storage.googleapis.com/s3fs-public/inline-images/2019-06-22_09-44-38.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h-prod-1cc738ca-7d3b-4a72-b792-20bd8d8fa069.storage.googleapis.com/s3fs-public/inline-images/2019-06-22_09-44-38.pn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0" cy="3324225"/>
                    </a:xfrm>
                    <a:prstGeom prst="rect">
                      <a:avLst/>
                    </a:prstGeom>
                    <a:noFill/>
                    <a:ln>
                      <a:noFill/>
                    </a:ln>
                  </pic:spPr>
                </pic:pic>
              </a:graphicData>
            </a:graphic>
          </wp:inline>
        </w:drawing>
      </w:r>
    </w:p>
    <w:p w14:paraId="525C6116"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color w:val="3D3D3D"/>
        </w:rPr>
        <w:t>In 2017 Lenin Moreno was elected president of Ecuador. He sought to mend relations with the United States and agreed, </w:t>
      </w:r>
      <w:hyperlink r:id="rId64" w:history="1">
        <w:r w:rsidRPr="00CD4AB4">
          <w:rPr>
            <w:rStyle w:val="Hyperlink"/>
            <w:rFonts w:ascii="Arial" w:eastAsiaTheme="majorEastAsia" w:hAnsi="Arial" w:cs="Arial"/>
            <w:color w:val="1E439A"/>
            <w:bdr w:val="none" w:sz="0" w:space="0" w:color="auto" w:frame="1"/>
          </w:rPr>
          <w:t>apparently in exchange for debt relief</w:t>
        </w:r>
      </w:hyperlink>
      <w:r w:rsidRPr="00CD4AB4">
        <w:rPr>
          <w:rFonts w:ascii="Arial" w:hAnsi="Arial" w:cs="Arial"/>
          <w:color w:val="3D3D3D"/>
        </w:rPr>
        <w:t>, to unilaterally revoke Assange’s asylum status and the Ecuadorian citizenship he had been granted under the previous administration. Ecuador was given a $4.2 billion debt relief package by the International Monetary Fund three weeks before Moreno authorized British police to enter the embassy in London.</w:t>
      </w:r>
    </w:p>
    <w:p w14:paraId="3D055BDD" w14:textId="77777777" w:rsidR="000B3169" w:rsidRPr="00CD4AB4" w:rsidRDefault="000B3169" w:rsidP="000B3169">
      <w:pPr>
        <w:pStyle w:val="NormalWeb"/>
        <w:shd w:val="clear" w:color="auto" w:fill="FFFFFF"/>
        <w:spacing w:before="60" w:beforeAutospacing="0" w:after="180" w:afterAutospacing="0"/>
        <w:textAlignment w:val="baseline"/>
        <w:rPr>
          <w:rFonts w:ascii="Arial" w:hAnsi="Arial" w:cs="Arial"/>
          <w:color w:val="3D3D3D"/>
        </w:rPr>
      </w:pPr>
      <w:r w:rsidRPr="00CD4AB4">
        <w:rPr>
          <w:rFonts w:ascii="Arial" w:hAnsi="Arial" w:cs="Arial"/>
          <w:color w:val="3D3D3D"/>
        </w:rPr>
        <w:t>Judge Michael Snow called a disheveled Assange “a narcissist who cannot get beyond his own self-interest” when he appeared in court three hours after being dragged out of the embassy April 11. The only words Assange spoke during that hearing were “I plead not guilty.” The 50-week sentence he received for bail violation is only two weeks short of the maximum provided by law.</w:t>
      </w:r>
    </w:p>
    <w:p w14:paraId="11A20315"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color w:val="3D3D3D"/>
          <w:bdr w:val="none" w:sz="0" w:space="0" w:color="auto" w:frame="1"/>
        </w:rPr>
        <w:t>“This shows the disproportionate sentencing and bias against him,” </w:t>
      </w:r>
      <w:r w:rsidRPr="00CD4AB4">
        <w:rPr>
          <w:rFonts w:ascii="Arial" w:hAnsi="Arial" w:cs="Arial"/>
          <w:color w:val="3D3D3D"/>
        </w:rPr>
        <w:t xml:space="preserve">Melzer said. “Normally a bail violation would end in a fine and perhaps in a very grave case a </w:t>
      </w:r>
      <w:proofErr w:type="gramStart"/>
      <w:r w:rsidRPr="00CD4AB4">
        <w:rPr>
          <w:rFonts w:ascii="Arial" w:hAnsi="Arial" w:cs="Arial"/>
          <w:color w:val="3D3D3D"/>
        </w:rPr>
        <w:t>short  prison</w:t>
      </w:r>
      <w:proofErr w:type="gramEnd"/>
      <w:r w:rsidRPr="00CD4AB4">
        <w:rPr>
          <w:rFonts w:ascii="Arial" w:hAnsi="Arial" w:cs="Arial"/>
          <w:color w:val="3D3D3D"/>
        </w:rPr>
        <w:t xml:space="preserve"> sentence [much less than 50 weeks].”</w:t>
      </w:r>
    </w:p>
    <w:p w14:paraId="0F5CEF49" w14:textId="77777777" w:rsidR="000B3169" w:rsidRPr="00CD4AB4" w:rsidRDefault="000B3169" w:rsidP="000B3169">
      <w:pPr>
        <w:pStyle w:val="NormalWeb"/>
        <w:shd w:val="clear" w:color="auto" w:fill="FFFFFF"/>
        <w:spacing w:before="60" w:beforeAutospacing="0" w:after="180" w:afterAutospacing="0"/>
        <w:textAlignment w:val="baseline"/>
        <w:rPr>
          <w:rFonts w:ascii="Arial" w:hAnsi="Arial" w:cs="Arial"/>
          <w:color w:val="3D3D3D"/>
        </w:rPr>
      </w:pPr>
      <w:r w:rsidRPr="00CD4AB4">
        <w:rPr>
          <w:rFonts w:ascii="Arial" w:hAnsi="Arial" w:cs="Arial"/>
          <w:color w:val="3D3D3D"/>
        </w:rPr>
        <w:t>Melzer said he is convinced Assange cannot “get a fair trial in the United States” after nearly a decade of “unrestrained public mobbing, intimidation, calls for his assassination and instigation to violence against him.”</w:t>
      </w:r>
    </w:p>
    <w:p w14:paraId="7B546EE6"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color w:val="3D3D3D"/>
          <w:bdr w:val="none" w:sz="0" w:space="0" w:color="auto" w:frame="1"/>
        </w:rPr>
        <w:t>“He has been exposed to public ridicule, including by serving officials and former officials of government, by prominent personalities,” </w:t>
      </w:r>
      <w:r w:rsidRPr="00CD4AB4">
        <w:rPr>
          <w:rFonts w:ascii="Arial" w:hAnsi="Arial" w:cs="Arial"/>
          <w:color w:val="3D3D3D"/>
        </w:rPr>
        <w:t>Melzer said.</w:t>
      </w:r>
    </w:p>
    <w:p w14:paraId="712F7446"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color w:val="3D3D3D"/>
        </w:rPr>
        <w:lastRenderedPageBreak/>
        <w:t>“A fair trial requires legality—that he’s actually being charged for something that is punishable,” Melzer said. </w:t>
      </w:r>
      <w:r w:rsidRPr="00CD4AB4">
        <w:rPr>
          <w:rStyle w:val="Strong"/>
          <w:rFonts w:ascii="Arial" w:eastAsiaTheme="majorEastAsia" w:hAnsi="Arial" w:cs="Arial"/>
          <w:color w:val="3D3D3D"/>
          <w:bdr w:val="none" w:sz="0" w:space="0" w:color="auto" w:frame="1"/>
        </w:rPr>
        <w:t>“Seventeen out of the 18 charges are under the Espionage Act. All of them relate to activities that any investigative journalist would conduct and would be protected under the First Amendment of the U.S. Constitution. </w:t>
      </w:r>
      <w:r w:rsidRPr="00CD4AB4">
        <w:rPr>
          <w:rFonts w:ascii="Arial" w:hAnsi="Arial" w:cs="Arial"/>
          <w:color w:val="3D3D3D"/>
        </w:rPr>
        <w:t xml:space="preserve">The 18th charge, the so-called hacking charge, doesn’t relate to him. The U.S. doesn’t claim he </w:t>
      </w:r>
      <w:proofErr w:type="gramStart"/>
      <w:r w:rsidRPr="00CD4AB4">
        <w:rPr>
          <w:rFonts w:ascii="Arial" w:hAnsi="Arial" w:cs="Arial"/>
          <w:color w:val="3D3D3D"/>
        </w:rPr>
        <w:t>actually hacked</w:t>
      </w:r>
      <w:proofErr w:type="gramEnd"/>
      <w:r w:rsidRPr="00CD4AB4">
        <w:rPr>
          <w:rFonts w:ascii="Arial" w:hAnsi="Arial" w:cs="Arial"/>
          <w:color w:val="3D3D3D"/>
        </w:rPr>
        <w:t xml:space="preserve"> a computer to receive information. He obtained </w:t>
      </w:r>
      <w:proofErr w:type="gramStart"/>
      <w:r w:rsidRPr="00CD4AB4">
        <w:rPr>
          <w:rFonts w:ascii="Arial" w:hAnsi="Arial" w:cs="Arial"/>
          <w:color w:val="3D3D3D"/>
        </w:rPr>
        <w:t>all of</w:t>
      </w:r>
      <w:proofErr w:type="gramEnd"/>
      <w:r w:rsidRPr="00CD4AB4">
        <w:rPr>
          <w:rFonts w:ascii="Arial" w:hAnsi="Arial" w:cs="Arial"/>
          <w:color w:val="3D3D3D"/>
        </w:rPr>
        <w:t xml:space="preserve"> the information he published [from] someone who had full clearance. He received this information. He may have perhaps encouraged the source, as any journalist would do, to give him the information and then published it. The hacking charge relates to him unsuccessfully attempting to help the source break a password that would have allowed her to cover her tracks. But he didn’t succeed.”</w:t>
      </w:r>
    </w:p>
    <w:p w14:paraId="448C920C"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i/>
          <w:iCs/>
          <w:color w:val="3D3D3D"/>
          <w:bdr w:val="none" w:sz="0" w:space="0" w:color="auto" w:frame="1"/>
        </w:rPr>
        <w:t>“I don’t see any possibility that Mr. Assange would be acquitted in the U.S. or that he would receive a very light sentence of six weeks in prison,”</w:t>
      </w:r>
      <w:r w:rsidRPr="00CD4AB4">
        <w:rPr>
          <w:rFonts w:ascii="Arial" w:hAnsi="Arial" w:cs="Arial"/>
          <w:color w:val="3D3D3D"/>
        </w:rPr>
        <w:t> Melzer said. “That is utterly unrealistic, especially under the so-called espionage court, in the Eastern District of Virginia, where he has been charged. There has been no defendant that has been acquitted there of national security charges.”</w:t>
      </w:r>
    </w:p>
    <w:p w14:paraId="5FCBB07F"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Fonts w:ascii="Arial" w:hAnsi="Arial" w:cs="Arial"/>
          <w:color w:val="3D3D3D"/>
        </w:rPr>
        <w:t>“A fair trial requires equality before the law,” Melzer said.</w:t>
      </w:r>
      <w:r w:rsidRPr="00CD4AB4">
        <w:rPr>
          <w:rStyle w:val="Strong"/>
          <w:rFonts w:ascii="Arial" w:eastAsiaTheme="majorEastAsia" w:hAnsi="Arial" w:cs="Arial"/>
          <w:i/>
          <w:iCs/>
          <w:color w:val="3D3D3D"/>
          <w:bdr w:val="none" w:sz="0" w:space="0" w:color="auto" w:frame="1"/>
        </w:rPr>
        <w:t> “When a government prosecutes a whistleblower, let alone a journalist, for having exposed serious crimes by government agents—we’re talking about war crimes—and then these war crimes are not being prosecuted [this is not equality before the law].”</w:t>
      </w:r>
    </w:p>
    <w:p w14:paraId="243EE5AF"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i/>
          <w:iCs/>
          <w:color w:val="3D3D3D"/>
          <w:bdr w:val="none" w:sz="0" w:space="0" w:color="auto" w:frame="1"/>
        </w:rPr>
        <w:t>“There is no longer the rule of law,” </w:t>
      </w:r>
      <w:r w:rsidRPr="00CD4AB4">
        <w:rPr>
          <w:rFonts w:ascii="Arial" w:hAnsi="Arial" w:cs="Arial"/>
          <w:color w:val="3D3D3D"/>
        </w:rPr>
        <w:t>Melzer said. “There is no longer equality before the law. There are no longer transparent court proceedings when you have a secret grand jury and a secret session debating classified evidence. These are proceedings skewed against the defendant. I don’t think Julian Assange would get a fair trial.”</w:t>
      </w:r>
    </w:p>
    <w:p w14:paraId="1BFE337B" w14:textId="77777777" w:rsidR="000B3169" w:rsidRPr="00CD4AB4" w:rsidRDefault="000B3169" w:rsidP="000B3169">
      <w:pPr>
        <w:pStyle w:val="NormalWeb"/>
        <w:shd w:val="clear" w:color="auto" w:fill="FFFFFF"/>
        <w:spacing w:before="0" w:beforeAutospacing="0" w:after="0" w:afterAutospacing="0"/>
        <w:textAlignment w:val="baseline"/>
        <w:rPr>
          <w:rFonts w:ascii="Arial" w:hAnsi="Arial" w:cs="Arial"/>
          <w:color w:val="3D3D3D"/>
        </w:rPr>
      </w:pPr>
      <w:r w:rsidRPr="00CD4AB4">
        <w:rPr>
          <w:rStyle w:val="Strong"/>
          <w:rFonts w:ascii="Arial" w:eastAsiaTheme="majorEastAsia" w:hAnsi="Arial" w:cs="Arial"/>
          <w:i/>
          <w:iCs/>
          <w:color w:val="3D3D3D"/>
          <w:bdr w:val="none" w:sz="0" w:space="0" w:color="auto" w:frame="1"/>
        </w:rPr>
        <w:t>“Britain, Sweden and Ecuador have violated the convention against torture,”</w:t>
      </w:r>
      <w:r w:rsidRPr="00CD4AB4">
        <w:rPr>
          <w:rFonts w:ascii="Arial" w:hAnsi="Arial" w:cs="Arial"/>
          <w:color w:val="3D3D3D"/>
        </w:rPr>
        <w:t> Melzer said. “They should release Mr. Assange. They may question him in response to the sexual offenses. Frankly, I don’t think there is much behind that. If there is, I think he has suffered more than his share already through that ill treatment. </w:t>
      </w:r>
      <w:r w:rsidRPr="00CD4AB4">
        <w:rPr>
          <w:rStyle w:val="Strong"/>
          <w:rFonts w:ascii="Arial" w:eastAsiaTheme="majorEastAsia" w:hAnsi="Arial" w:cs="Arial"/>
          <w:color w:val="3D3D3D"/>
          <w:bdr w:val="none" w:sz="0" w:space="0" w:color="auto" w:frame="1"/>
        </w:rPr>
        <w:t>He should be released. He should be compensated and rehabilitated by those states.</w:t>
      </w:r>
    </w:p>
    <w:p w14:paraId="38B5CFA8" w14:textId="77777777" w:rsidR="001C4E9C" w:rsidRPr="005C2869" w:rsidRDefault="001C4E9C" w:rsidP="00F80A24">
      <w:pPr>
        <w:shd w:val="clear" w:color="auto" w:fill="FFFFFF"/>
        <w:spacing w:before="100" w:beforeAutospacing="1" w:after="100" w:afterAutospacing="1" w:line="240" w:lineRule="auto"/>
        <w:rPr>
          <w:rFonts w:ascii="Arial" w:eastAsia="Times New Roman" w:hAnsi="Arial" w:cs="Arial"/>
          <w:color w:val="231F20"/>
          <w:sz w:val="24"/>
          <w:szCs w:val="24"/>
        </w:rPr>
      </w:pPr>
    </w:p>
    <w:sectPr w:rsidR="001C4E9C" w:rsidRPr="005C28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0351D3"/>
    <w:multiLevelType w:val="hybridMultilevel"/>
    <w:tmpl w:val="FBF6C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F02986"/>
    <w:multiLevelType w:val="hybridMultilevel"/>
    <w:tmpl w:val="8A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57DB5"/>
    <w:rsid w:val="000B3169"/>
    <w:rsid w:val="001309CC"/>
    <w:rsid w:val="00135E2D"/>
    <w:rsid w:val="001753ED"/>
    <w:rsid w:val="00191AF2"/>
    <w:rsid w:val="001C4E9C"/>
    <w:rsid w:val="001E1B44"/>
    <w:rsid w:val="00295C3B"/>
    <w:rsid w:val="002A7C04"/>
    <w:rsid w:val="003667C9"/>
    <w:rsid w:val="003C17E5"/>
    <w:rsid w:val="003D66BF"/>
    <w:rsid w:val="00425515"/>
    <w:rsid w:val="004436C5"/>
    <w:rsid w:val="004B04E4"/>
    <w:rsid w:val="00557DB5"/>
    <w:rsid w:val="005633C7"/>
    <w:rsid w:val="00593F9E"/>
    <w:rsid w:val="005C2869"/>
    <w:rsid w:val="006054A4"/>
    <w:rsid w:val="0065690D"/>
    <w:rsid w:val="00697FFC"/>
    <w:rsid w:val="006A49FB"/>
    <w:rsid w:val="006B3E9D"/>
    <w:rsid w:val="007251EE"/>
    <w:rsid w:val="0073056F"/>
    <w:rsid w:val="00736106"/>
    <w:rsid w:val="00836F04"/>
    <w:rsid w:val="008373F9"/>
    <w:rsid w:val="0086630B"/>
    <w:rsid w:val="008E25E8"/>
    <w:rsid w:val="008F5363"/>
    <w:rsid w:val="0094591D"/>
    <w:rsid w:val="00A16165"/>
    <w:rsid w:val="00A84600"/>
    <w:rsid w:val="00AB5B7F"/>
    <w:rsid w:val="00B0747E"/>
    <w:rsid w:val="00B37DD4"/>
    <w:rsid w:val="00B51EEB"/>
    <w:rsid w:val="00B56D06"/>
    <w:rsid w:val="00BA536B"/>
    <w:rsid w:val="00BF5DC6"/>
    <w:rsid w:val="00C14180"/>
    <w:rsid w:val="00C5129A"/>
    <w:rsid w:val="00C52B42"/>
    <w:rsid w:val="00CD4AB4"/>
    <w:rsid w:val="00D25F22"/>
    <w:rsid w:val="00D541EA"/>
    <w:rsid w:val="00D60E9E"/>
    <w:rsid w:val="00DB1247"/>
    <w:rsid w:val="00DE17CC"/>
    <w:rsid w:val="00E20678"/>
    <w:rsid w:val="00EE40E2"/>
    <w:rsid w:val="00F80A24"/>
    <w:rsid w:val="00F81AF8"/>
    <w:rsid w:val="00FA6E73"/>
    <w:rsid w:val="00FB4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031EE"/>
  <w15:chartTrackingRefBased/>
  <w15:docId w15:val="{213EFB76-899C-4064-8035-DA57A83BA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7E5"/>
  </w:style>
  <w:style w:type="paragraph" w:styleId="Heading1">
    <w:name w:val="heading 1"/>
    <w:basedOn w:val="Normal"/>
    <w:next w:val="Normal"/>
    <w:link w:val="Heading1Char"/>
    <w:uiPriority w:val="9"/>
    <w:qFormat/>
    <w:rsid w:val="003C1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17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17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17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C17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17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17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17E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17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17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17E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C17E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C17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C17E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17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17E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17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17E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C1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17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17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17E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C17E5"/>
    <w:rPr>
      <w:b/>
      <w:bCs/>
    </w:rPr>
  </w:style>
  <w:style w:type="character" w:styleId="Emphasis">
    <w:name w:val="Emphasis"/>
    <w:basedOn w:val="DefaultParagraphFont"/>
    <w:uiPriority w:val="20"/>
    <w:qFormat/>
    <w:rsid w:val="003C17E5"/>
    <w:rPr>
      <w:i/>
      <w:iCs/>
    </w:rPr>
  </w:style>
  <w:style w:type="paragraph" w:styleId="NoSpacing">
    <w:name w:val="No Spacing"/>
    <w:uiPriority w:val="1"/>
    <w:qFormat/>
    <w:rsid w:val="003C17E5"/>
    <w:pPr>
      <w:spacing w:after="0" w:line="240" w:lineRule="auto"/>
    </w:pPr>
  </w:style>
  <w:style w:type="paragraph" w:styleId="ListParagraph">
    <w:name w:val="List Paragraph"/>
    <w:basedOn w:val="Normal"/>
    <w:uiPriority w:val="34"/>
    <w:qFormat/>
    <w:rsid w:val="003C17E5"/>
    <w:pPr>
      <w:ind w:left="720"/>
      <w:contextualSpacing/>
    </w:pPr>
  </w:style>
  <w:style w:type="paragraph" w:styleId="Quote">
    <w:name w:val="Quote"/>
    <w:basedOn w:val="Normal"/>
    <w:next w:val="Normal"/>
    <w:link w:val="QuoteChar"/>
    <w:uiPriority w:val="29"/>
    <w:qFormat/>
    <w:rsid w:val="003C17E5"/>
    <w:rPr>
      <w:i/>
      <w:iCs/>
      <w:color w:val="000000" w:themeColor="text1"/>
    </w:rPr>
  </w:style>
  <w:style w:type="character" w:customStyle="1" w:styleId="QuoteChar">
    <w:name w:val="Quote Char"/>
    <w:basedOn w:val="DefaultParagraphFont"/>
    <w:link w:val="Quote"/>
    <w:uiPriority w:val="29"/>
    <w:rsid w:val="003C17E5"/>
    <w:rPr>
      <w:i/>
      <w:iCs/>
      <w:color w:val="000000" w:themeColor="text1"/>
    </w:rPr>
  </w:style>
  <w:style w:type="paragraph" w:styleId="IntenseQuote">
    <w:name w:val="Intense Quote"/>
    <w:basedOn w:val="Normal"/>
    <w:next w:val="Normal"/>
    <w:link w:val="IntenseQuoteChar"/>
    <w:uiPriority w:val="30"/>
    <w:qFormat/>
    <w:rsid w:val="003C17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17E5"/>
    <w:rPr>
      <w:b/>
      <w:bCs/>
      <w:i/>
      <w:iCs/>
      <w:color w:val="4F81BD" w:themeColor="accent1"/>
    </w:rPr>
  </w:style>
  <w:style w:type="character" w:styleId="SubtleEmphasis">
    <w:name w:val="Subtle Emphasis"/>
    <w:basedOn w:val="DefaultParagraphFont"/>
    <w:uiPriority w:val="19"/>
    <w:qFormat/>
    <w:rsid w:val="003C17E5"/>
    <w:rPr>
      <w:i/>
      <w:iCs/>
      <w:color w:val="808080" w:themeColor="text1" w:themeTint="7F"/>
    </w:rPr>
  </w:style>
  <w:style w:type="character" w:styleId="IntenseEmphasis">
    <w:name w:val="Intense Emphasis"/>
    <w:basedOn w:val="DefaultParagraphFont"/>
    <w:uiPriority w:val="21"/>
    <w:qFormat/>
    <w:rsid w:val="003C17E5"/>
    <w:rPr>
      <w:b/>
      <w:bCs/>
      <w:i/>
      <w:iCs/>
      <w:color w:val="4F81BD" w:themeColor="accent1"/>
    </w:rPr>
  </w:style>
  <w:style w:type="character" w:styleId="SubtleReference">
    <w:name w:val="Subtle Reference"/>
    <w:basedOn w:val="DefaultParagraphFont"/>
    <w:uiPriority w:val="31"/>
    <w:qFormat/>
    <w:rsid w:val="003C17E5"/>
    <w:rPr>
      <w:smallCaps/>
      <w:color w:val="C0504D" w:themeColor="accent2"/>
      <w:u w:val="single"/>
    </w:rPr>
  </w:style>
  <w:style w:type="character" w:styleId="IntenseReference">
    <w:name w:val="Intense Reference"/>
    <w:basedOn w:val="DefaultParagraphFont"/>
    <w:uiPriority w:val="32"/>
    <w:qFormat/>
    <w:rsid w:val="003C17E5"/>
    <w:rPr>
      <w:b/>
      <w:bCs/>
      <w:smallCaps/>
      <w:color w:val="C0504D" w:themeColor="accent2"/>
      <w:spacing w:val="5"/>
      <w:u w:val="single"/>
    </w:rPr>
  </w:style>
  <w:style w:type="character" w:styleId="BookTitle">
    <w:name w:val="Book Title"/>
    <w:basedOn w:val="DefaultParagraphFont"/>
    <w:uiPriority w:val="33"/>
    <w:qFormat/>
    <w:rsid w:val="003C17E5"/>
    <w:rPr>
      <w:b/>
      <w:bCs/>
      <w:smallCaps/>
      <w:spacing w:val="5"/>
    </w:rPr>
  </w:style>
  <w:style w:type="paragraph" w:styleId="TOCHeading">
    <w:name w:val="TOC Heading"/>
    <w:basedOn w:val="Heading1"/>
    <w:next w:val="Normal"/>
    <w:uiPriority w:val="39"/>
    <w:unhideWhenUsed/>
    <w:qFormat/>
    <w:rsid w:val="003C17E5"/>
    <w:pPr>
      <w:outlineLvl w:val="9"/>
    </w:pPr>
  </w:style>
  <w:style w:type="paragraph" w:styleId="NormalWeb">
    <w:name w:val="Normal (Web)"/>
    <w:basedOn w:val="Normal"/>
    <w:uiPriority w:val="99"/>
    <w:semiHidden/>
    <w:unhideWhenUsed/>
    <w:rsid w:val="00557DB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0747E"/>
    <w:rPr>
      <w:color w:val="0000FF"/>
      <w:u w:val="single"/>
    </w:rPr>
  </w:style>
  <w:style w:type="character" w:customStyle="1" w:styleId="u-hiddenvisually">
    <w:name w:val="u-hiddenvisually"/>
    <w:basedOn w:val="DefaultParagraphFont"/>
    <w:rsid w:val="00BF5DC6"/>
  </w:style>
  <w:style w:type="character" w:customStyle="1" w:styleId="tweetauthor-name">
    <w:name w:val="tweetauthor-name"/>
    <w:basedOn w:val="DefaultParagraphFont"/>
    <w:rsid w:val="00BF5DC6"/>
  </w:style>
  <w:style w:type="character" w:customStyle="1" w:styleId="tweetauthor-verifiedbadge">
    <w:name w:val="tweetauthor-verifiedbadge"/>
    <w:basedOn w:val="DefaultParagraphFont"/>
    <w:rsid w:val="00BF5DC6"/>
  </w:style>
  <w:style w:type="character" w:customStyle="1" w:styleId="tweetauthor-screenname">
    <w:name w:val="tweetauthor-screenname"/>
    <w:basedOn w:val="DefaultParagraphFont"/>
    <w:rsid w:val="00BF5DC6"/>
  </w:style>
  <w:style w:type="character" w:customStyle="1" w:styleId="followbutton-bird">
    <w:name w:val="followbutton-bird"/>
    <w:basedOn w:val="DefaultParagraphFont"/>
    <w:rsid w:val="00BF5DC6"/>
  </w:style>
  <w:style w:type="paragraph" w:customStyle="1" w:styleId="tweet-text">
    <w:name w:val="tweet-text"/>
    <w:basedOn w:val="Normal"/>
    <w:rsid w:val="00BF5D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ettylink-prefix">
    <w:name w:val="prettylink-prefix"/>
    <w:basedOn w:val="DefaultParagraphFont"/>
    <w:rsid w:val="00BF5DC6"/>
  </w:style>
  <w:style w:type="character" w:customStyle="1" w:styleId="prettylink-value">
    <w:name w:val="prettylink-value"/>
    <w:basedOn w:val="DefaultParagraphFont"/>
    <w:rsid w:val="00BF5DC6"/>
  </w:style>
  <w:style w:type="character" w:customStyle="1" w:styleId="tweetinfo-heartstat">
    <w:name w:val="tweetinfo-heartstat"/>
    <w:basedOn w:val="DefaultParagraphFont"/>
    <w:rsid w:val="00BF5DC6"/>
  </w:style>
  <w:style w:type="paragraph" w:customStyle="1" w:styleId="render-stellar-contentstylesparagraph-sc-9v7nwy-2">
    <w:name w:val="render-stellar-contentstyles__paragraph-sc-9v7nwy-2"/>
    <w:basedOn w:val="Normal"/>
    <w:rsid w:val="00CD4AB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85782">
      <w:bodyDiv w:val="1"/>
      <w:marLeft w:val="0"/>
      <w:marRight w:val="0"/>
      <w:marTop w:val="0"/>
      <w:marBottom w:val="0"/>
      <w:divBdr>
        <w:top w:val="none" w:sz="0" w:space="0" w:color="auto"/>
        <w:left w:val="none" w:sz="0" w:space="0" w:color="auto"/>
        <w:bottom w:val="none" w:sz="0" w:space="0" w:color="auto"/>
        <w:right w:val="none" w:sz="0" w:space="0" w:color="auto"/>
      </w:divBdr>
      <w:divsChild>
        <w:div w:id="685407054">
          <w:marLeft w:val="0"/>
          <w:marRight w:val="0"/>
          <w:marTop w:val="0"/>
          <w:marBottom w:val="0"/>
          <w:divBdr>
            <w:top w:val="none" w:sz="0" w:space="0" w:color="auto"/>
            <w:left w:val="none" w:sz="0" w:space="0" w:color="auto"/>
            <w:bottom w:val="none" w:sz="0" w:space="0" w:color="auto"/>
            <w:right w:val="none" w:sz="0" w:space="0" w:color="auto"/>
          </w:divBdr>
          <w:divsChild>
            <w:div w:id="187718330">
              <w:marLeft w:val="1235"/>
              <w:marRight w:val="0"/>
              <w:marTop w:val="0"/>
              <w:marBottom w:val="0"/>
              <w:divBdr>
                <w:top w:val="none" w:sz="0" w:space="0" w:color="auto"/>
                <w:left w:val="none" w:sz="0" w:space="0" w:color="auto"/>
                <w:bottom w:val="none" w:sz="0" w:space="0" w:color="auto"/>
                <w:right w:val="none" w:sz="0" w:space="0" w:color="auto"/>
              </w:divBdr>
              <w:divsChild>
                <w:div w:id="17693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3792">
          <w:marLeft w:val="0"/>
          <w:marRight w:val="0"/>
          <w:marTop w:val="0"/>
          <w:marBottom w:val="0"/>
          <w:divBdr>
            <w:top w:val="none" w:sz="0" w:space="0" w:color="auto"/>
            <w:left w:val="none" w:sz="0" w:space="0" w:color="auto"/>
            <w:bottom w:val="none" w:sz="0" w:space="0" w:color="auto"/>
            <w:right w:val="none" w:sz="0" w:space="0" w:color="auto"/>
          </w:divBdr>
          <w:divsChild>
            <w:div w:id="1231037417">
              <w:marLeft w:val="1235"/>
              <w:marRight w:val="0"/>
              <w:marTop w:val="0"/>
              <w:marBottom w:val="0"/>
              <w:divBdr>
                <w:top w:val="none" w:sz="0" w:space="0" w:color="auto"/>
                <w:left w:val="none" w:sz="0" w:space="0" w:color="auto"/>
                <w:bottom w:val="none" w:sz="0" w:space="0" w:color="auto"/>
                <w:right w:val="none" w:sz="0" w:space="0" w:color="auto"/>
              </w:divBdr>
              <w:divsChild>
                <w:div w:id="963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0748">
          <w:marLeft w:val="0"/>
          <w:marRight w:val="0"/>
          <w:marTop w:val="0"/>
          <w:marBottom w:val="0"/>
          <w:divBdr>
            <w:top w:val="none" w:sz="0" w:space="0" w:color="auto"/>
            <w:left w:val="none" w:sz="0" w:space="0" w:color="auto"/>
            <w:bottom w:val="none" w:sz="0" w:space="0" w:color="auto"/>
            <w:right w:val="none" w:sz="0" w:space="0" w:color="auto"/>
          </w:divBdr>
          <w:divsChild>
            <w:div w:id="1970626787">
              <w:marLeft w:val="1235"/>
              <w:marRight w:val="0"/>
              <w:marTop w:val="0"/>
              <w:marBottom w:val="0"/>
              <w:divBdr>
                <w:top w:val="none" w:sz="0" w:space="0" w:color="auto"/>
                <w:left w:val="none" w:sz="0" w:space="0" w:color="auto"/>
                <w:bottom w:val="none" w:sz="0" w:space="0" w:color="auto"/>
                <w:right w:val="none" w:sz="0" w:space="0" w:color="auto"/>
              </w:divBdr>
              <w:divsChild>
                <w:div w:id="27598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7741">
          <w:marLeft w:val="0"/>
          <w:marRight w:val="0"/>
          <w:marTop w:val="0"/>
          <w:marBottom w:val="0"/>
          <w:divBdr>
            <w:top w:val="none" w:sz="0" w:space="0" w:color="auto"/>
            <w:left w:val="none" w:sz="0" w:space="0" w:color="auto"/>
            <w:bottom w:val="none" w:sz="0" w:space="0" w:color="auto"/>
            <w:right w:val="none" w:sz="0" w:space="0" w:color="auto"/>
          </w:divBdr>
          <w:divsChild>
            <w:div w:id="435833847">
              <w:marLeft w:val="1235"/>
              <w:marRight w:val="0"/>
              <w:marTop w:val="0"/>
              <w:marBottom w:val="0"/>
              <w:divBdr>
                <w:top w:val="none" w:sz="0" w:space="0" w:color="auto"/>
                <w:left w:val="none" w:sz="0" w:space="0" w:color="auto"/>
                <w:bottom w:val="none" w:sz="0" w:space="0" w:color="auto"/>
                <w:right w:val="none" w:sz="0" w:space="0" w:color="auto"/>
              </w:divBdr>
              <w:divsChild>
                <w:div w:id="161601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3644">
      <w:bodyDiv w:val="1"/>
      <w:marLeft w:val="0"/>
      <w:marRight w:val="0"/>
      <w:marTop w:val="0"/>
      <w:marBottom w:val="0"/>
      <w:divBdr>
        <w:top w:val="none" w:sz="0" w:space="0" w:color="auto"/>
        <w:left w:val="none" w:sz="0" w:space="0" w:color="auto"/>
        <w:bottom w:val="none" w:sz="0" w:space="0" w:color="auto"/>
        <w:right w:val="none" w:sz="0" w:space="0" w:color="auto"/>
      </w:divBdr>
    </w:div>
    <w:div w:id="411895642">
      <w:bodyDiv w:val="1"/>
      <w:marLeft w:val="0"/>
      <w:marRight w:val="0"/>
      <w:marTop w:val="0"/>
      <w:marBottom w:val="0"/>
      <w:divBdr>
        <w:top w:val="none" w:sz="0" w:space="0" w:color="auto"/>
        <w:left w:val="none" w:sz="0" w:space="0" w:color="auto"/>
        <w:bottom w:val="none" w:sz="0" w:space="0" w:color="auto"/>
        <w:right w:val="none" w:sz="0" w:space="0" w:color="auto"/>
      </w:divBdr>
    </w:div>
    <w:div w:id="494612305">
      <w:bodyDiv w:val="1"/>
      <w:marLeft w:val="0"/>
      <w:marRight w:val="0"/>
      <w:marTop w:val="0"/>
      <w:marBottom w:val="0"/>
      <w:divBdr>
        <w:top w:val="none" w:sz="0" w:space="0" w:color="auto"/>
        <w:left w:val="none" w:sz="0" w:space="0" w:color="auto"/>
        <w:bottom w:val="none" w:sz="0" w:space="0" w:color="auto"/>
        <w:right w:val="none" w:sz="0" w:space="0" w:color="auto"/>
      </w:divBdr>
    </w:div>
    <w:div w:id="621884306">
      <w:bodyDiv w:val="1"/>
      <w:marLeft w:val="0"/>
      <w:marRight w:val="0"/>
      <w:marTop w:val="0"/>
      <w:marBottom w:val="0"/>
      <w:divBdr>
        <w:top w:val="none" w:sz="0" w:space="0" w:color="auto"/>
        <w:left w:val="none" w:sz="0" w:space="0" w:color="auto"/>
        <w:bottom w:val="none" w:sz="0" w:space="0" w:color="auto"/>
        <w:right w:val="none" w:sz="0" w:space="0" w:color="auto"/>
      </w:divBdr>
      <w:divsChild>
        <w:div w:id="2102332462">
          <w:blockQuote w:val="1"/>
          <w:marLeft w:val="0"/>
          <w:marRight w:val="0"/>
          <w:marTop w:val="300"/>
          <w:marBottom w:val="300"/>
          <w:divBdr>
            <w:top w:val="none" w:sz="0" w:space="0" w:color="auto"/>
            <w:left w:val="none" w:sz="0" w:space="0" w:color="auto"/>
            <w:bottom w:val="none" w:sz="0" w:space="0" w:color="auto"/>
            <w:right w:val="none" w:sz="0" w:space="0" w:color="auto"/>
          </w:divBdr>
        </w:div>
        <w:div w:id="1029840442">
          <w:marLeft w:val="0"/>
          <w:marRight w:val="0"/>
          <w:marTop w:val="0"/>
          <w:marBottom w:val="0"/>
          <w:divBdr>
            <w:top w:val="none" w:sz="0" w:space="0" w:color="auto"/>
            <w:left w:val="none" w:sz="0" w:space="0" w:color="auto"/>
            <w:bottom w:val="none" w:sz="0" w:space="0" w:color="auto"/>
            <w:right w:val="none" w:sz="0" w:space="0" w:color="auto"/>
          </w:divBdr>
        </w:div>
        <w:div w:id="688337888">
          <w:blockQuote w:val="1"/>
          <w:marLeft w:val="0"/>
          <w:marRight w:val="0"/>
          <w:marTop w:val="300"/>
          <w:marBottom w:val="300"/>
          <w:divBdr>
            <w:top w:val="none" w:sz="0" w:space="0" w:color="auto"/>
            <w:left w:val="none" w:sz="0" w:space="0" w:color="auto"/>
            <w:bottom w:val="none" w:sz="0" w:space="0" w:color="auto"/>
            <w:right w:val="none" w:sz="0" w:space="0" w:color="auto"/>
          </w:divBdr>
        </w:div>
        <w:div w:id="677852167">
          <w:blockQuote w:val="1"/>
          <w:marLeft w:val="0"/>
          <w:marRight w:val="0"/>
          <w:marTop w:val="300"/>
          <w:marBottom w:val="300"/>
          <w:divBdr>
            <w:top w:val="none" w:sz="0" w:space="0" w:color="auto"/>
            <w:left w:val="none" w:sz="0" w:space="0" w:color="auto"/>
            <w:bottom w:val="none" w:sz="0" w:space="0" w:color="auto"/>
            <w:right w:val="none" w:sz="0" w:space="0" w:color="auto"/>
          </w:divBdr>
        </w:div>
        <w:div w:id="427316575">
          <w:blockQuote w:val="1"/>
          <w:marLeft w:val="0"/>
          <w:marRight w:val="0"/>
          <w:marTop w:val="300"/>
          <w:marBottom w:val="300"/>
          <w:divBdr>
            <w:top w:val="none" w:sz="0" w:space="0" w:color="auto"/>
            <w:left w:val="none" w:sz="0" w:space="0" w:color="auto"/>
            <w:bottom w:val="none" w:sz="0" w:space="0" w:color="auto"/>
            <w:right w:val="none" w:sz="0" w:space="0" w:color="auto"/>
          </w:divBdr>
        </w:div>
        <w:div w:id="1109932276">
          <w:blockQuote w:val="1"/>
          <w:marLeft w:val="0"/>
          <w:marRight w:val="0"/>
          <w:marTop w:val="300"/>
          <w:marBottom w:val="300"/>
          <w:divBdr>
            <w:top w:val="none" w:sz="0" w:space="0" w:color="auto"/>
            <w:left w:val="none" w:sz="0" w:space="0" w:color="auto"/>
            <w:bottom w:val="none" w:sz="0" w:space="0" w:color="auto"/>
            <w:right w:val="none" w:sz="0" w:space="0" w:color="auto"/>
          </w:divBdr>
        </w:div>
        <w:div w:id="2136604971">
          <w:blockQuote w:val="1"/>
          <w:marLeft w:val="0"/>
          <w:marRight w:val="0"/>
          <w:marTop w:val="300"/>
          <w:marBottom w:val="300"/>
          <w:divBdr>
            <w:top w:val="none" w:sz="0" w:space="0" w:color="auto"/>
            <w:left w:val="none" w:sz="0" w:space="0" w:color="auto"/>
            <w:bottom w:val="none" w:sz="0" w:space="0" w:color="auto"/>
            <w:right w:val="none" w:sz="0" w:space="0" w:color="auto"/>
          </w:divBdr>
        </w:div>
        <w:div w:id="1628272179">
          <w:blockQuote w:val="1"/>
          <w:marLeft w:val="0"/>
          <w:marRight w:val="0"/>
          <w:marTop w:val="300"/>
          <w:marBottom w:val="300"/>
          <w:divBdr>
            <w:top w:val="none" w:sz="0" w:space="0" w:color="auto"/>
            <w:left w:val="none" w:sz="0" w:space="0" w:color="auto"/>
            <w:bottom w:val="none" w:sz="0" w:space="0" w:color="auto"/>
            <w:right w:val="none" w:sz="0" w:space="0" w:color="auto"/>
          </w:divBdr>
        </w:div>
        <w:div w:id="773405754">
          <w:blockQuote w:val="1"/>
          <w:marLeft w:val="0"/>
          <w:marRight w:val="0"/>
          <w:marTop w:val="300"/>
          <w:marBottom w:val="300"/>
          <w:divBdr>
            <w:top w:val="none" w:sz="0" w:space="0" w:color="auto"/>
            <w:left w:val="none" w:sz="0" w:space="0" w:color="auto"/>
            <w:bottom w:val="none" w:sz="0" w:space="0" w:color="auto"/>
            <w:right w:val="none" w:sz="0" w:space="0" w:color="auto"/>
          </w:divBdr>
        </w:div>
        <w:div w:id="1211116601">
          <w:marLeft w:val="0"/>
          <w:marRight w:val="0"/>
          <w:marTop w:val="0"/>
          <w:marBottom w:val="0"/>
          <w:divBdr>
            <w:top w:val="none" w:sz="0" w:space="0" w:color="auto"/>
            <w:left w:val="none" w:sz="0" w:space="0" w:color="auto"/>
            <w:bottom w:val="none" w:sz="0" w:space="0" w:color="auto"/>
            <w:right w:val="none" w:sz="0" w:space="0" w:color="auto"/>
          </w:divBdr>
          <w:divsChild>
            <w:div w:id="1895071651">
              <w:marLeft w:val="0"/>
              <w:marRight w:val="0"/>
              <w:marTop w:val="0"/>
              <w:marBottom w:val="0"/>
              <w:divBdr>
                <w:top w:val="none" w:sz="0" w:space="0" w:color="auto"/>
                <w:left w:val="none" w:sz="0" w:space="0" w:color="auto"/>
                <w:bottom w:val="none" w:sz="0" w:space="0" w:color="auto"/>
                <w:right w:val="none" w:sz="0" w:space="0" w:color="auto"/>
              </w:divBdr>
              <w:divsChild>
                <w:div w:id="1456678901">
                  <w:marLeft w:val="0"/>
                  <w:marRight w:val="0"/>
                  <w:marTop w:val="0"/>
                  <w:marBottom w:val="0"/>
                  <w:divBdr>
                    <w:top w:val="none" w:sz="0" w:space="0" w:color="auto"/>
                    <w:left w:val="none" w:sz="0" w:space="0" w:color="auto"/>
                    <w:bottom w:val="none" w:sz="0" w:space="0" w:color="auto"/>
                    <w:right w:val="none" w:sz="0" w:space="0" w:color="auto"/>
                  </w:divBdr>
                  <w:divsChild>
                    <w:div w:id="1066803892">
                      <w:marLeft w:val="0"/>
                      <w:marRight w:val="0"/>
                      <w:marTop w:val="0"/>
                      <w:marBottom w:val="0"/>
                      <w:divBdr>
                        <w:top w:val="none" w:sz="0" w:space="0" w:color="auto"/>
                        <w:left w:val="none" w:sz="0" w:space="0" w:color="auto"/>
                        <w:bottom w:val="none" w:sz="0" w:space="0" w:color="auto"/>
                        <w:right w:val="none" w:sz="0" w:space="0" w:color="auto"/>
                      </w:divBdr>
                      <w:divsChild>
                        <w:div w:id="625351550">
                          <w:marLeft w:val="0"/>
                          <w:marRight w:val="0"/>
                          <w:marTop w:val="0"/>
                          <w:marBottom w:val="0"/>
                          <w:divBdr>
                            <w:top w:val="none" w:sz="0" w:space="0" w:color="auto"/>
                            <w:left w:val="none" w:sz="0" w:space="0" w:color="auto"/>
                            <w:bottom w:val="none" w:sz="0" w:space="0" w:color="auto"/>
                            <w:right w:val="none" w:sz="0" w:space="0" w:color="auto"/>
                          </w:divBdr>
                          <w:divsChild>
                            <w:div w:id="96099115">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348258">
      <w:bodyDiv w:val="1"/>
      <w:marLeft w:val="0"/>
      <w:marRight w:val="0"/>
      <w:marTop w:val="0"/>
      <w:marBottom w:val="0"/>
      <w:divBdr>
        <w:top w:val="none" w:sz="0" w:space="0" w:color="auto"/>
        <w:left w:val="none" w:sz="0" w:space="0" w:color="auto"/>
        <w:bottom w:val="none" w:sz="0" w:space="0" w:color="auto"/>
        <w:right w:val="none" w:sz="0" w:space="0" w:color="auto"/>
      </w:divBdr>
      <w:divsChild>
        <w:div w:id="1103308341">
          <w:blockQuote w:val="1"/>
          <w:marLeft w:val="960"/>
          <w:marRight w:val="960"/>
          <w:marTop w:val="60"/>
          <w:marBottom w:val="180"/>
          <w:divBdr>
            <w:top w:val="none" w:sz="0" w:space="0" w:color="auto"/>
            <w:left w:val="none" w:sz="0" w:space="0" w:color="auto"/>
            <w:bottom w:val="none" w:sz="0" w:space="0" w:color="auto"/>
            <w:right w:val="none" w:sz="0" w:space="0" w:color="auto"/>
          </w:divBdr>
        </w:div>
        <w:div w:id="1550529214">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680158334">
      <w:bodyDiv w:val="1"/>
      <w:marLeft w:val="0"/>
      <w:marRight w:val="0"/>
      <w:marTop w:val="0"/>
      <w:marBottom w:val="0"/>
      <w:divBdr>
        <w:top w:val="none" w:sz="0" w:space="0" w:color="auto"/>
        <w:left w:val="none" w:sz="0" w:space="0" w:color="auto"/>
        <w:bottom w:val="none" w:sz="0" w:space="0" w:color="auto"/>
        <w:right w:val="none" w:sz="0" w:space="0" w:color="auto"/>
      </w:divBdr>
    </w:div>
    <w:div w:id="847528115">
      <w:bodyDiv w:val="1"/>
      <w:marLeft w:val="0"/>
      <w:marRight w:val="0"/>
      <w:marTop w:val="0"/>
      <w:marBottom w:val="0"/>
      <w:divBdr>
        <w:top w:val="none" w:sz="0" w:space="0" w:color="auto"/>
        <w:left w:val="none" w:sz="0" w:space="0" w:color="auto"/>
        <w:bottom w:val="none" w:sz="0" w:space="0" w:color="auto"/>
        <w:right w:val="none" w:sz="0" w:space="0" w:color="auto"/>
      </w:divBdr>
      <w:divsChild>
        <w:div w:id="760880928">
          <w:marLeft w:val="0"/>
          <w:marRight w:val="0"/>
          <w:marTop w:val="0"/>
          <w:marBottom w:val="0"/>
          <w:divBdr>
            <w:top w:val="none" w:sz="0" w:space="0" w:color="auto"/>
            <w:left w:val="none" w:sz="0" w:space="0" w:color="auto"/>
            <w:bottom w:val="none" w:sz="0" w:space="0" w:color="auto"/>
            <w:right w:val="none" w:sz="0" w:space="0" w:color="auto"/>
          </w:divBdr>
        </w:div>
      </w:divsChild>
    </w:div>
    <w:div w:id="911231493">
      <w:bodyDiv w:val="1"/>
      <w:marLeft w:val="0"/>
      <w:marRight w:val="0"/>
      <w:marTop w:val="0"/>
      <w:marBottom w:val="0"/>
      <w:divBdr>
        <w:top w:val="none" w:sz="0" w:space="0" w:color="auto"/>
        <w:left w:val="none" w:sz="0" w:space="0" w:color="auto"/>
        <w:bottom w:val="none" w:sz="0" w:space="0" w:color="auto"/>
        <w:right w:val="none" w:sz="0" w:space="0" w:color="auto"/>
      </w:divBdr>
      <w:divsChild>
        <w:div w:id="1592666543">
          <w:marLeft w:val="0"/>
          <w:marRight w:val="0"/>
          <w:marTop w:val="0"/>
          <w:marBottom w:val="0"/>
          <w:divBdr>
            <w:top w:val="single" w:sz="6" w:space="0" w:color="E1E8ED"/>
            <w:left w:val="single" w:sz="6" w:space="0" w:color="E1E8ED"/>
            <w:bottom w:val="single" w:sz="6" w:space="0" w:color="E1E8ED"/>
            <w:right w:val="single" w:sz="6" w:space="0" w:color="E1E8ED"/>
          </w:divBdr>
          <w:divsChild>
            <w:div w:id="1620914932">
              <w:marLeft w:val="0"/>
              <w:marRight w:val="0"/>
              <w:marTop w:val="0"/>
              <w:marBottom w:val="0"/>
              <w:divBdr>
                <w:top w:val="none" w:sz="0" w:space="0" w:color="auto"/>
                <w:left w:val="none" w:sz="0" w:space="0" w:color="auto"/>
                <w:bottom w:val="none" w:sz="0" w:space="0" w:color="auto"/>
                <w:right w:val="none" w:sz="0" w:space="0" w:color="auto"/>
              </w:divBdr>
              <w:divsChild>
                <w:div w:id="42413898">
                  <w:marLeft w:val="0"/>
                  <w:marRight w:val="0"/>
                  <w:marTop w:val="0"/>
                  <w:marBottom w:val="0"/>
                  <w:divBdr>
                    <w:top w:val="none" w:sz="0" w:space="0" w:color="auto"/>
                    <w:left w:val="none" w:sz="0" w:space="0" w:color="auto"/>
                    <w:bottom w:val="none" w:sz="0" w:space="0" w:color="auto"/>
                    <w:right w:val="none" w:sz="0" w:space="0" w:color="auto"/>
                  </w:divBdr>
                  <w:divsChild>
                    <w:div w:id="1134105558">
                      <w:blockQuote w:val="1"/>
                      <w:marLeft w:val="0"/>
                      <w:marRight w:val="0"/>
                      <w:marTop w:val="0"/>
                      <w:marBottom w:val="0"/>
                      <w:divBdr>
                        <w:top w:val="none" w:sz="0" w:space="0" w:color="auto"/>
                        <w:left w:val="none" w:sz="0" w:space="0" w:color="auto"/>
                        <w:bottom w:val="none" w:sz="0" w:space="0" w:color="auto"/>
                        <w:right w:val="none" w:sz="0" w:space="0" w:color="auto"/>
                      </w:divBdr>
                      <w:divsChild>
                        <w:div w:id="696808893">
                          <w:marLeft w:val="0"/>
                          <w:marRight w:val="0"/>
                          <w:marTop w:val="0"/>
                          <w:marBottom w:val="0"/>
                          <w:divBdr>
                            <w:top w:val="none" w:sz="0" w:space="0" w:color="auto"/>
                            <w:left w:val="none" w:sz="0" w:space="0" w:color="auto"/>
                            <w:bottom w:val="none" w:sz="0" w:space="0" w:color="auto"/>
                            <w:right w:val="none" w:sz="0" w:space="0" w:color="auto"/>
                          </w:divBdr>
                          <w:divsChild>
                            <w:div w:id="106969498">
                              <w:marLeft w:val="0"/>
                              <w:marRight w:val="0"/>
                              <w:marTop w:val="0"/>
                              <w:marBottom w:val="0"/>
                              <w:divBdr>
                                <w:top w:val="none" w:sz="0" w:space="0" w:color="auto"/>
                                <w:left w:val="none" w:sz="0" w:space="0" w:color="auto"/>
                                <w:bottom w:val="none" w:sz="0" w:space="0" w:color="auto"/>
                                <w:right w:val="none" w:sz="0" w:space="0" w:color="auto"/>
                              </w:divBdr>
                              <w:divsChild>
                                <w:div w:id="518272788">
                                  <w:marLeft w:val="0"/>
                                  <w:marRight w:val="0"/>
                                  <w:marTop w:val="0"/>
                                  <w:marBottom w:val="0"/>
                                  <w:divBdr>
                                    <w:top w:val="none" w:sz="0" w:space="0" w:color="auto"/>
                                    <w:left w:val="none" w:sz="0" w:space="0" w:color="auto"/>
                                    <w:bottom w:val="none" w:sz="0" w:space="0" w:color="auto"/>
                                    <w:right w:val="none" w:sz="0" w:space="0" w:color="auto"/>
                                  </w:divBdr>
                                </w:div>
                              </w:divsChild>
                            </w:div>
                            <w:div w:id="1141272525">
                              <w:marLeft w:val="0"/>
                              <w:marRight w:val="0"/>
                              <w:marTop w:val="0"/>
                              <w:marBottom w:val="0"/>
                              <w:divBdr>
                                <w:top w:val="none" w:sz="0" w:space="0" w:color="auto"/>
                                <w:left w:val="none" w:sz="0" w:space="0" w:color="auto"/>
                                <w:bottom w:val="none" w:sz="0" w:space="0" w:color="auto"/>
                                <w:right w:val="none" w:sz="0" w:space="0" w:color="auto"/>
                              </w:divBdr>
                            </w:div>
                          </w:divsChild>
                        </w:div>
                        <w:div w:id="2020615072">
                          <w:marLeft w:val="0"/>
                          <w:marRight w:val="0"/>
                          <w:marTop w:val="195"/>
                          <w:marBottom w:val="0"/>
                          <w:divBdr>
                            <w:top w:val="none" w:sz="0" w:space="0" w:color="auto"/>
                            <w:left w:val="none" w:sz="0" w:space="0" w:color="auto"/>
                            <w:bottom w:val="none" w:sz="0" w:space="0" w:color="auto"/>
                            <w:right w:val="none" w:sz="0" w:space="0" w:color="auto"/>
                          </w:divBdr>
                          <w:divsChild>
                            <w:div w:id="1102261441">
                              <w:marLeft w:val="0"/>
                              <w:marRight w:val="0"/>
                              <w:marTop w:val="48"/>
                              <w:marBottom w:val="0"/>
                              <w:divBdr>
                                <w:top w:val="none" w:sz="0" w:space="0" w:color="auto"/>
                                <w:left w:val="none" w:sz="0" w:space="0" w:color="auto"/>
                                <w:bottom w:val="none" w:sz="0" w:space="0" w:color="auto"/>
                                <w:right w:val="none" w:sz="0" w:space="0" w:color="auto"/>
                              </w:divBdr>
                              <w:divsChild>
                                <w:div w:id="1892499263">
                                  <w:marLeft w:val="0"/>
                                  <w:marRight w:val="0"/>
                                  <w:marTop w:val="0"/>
                                  <w:marBottom w:val="0"/>
                                  <w:divBdr>
                                    <w:top w:val="none" w:sz="0" w:space="0" w:color="auto"/>
                                    <w:left w:val="none" w:sz="0" w:space="0" w:color="auto"/>
                                    <w:bottom w:val="none" w:sz="0" w:space="0" w:color="auto"/>
                                    <w:right w:val="none" w:sz="0" w:space="0" w:color="auto"/>
                                  </w:divBdr>
                                </w:div>
                                <w:div w:id="1982491754">
                                  <w:marLeft w:val="180"/>
                                  <w:marRight w:val="0"/>
                                  <w:marTop w:val="0"/>
                                  <w:marBottom w:val="0"/>
                                  <w:divBdr>
                                    <w:top w:val="none" w:sz="0" w:space="0" w:color="auto"/>
                                    <w:left w:val="none" w:sz="0" w:space="0" w:color="auto"/>
                                    <w:bottom w:val="none" w:sz="0" w:space="0" w:color="auto"/>
                                    <w:right w:val="none" w:sz="0" w:space="0" w:color="auto"/>
                                  </w:divBdr>
                                </w:div>
                                <w:div w:id="142711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55110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498615245">
          <w:marLeft w:val="0"/>
          <w:marRight w:val="0"/>
          <w:marTop w:val="0"/>
          <w:marBottom w:val="0"/>
          <w:divBdr>
            <w:top w:val="none" w:sz="0" w:space="0" w:color="auto"/>
            <w:left w:val="none" w:sz="0" w:space="0" w:color="auto"/>
            <w:bottom w:val="none" w:sz="0" w:space="0" w:color="auto"/>
            <w:right w:val="none" w:sz="0" w:space="0" w:color="auto"/>
          </w:divBdr>
          <w:divsChild>
            <w:div w:id="1823039782">
              <w:marLeft w:val="0"/>
              <w:marRight w:val="0"/>
              <w:marTop w:val="0"/>
              <w:marBottom w:val="0"/>
              <w:divBdr>
                <w:top w:val="none" w:sz="0" w:space="0" w:color="auto"/>
                <w:left w:val="none" w:sz="0" w:space="0" w:color="auto"/>
                <w:bottom w:val="none" w:sz="0" w:space="0" w:color="auto"/>
                <w:right w:val="none" w:sz="0" w:space="0" w:color="auto"/>
              </w:divBdr>
              <w:divsChild>
                <w:div w:id="136605146">
                  <w:marLeft w:val="0"/>
                  <w:marRight w:val="0"/>
                  <w:marTop w:val="0"/>
                  <w:marBottom w:val="0"/>
                  <w:divBdr>
                    <w:top w:val="none" w:sz="0" w:space="0" w:color="auto"/>
                    <w:left w:val="none" w:sz="0" w:space="0" w:color="auto"/>
                    <w:bottom w:val="none" w:sz="0" w:space="0" w:color="auto"/>
                    <w:right w:val="none" w:sz="0" w:space="0" w:color="auto"/>
                  </w:divBdr>
                  <w:divsChild>
                    <w:div w:id="12266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26219">
              <w:marLeft w:val="0"/>
              <w:marRight w:val="0"/>
              <w:marTop w:val="0"/>
              <w:marBottom w:val="0"/>
              <w:divBdr>
                <w:top w:val="none" w:sz="0" w:space="0" w:color="auto"/>
                <w:left w:val="none" w:sz="0" w:space="0" w:color="auto"/>
                <w:bottom w:val="none" w:sz="0" w:space="0" w:color="auto"/>
                <w:right w:val="none" w:sz="0" w:space="0" w:color="auto"/>
              </w:divBdr>
              <w:divsChild>
                <w:div w:id="1518038429">
                  <w:marLeft w:val="0"/>
                  <w:marRight w:val="0"/>
                  <w:marTop w:val="0"/>
                  <w:marBottom w:val="0"/>
                  <w:divBdr>
                    <w:top w:val="single" w:sz="2" w:space="11" w:color="E1E8ED"/>
                    <w:left w:val="single" w:sz="6" w:space="15" w:color="E1E8ED"/>
                    <w:bottom w:val="none" w:sz="0" w:space="0" w:color="auto"/>
                    <w:right w:val="single" w:sz="6" w:space="15" w:color="E1E8ED"/>
                  </w:divBdr>
                  <w:divsChild>
                    <w:div w:id="1875842435">
                      <w:blockQuote w:val="1"/>
                      <w:marLeft w:val="0"/>
                      <w:marRight w:val="0"/>
                      <w:marTop w:val="0"/>
                      <w:marBottom w:val="0"/>
                      <w:divBdr>
                        <w:top w:val="none" w:sz="0" w:space="0" w:color="auto"/>
                        <w:left w:val="none" w:sz="0" w:space="0" w:color="auto"/>
                        <w:bottom w:val="none" w:sz="0" w:space="0" w:color="auto"/>
                        <w:right w:val="none" w:sz="0" w:space="0" w:color="auto"/>
                      </w:divBdr>
                      <w:divsChild>
                        <w:div w:id="249897054">
                          <w:marLeft w:val="0"/>
                          <w:marRight w:val="0"/>
                          <w:marTop w:val="0"/>
                          <w:marBottom w:val="0"/>
                          <w:divBdr>
                            <w:top w:val="none" w:sz="0" w:space="0" w:color="auto"/>
                            <w:left w:val="none" w:sz="0" w:space="0" w:color="auto"/>
                            <w:bottom w:val="none" w:sz="0" w:space="0" w:color="auto"/>
                            <w:right w:val="none" w:sz="0" w:space="0" w:color="auto"/>
                          </w:divBdr>
                          <w:divsChild>
                            <w:div w:id="568271848">
                              <w:marLeft w:val="0"/>
                              <w:marRight w:val="0"/>
                              <w:marTop w:val="0"/>
                              <w:marBottom w:val="0"/>
                              <w:divBdr>
                                <w:top w:val="none" w:sz="0" w:space="0" w:color="auto"/>
                                <w:left w:val="none" w:sz="0" w:space="0" w:color="auto"/>
                                <w:bottom w:val="none" w:sz="0" w:space="0" w:color="auto"/>
                                <w:right w:val="none" w:sz="0" w:space="0" w:color="auto"/>
                              </w:divBdr>
                              <w:divsChild>
                                <w:div w:id="131606942">
                                  <w:marLeft w:val="0"/>
                                  <w:marRight w:val="0"/>
                                  <w:marTop w:val="0"/>
                                  <w:marBottom w:val="0"/>
                                  <w:divBdr>
                                    <w:top w:val="none" w:sz="0" w:space="0" w:color="auto"/>
                                    <w:left w:val="none" w:sz="0" w:space="0" w:color="auto"/>
                                    <w:bottom w:val="none" w:sz="0" w:space="0" w:color="auto"/>
                                    <w:right w:val="none" w:sz="0" w:space="0" w:color="auto"/>
                                  </w:divBdr>
                                </w:div>
                              </w:divsChild>
                            </w:div>
                            <w:div w:id="883954526">
                              <w:marLeft w:val="0"/>
                              <w:marRight w:val="0"/>
                              <w:marTop w:val="0"/>
                              <w:marBottom w:val="0"/>
                              <w:divBdr>
                                <w:top w:val="none" w:sz="0" w:space="0" w:color="auto"/>
                                <w:left w:val="none" w:sz="0" w:space="0" w:color="auto"/>
                                <w:bottom w:val="none" w:sz="0" w:space="0" w:color="auto"/>
                                <w:right w:val="none" w:sz="0" w:space="0" w:color="auto"/>
                              </w:divBdr>
                            </w:div>
                          </w:divsChild>
                        </w:div>
                        <w:div w:id="371157492">
                          <w:marLeft w:val="0"/>
                          <w:marRight w:val="0"/>
                          <w:marTop w:val="195"/>
                          <w:marBottom w:val="0"/>
                          <w:divBdr>
                            <w:top w:val="none" w:sz="0" w:space="0" w:color="auto"/>
                            <w:left w:val="none" w:sz="0" w:space="0" w:color="auto"/>
                            <w:bottom w:val="none" w:sz="0" w:space="0" w:color="auto"/>
                            <w:right w:val="none" w:sz="0" w:space="0" w:color="auto"/>
                          </w:divBdr>
                          <w:divsChild>
                            <w:div w:id="1367368615">
                              <w:marLeft w:val="0"/>
                              <w:marRight w:val="0"/>
                              <w:marTop w:val="48"/>
                              <w:marBottom w:val="0"/>
                              <w:divBdr>
                                <w:top w:val="none" w:sz="0" w:space="0" w:color="auto"/>
                                <w:left w:val="none" w:sz="0" w:space="0" w:color="auto"/>
                                <w:bottom w:val="none" w:sz="0" w:space="0" w:color="auto"/>
                                <w:right w:val="none" w:sz="0" w:space="0" w:color="auto"/>
                              </w:divBdr>
                              <w:divsChild>
                                <w:div w:id="1763798736">
                                  <w:marLeft w:val="0"/>
                                  <w:marRight w:val="0"/>
                                  <w:marTop w:val="0"/>
                                  <w:marBottom w:val="0"/>
                                  <w:divBdr>
                                    <w:top w:val="none" w:sz="0" w:space="0" w:color="auto"/>
                                    <w:left w:val="none" w:sz="0" w:space="0" w:color="auto"/>
                                    <w:bottom w:val="none" w:sz="0" w:space="0" w:color="auto"/>
                                    <w:right w:val="none" w:sz="0" w:space="0" w:color="auto"/>
                                  </w:divBdr>
                                </w:div>
                                <w:div w:id="15677637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538693">
                  <w:marLeft w:val="60"/>
                  <w:marRight w:val="0"/>
                  <w:marTop w:val="0"/>
                  <w:marBottom w:val="0"/>
                  <w:divBdr>
                    <w:top w:val="none" w:sz="0" w:space="0" w:color="auto"/>
                    <w:left w:val="none" w:sz="0" w:space="0" w:color="auto"/>
                    <w:bottom w:val="none" w:sz="0" w:space="0" w:color="auto"/>
                    <w:right w:val="none" w:sz="0" w:space="0" w:color="auto"/>
                  </w:divBdr>
                </w:div>
              </w:divsChild>
            </w:div>
            <w:div w:id="20655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39189">
      <w:bodyDiv w:val="1"/>
      <w:marLeft w:val="0"/>
      <w:marRight w:val="0"/>
      <w:marTop w:val="0"/>
      <w:marBottom w:val="0"/>
      <w:divBdr>
        <w:top w:val="none" w:sz="0" w:space="0" w:color="auto"/>
        <w:left w:val="none" w:sz="0" w:space="0" w:color="auto"/>
        <w:bottom w:val="none" w:sz="0" w:space="0" w:color="auto"/>
        <w:right w:val="none" w:sz="0" w:space="0" w:color="auto"/>
      </w:divBdr>
    </w:div>
    <w:div w:id="1309938994">
      <w:bodyDiv w:val="1"/>
      <w:marLeft w:val="0"/>
      <w:marRight w:val="0"/>
      <w:marTop w:val="0"/>
      <w:marBottom w:val="0"/>
      <w:divBdr>
        <w:top w:val="none" w:sz="0" w:space="0" w:color="auto"/>
        <w:left w:val="none" w:sz="0" w:space="0" w:color="auto"/>
        <w:bottom w:val="none" w:sz="0" w:space="0" w:color="auto"/>
        <w:right w:val="none" w:sz="0" w:space="0" w:color="auto"/>
      </w:divBdr>
      <w:divsChild>
        <w:div w:id="329912152">
          <w:marLeft w:val="0"/>
          <w:marRight w:val="0"/>
          <w:marTop w:val="0"/>
          <w:marBottom w:val="0"/>
          <w:divBdr>
            <w:top w:val="none" w:sz="0" w:space="0" w:color="auto"/>
            <w:left w:val="none" w:sz="0" w:space="0" w:color="auto"/>
            <w:bottom w:val="none" w:sz="0" w:space="0" w:color="auto"/>
            <w:right w:val="none" w:sz="0" w:space="0" w:color="auto"/>
          </w:divBdr>
          <w:divsChild>
            <w:div w:id="590510915">
              <w:marLeft w:val="0"/>
              <w:marRight w:val="0"/>
              <w:marTop w:val="0"/>
              <w:marBottom w:val="0"/>
              <w:divBdr>
                <w:top w:val="none" w:sz="0" w:space="0" w:color="auto"/>
                <w:left w:val="none" w:sz="0" w:space="0" w:color="auto"/>
                <w:bottom w:val="none" w:sz="0" w:space="0" w:color="auto"/>
                <w:right w:val="none" w:sz="0" w:space="0" w:color="auto"/>
              </w:divBdr>
              <w:divsChild>
                <w:div w:id="175466461">
                  <w:marLeft w:val="0"/>
                  <w:marRight w:val="0"/>
                  <w:marTop w:val="0"/>
                  <w:marBottom w:val="0"/>
                  <w:divBdr>
                    <w:top w:val="none" w:sz="0" w:space="0" w:color="auto"/>
                    <w:left w:val="none" w:sz="0" w:space="0" w:color="auto"/>
                    <w:bottom w:val="none" w:sz="0" w:space="0" w:color="auto"/>
                    <w:right w:val="none" w:sz="0" w:space="0" w:color="auto"/>
                  </w:divBdr>
                </w:div>
              </w:divsChild>
            </w:div>
            <w:div w:id="286858134">
              <w:marLeft w:val="0"/>
              <w:marRight w:val="0"/>
              <w:marTop w:val="0"/>
              <w:marBottom w:val="0"/>
              <w:divBdr>
                <w:top w:val="none" w:sz="0" w:space="0" w:color="auto"/>
                <w:left w:val="none" w:sz="0" w:space="0" w:color="auto"/>
                <w:bottom w:val="none" w:sz="0" w:space="0" w:color="auto"/>
                <w:right w:val="none" w:sz="0" w:space="0" w:color="auto"/>
              </w:divBdr>
              <w:divsChild>
                <w:div w:id="1810855384">
                  <w:marLeft w:val="0"/>
                  <w:marRight w:val="0"/>
                  <w:marTop w:val="0"/>
                  <w:marBottom w:val="0"/>
                  <w:divBdr>
                    <w:top w:val="single" w:sz="2" w:space="11" w:color="E1E8ED"/>
                    <w:left w:val="single" w:sz="6" w:space="15" w:color="E1E8ED"/>
                    <w:bottom w:val="none" w:sz="0" w:space="0" w:color="auto"/>
                    <w:right w:val="single" w:sz="6" w:space="15" w:color="E1E8ED"/>
                  </w:divBdr>
                  <w:divsChild>
                    <w:div w:id="562713295">
                      <w:blockQuote w:val="1"/>
                      <w:marLeft w:val="0"/>
                      <w:marRight w:val="0"/>
                      <w:marTop w:val="0"/>
                      <w:marBottom w:val="0"/>
                      <w:divBdr>
                        <w:top w:val="none" w:sz="0" w:space="0" w:color="auto"/>
                        <w:left w:val="none" w:sz="0" w:space="0" w:color="auto"/>
                        <w:bottom w:val="none" w:sz="0" w:space="0" w:color="auto"/>
                        <w:right w:val="none" w:sz="0" w:space="0" w:color="auto"/>
                      </w:divBdr>
                      <w:divsChild>
                        <w:div w:id="1395813982">
                          <w:marLeft w:val="0"/>
                          <w:marRight w:val="0"/>
                          <w:marTop w:val="0"/>
                          <w:marBottom w:val="0"/>
                          <w:divBdr>
                            <w:top w:val="none" w:sz="0" w:space="0" w:color="auto"/>
                            <w:left w:val="none" w:sz="0" w:space="0" w:color="auto"/>
                            <w:bottom w:val="none" w:sz="0" w:space="0" w:color="auto"/>
                            <w:right w:val="none" w:sz="0" w:space="0" w:color="auto"/>
                          </w:divBdr>
                          <w:divsChild>
                            <w:div w:id="424347658">
                              <w:marLeft w:val="0"/>
                              <w:marRight w:val="0"/>
                              <w:marTop w:val="0"/>
                              <w:marBottom w:val="0"/>
                              <w:divBdr>
                                <w:top w:val="none" w:sz="0" w:space="0" w:color="auto"/>
                                <w:left w:val="none" w:sz="0" w:space="0" w:color="auto"/>
                                <w:bottom w:val="none" w:sz="0" w:space="0" w:color="auto"/>
                                <w:right w:val="none" w:sz="0" w:space="0" w:color="auto"/>
                              </w:divBdr>
                              <w:divsChild>
                                <w:div w:id="1922523440">
                                  <w:marLeft w:val="0"/>
                                  <w:marRight w:val="0"/>
                                  <w:marTop w:val="0"/>
                                  <w:marBottom w:val="0"/>
                                  <w:divBdr>
                                    <w:top w:val="none" w:sz="0" w:space="0" w:color="auto"/>
                                    <w:left w:val="none" w:sz="0" w:space="0" w:color="auto"/>
                                    <w:bottom w:val="none" w:sz="0" w:space="0" w:color="auto"/>
                                    <w:right w:val="none" w:sz="0" w:space="0" w:color="auto"/>
                                  </w:divBdr>
                                </w:div>
                              </w:divsChild>
                            </w:div>
                            <w:div w:id="703100351">
                              <w:marLeft w:val="0"/>
                              <w:marRight w:val="0"/>
                              <w:marTop w:val="0"/>
                              <w:marBottom w:val="0"/>
                              <w:divBdr>
                                <w:top w:val="none" w:sz="0" w:space="0" w:color="auto"/>
                                <w:left w:val="none" w:sz="0" w:space="0" w:color="auto"/>
                                <w:bottom w:val="none" w:sz="0" w:space="0" w:color="auto"/>
                                <w:right w:val="none" w:sz="0" w:space="0" w:color="auto"/>
                              </w:divBdr>
                            </w:div>
                          </w:divsChild>
                        </w:div>
                        <w:div w:id="869878630">
                          <w:marLeft w:val="0"/>
                          <w:marRight w:val="0"/>
                          <w:marTop w:val="195"/>
                          <w:marBottom w:val="0"/>
                          <w:divBdr>
                            <w:top w:val="none" w:sz="0" w:space="0" w:color="auto"/>
                            <w:left w:val="none" w:sz="0" w:space="0" w:color="auto"/>
                            <w:bottom w:val="none" w:sz="0" w:space="0" w:color="auto"/>
                            <w:right w:val="none" w:sz="0" w:space="0" w:color="auto"/>
                          </w:divBdr>
                          <w:divsChild>
                            <w:div w:id="902790558">
                              <w:marLeft w:val="0"/>
                              <w:marRight w:val="0"/>
                              <w:marTop w:val="48"/>
                              <w:marBottom w:val="0"/>
                              <w:divBdr>
                                <w:top w:val="none" w:sz="0" w:space="0" w:color="auto"/>
                                <w:left w:val="none" w:sz="0" w:space="0" w:color="auto"/>
                                <w:bottom w:val="none" w:sz="0" w:space="0" w:color="auto"/>
                                <w:right w:val="none" w:sz="0" w:space="0" w:color="auto"/>
                              </w:divBdr>
                              <w:divsChild>
                                <w:div w:id="853501121">
                                  <w:marLeft w:val="0"/>
                                  <w:marRight w:val="0"/>
                                  <w:marTop w:val="0"/>
                                  <w:marBottom w:val="0"/>
                                  <w:divBdr>
                                    <w:top w:val="none" w:sz="0" w:space="0" w:color="auto"/>
                                    <w:left w:val="none" w:sz="0" w:space="0" w:color="auto"/>
                                    <w:bottom w:val="none" w:sz="0" w:space="0" w:color="auto"/>
                                    <w:right w:val="none" w:sz="0" w:space="0" w:color="auto"/>
                                  </w:divBdr>
                                </w:div>
                                <w:div w:id="190306111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269679">
                  <w:marLeft w:val="60"/>
                  <w:marRight w:val="0"/>
                  <w:marTop w:val="0"/>
                  <w:marBottom w:val="0"/>
                  <w:divBdr>
                    <w:top w:val="none" w:sz="0" w:space="0" w:color="auto"/>
                    <w:left w:val="none" w:sz="0" w:space="0" w:color="auto"/>
                    <w:bottom w:val="none" w:sz="0" w:space="0" w:color="auto"/>
                    <w:right w:val="none" w:sz="0" w:space="0" w:color="auto"/>
                  </w:divBdr>
                </w:div>
              </w:divsChild>
            </w:div>
            <w:div w:id="1238125137">
              <w:marLeft w:val="0"/>
              <w:marRight w:val="0"/>
              <w:marTop w:val="0"/>
              <w:marBottom w:val="0"/>
              <w:divBdr>
                <w:top w:val="none" w:sz="0" w:space="0" w:color="auto"/>
                <w:left w:val="none" w:sz="0" w:space="0" w:color="auto"/>
                <w:bottom w:val="none" w:sz="0" w:space="0" w:color="auto"/>
                <w:right w:val="none" w:sz="0" w:space="0" w:color="auto"/>
              </w:divBdr>
            </w:div>
          </w:divsChild>
        </w:div>
        <w:div w:id="1039621224">
          <w:blockQuote w:val="1"/>
          <w:marLeft w:val="960"/>
          <w:marRight w:val="960"/>
          <w:marTop w:val="60"/>
          <w:marBottom w:val="180"/>
          <w:divBdr>
            <w:top w:val="none" w:sz="0" w:space="0" w:color="auto"/>
            <w:left w:val="none" w:sz="0" w:space="0" w:color="auto"/>
            <w:bottom w:val="none" w:sz="0" w:space="0" w:color="auto"/>
            <w:right w:val="none" w:sz="0" w:space="0" w:color="auto"/>
          </w:divBdr>
        </w:div>
        <w:div w:id="869102936">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1348872094">
      <w:bodyDiv w:val="1"/>
      <w:marLeft w:val="0"/>
      <w:marRight w:val="0"/>
      <w:marTop w:val="0"/>
      <w:marBottom w:val="0"/>
      <w:divBdr>
        <w:top w:val="none" w:sz="0" w:space="0" w:color="auto"/>
        <w:left w:val="none" w:sz="0" w:space="0" w:color="auto"/>
        <w:bottom w:val="none" w:sz="0" w:space="0" w:color="auto"/>
        <w:right w:val="none" w:sz="0" w:space="0" w:color="auto"/>
      </w:divBdr>
    </w:div>
    <w:div w:id="1349940376">
      <w:bodyDiv w:val="1"/>
      <w:marLeft w:val="0"/>
      <w:marRight w:val="0"/>
      <w:marTop w:val="0"/>
      <w:marBottom w:val="0"/>
      <w:divBdr>
        <w:top w:val="none" w:sz="0" w:space="0" w:color="auto"/>
        <w:left w:val="none" w:sz="0" w:space="0" w:color="auto"/>
        <w:bottom w:val="none" w:sz="0" w:space="0" w:color="auto"/>
        <w:right w:val="none" w:sz="0" w:space="0" w:color="auto"/>
      </w:divBdr>
    </w:div>
    <w:div w:id="1991517986">
      <w:bodyDiv w:val="1"/>
      <w:marLeft w:val="0"/>
      <w:marRight w:val="0"/>
      <w:marTop w:val="0"/>
      <w:marBottom w:val="0"/>
      <w:divBdr>
        <w:top w:val="none" w:sz="0" w:space="0" w:color="auto"/>
        <w:left w:val="none" w:sz="0" w:space="0" w:color="auto"/>
        <w:bottom w:val="none" w:sz="0" w:space="0" w:color="auto"/>
        <w:right w:val="none" w:sz="0" w:space="0" w:color="auto"/>
      </w:divBdr>
    </w:div>
    <w:div w:id="204690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zerohedge.com/news/2018-09-12/john-kerry-discloses-rogue-diplomacy-iran-during-interview-all-admits-logan-act" TargetMode="External"/><Relationship Id="rId26" Type="http://schemas.openxmlformats.org/officeDocument/2006/relationships/hyperlink" Target="https://en.wikipedia.org/wiki/George_Logan" TargetMode="External"/><Relationship Id="rId39" Type="http://schemas.openxmlformats.org/officeDocument/2006/relationships/hyperlink" Target="https://www.goodmorningamerica.com/news/video/trump-ufos-63732301" TargetMode="External"/><Relationship Id="rId21" Type="http://schemas.openxmlformats.org/officeDocument/2006/relationships/hyperlink" Target="http://legislink.org/us/stat-1-613" TargetMode="External"/><Relationship Id="rId34" Type="http://schemas.openxmlformats.org/officeDocument/2006/relationships/hyperlink" Target="https://www.nytimes.com/2017/12/16/us/politics/pentagon-program-ufo-harry-reid.html" TargetMode="External"/><Relationship Id="rId42" Type="http://schemas.openxmlformats.org/officeDocument/2006/relationships/image" Target="media/image7.png"/><Relationship Id="rId47" Type="http://schemas.openxmlformats.org/officeDocument/2006/relationships/hyperlink" Target="https://www.truthdig.com/dig/the-death-of-truth/" TargetMode="External"/><Relationship Id="rId50" Type="http://schemas.openxmlformats.org/officeDocument/2006/relationships/hyperlink" Target="https://en.wikipedia.org/wiki/Chelsea_Manning" TargetMode="External"/><Relationship Id="rId55" Type="http://schemas.openxmlformats.org/officeDocument/2006/relationships/hyperlink" Target="https://www.thalesgroup.com/en/united-kingdom/news/appointment-lord-arbuthnot-chair-thales-uk-advisory-board" TargetMode="External"/><Relationship Id="rId63" Type="http://schemas.openxmlformats.org/officeDocument/2006/relationships/image" Target="media/image10.png"/><Relationship Id="rId7" Type="http://schemas.openxmlformats.org/officeDocument/2006/relationships/hyperlink" Target="https://www.zerohedge.com/s3/files/inline-images/Screen%20Shot%202019-06-22%20at%2010.02.27%20AM.png?itok=S7xrDCDp" TargetMode="External"/><Relationship Id="rId2" Type="http://schemas.openxmlformats.org/officeDocument/2006/relationships/styles" Target="styles.xml"/><Relationship Id="rId16" Type="http://schemas.openxmlformats.org/officeDocument/2006/relationships/hyperlink" Target="https://www.thedailybeast.com/team-obama-tells-iran-dont-escalate-dont-take-trumps-bait" TargetMode="External"/><Relationship Id="rId20" Type="http://schemas.openxmlformats.org/officeDocument/2006/relationships/hyperlink" Target="https://en.wikipedia.org/wiki/United_States_Statutes_at_Large" TargetMode="External"/><Relationship Id="rId29" Type="http://schemas.openxmlformats.org/officeDocument/2006/relationships/hyperlink" Target="https://en.wikipedia.org/wiki/Logan_Act" TargetMode="External"/><Relationship Id="rId41" Type="http://schemas.openxmlformats.org/officeDocument/2006/relationships/hyperlink" Target="https://www.zerohedge.com/s3/files/inline-images/2019-06-22_09-47-48.png?itok=_LF9OcVR" TargetMode="External"/><Relationship Id="rId54" Type="http://schemas.openxmlformats.org/officeDocument/2006/relationships/hyperlink" Target="https://www.theguardian.com/world/2015/nov/03/former-reviewer-of-anti-terror-laws-co-owns-consultancy-with-ex-mi6-chief" TargetMode="External"/><Relationship Id="rId62" Type="http://schemas.openxmlformats.org/officeDocument/2006/relationships/hyperlink" Target="https://www.zerohedge.com/s3/files/inline-images/2019-06-22_09-44-38.png?itok=6dM7kbqK" TargetMode="External"/><Relationship Id="rId1" Type="http://schemas.openxmlformats.org/officeDocument/2006/relationships/numbering" Target="numbering.xml"/><Relationship Id="rId6" Type="http://schemas.openxmlformats.org/officeDocument/2006/relationships/hyperlink" Target="https://thehill.com/homenews/state-watch/449819-chicago-mayor-says-city-wont-cooperate-over-reported-ice-raids" TargetMode="External"/><Relationship Id="rId11" Type="http://schemas.openxmlformats.org/officeDocument/2006/relationships/hyperlink" Target="https://twitter.com/Tasnimnews_EN/status/1142034681124327430/photo/1" TargetMode="External"/><Relationship Id="rId24" Type="http://schemas.openxmlformats.org/officeDocument/2006/relationships/hyperlink" Target="https://en.wikipedia.org/wiki/Law_of_the_United_States" TargetMode="External"/><Relationship Id="rId32" Type="http://schemas.openxmlformats.org/officeDocument/2006/relationships/hyperlink" Target="https://support.twitter.com/articles/20175256" TargetMode="External"/><Relationship Id="rId37" Type="http://schemas.openxmlformats.org/officeDocument/2006/relationships/hyperlink" Target="https://www.youtube.com/watch?v=h-x8lrYoxWs" TargetMode="External"/><Relationship Id="rId40" Type="http://schemas.openxmlformats.org/officeDocument/2006/relationships/hyperlink" Target="https://www.truthdig.com/articles/the-coming-show-trial-of-julian-assange/" TargetMode="External"/><Relationship Id="rId45" Type="http://schemas.openxmlformats.org/officeDocument/2006/relationships/hyperlink" Target="https://www.thenewstribe.com/2019/06/13/british-home-secretary-signs-order-to-send-wikileaks-founder-assange-to-us/" TargetMode="External"/><Relationship Id="rId53" Type="http://schemas.openxmlformats.org/officeDocument/2006/relationships/hyperlink" Target="https://www.theregister.co.uk/2018/02/13/assange_bail_warrant_still_valid/" TargetMode="External"/><Relationship Id="rId58" Type="http://schemas.openxmlformats.org/officeDocument/2006/relationships/image" Target="media/image9.png"/><Relationship Id="rId66" Type="http://schemas.openxmlformats.org/officeDocument/2006/relationships/theme" Target="theme/theme1.xml"/><Relationship Id="rId5" Type="http://schemas.openxmlformats.org/officeDocument/2006/relationships/hyperlink" Target="https://www.zerohedge.com/news/2019-06-21/ice-targets-1000s-migrant-families-mass-roundups-expected-sunday" TargetMode="External"/><Relationship Id="rId15" Type="http://schemas.openxmlformats.org/officeDocument/2006/relationships/image" Target="media/image6.jpeg"/><Relationship Id="rId23" Type="http://schemas.openxmlformats.org/officeDocument/2006/relationships/hyperlink" Target="https://www.law.cornell.edu/uscode/text/18/953" TargetMode="External"/><Relationship Id="rId28" Type="http://schemas.openxmlformats.org/officeDocument/2006/relationships/hyperlink" Target="https://en.wikipedia.org/wiki/John_Adams" TargetMode="External"/><Relationship Id="rId36" Type="http://schemas.openxmlformats.org/officeDocument/2006/relationships/hyperlink" Target="https://www.politico.com/story/2019/04/23/us-navy-guidelines-reporting-ufos-1375290" TargetMode="External"/><Relationship Id="rId49" Type="http://schemas.openxmlformats.org/officeDocument/2006/relationships/hyperlink" Target="https://wikileaks.org/irq/" TargetMode="External"/><Relationship Id="rId57" Type="http://schemas.openxmlformats.org/officeDocument/2006/relationships/hyperlink" Target="https://www.zerohedge.com/s3/files/inline-images/2019-06-22_09-45-22.png?itok=poDnD7Zi" TargetMode="External"/><Relationship Id="rId61" Type="http://schemas.openxmlformats.org/officeDocument/2006/relationships/hyperlink" Target="https://www.washingtonpost.com/business/technology/swedish-court-rules-not-to-extradite-assange-for-rape-probe/2019/06/03/970ba25a-8617-11e9-9d73-e2ba6bbf1b9b_story.html?utm_term=.0f9a40ce801d" TargetMode="External"/><Relationship Id="rId10" Type="http://schemas.openxmlformats.org/officeDocument/2006/relationships/hyperlink" Target="https://www.rt.com/news/462387-iran-refrained-shooting-us-plane/" TargetMode="External"/><Relationship Id="rId19" Type="http://schemas.openxmlformats.org/officeDocument/2006/relationships/hyperlink" Target="https://townhall.com/tipsheet/cortneyobrien/2018/09/12/john-kerry-admits-to-meeting-with-iran-about-nuclear-deal-n2518338" TargetMode="External"/><Relationship Id="rId31" Type="http://schemas.openxmlformats.org/officeDocument/2006/relationships/hyperlink" Target="https://www.thedailybeast.com/team-obama-tells-iran-dont-escalate-dont-take-trumps-bait" TargetMode="External"/><Relationship Id="rId44" Type="http://schemas.openxmlformats.org/officeDocument/2006/relationships/hyperlink" Target="https://www.telegraph.co.uk/news/worldnews/wikileaks/9343630/Julian-Assange-faces-re-arrest-over-breaching-his-bail-condition-by-seeking-asylum-in-Ecuador.html" TargetMode="External"/><Relationship Id="rId52" Type="http://schemas.openxmlformats.org/officeDocument/2006/relationships/image" Target="media/image8.png"/><Relationship Id="rId60" Type="http://schemas.openxmlformats.org/officeDocument/2006/relationships/hyperlink" Target="https://www.theguardian.com/media/2018/feb/11/sweden-tried-to-drop-assange-extradition-in-2013-cps-emails-show"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en.wikipedia.org/wiki/Title_18_of_the_United_States_Code" TargetMode="External"/><Relationship Id="rId27" Type="http://schemas.openxmlformats.org/officeDocument/2006/relationships/hyperlink" Target="https://en.wikipedia.org/wiki/France" TargetMode="External"/><Relationship Id="rId30" Type="http://schemas.openxmlformats.org/officeDocument/2006/relationships/hyperlink" Target="https://en.wikipedia.org/wiki/Felony" TargetMode="External"/><Relationship Id="rId35" Type="http://schemas.openxmlformats.org/officeDocument/2006/relationships/hyperlink" Target="https://www.politico.com/story/2019/06/19/warner-classified-briefing-ufos-1544273" TargetMode="External"/><Relationship Id="rId43" Type="http://schemas.openxmlformats.org/officeDocument/2006/relationships/hyperlink" Target="https://www.wired.com/images_blogs/threatlevel/2010/03/wikithreat.pdf" TargetMode="External"/><Relationship Id="rId48" Type="http://schemas.openxmlformats.org/officeDocument/2006/relationships/hyperlink" Target="https://en.wikipedia.org/wiki/Nils_Melzer" TargetMode="External"/><Relationship Id="rId56" Type="http://schemas.openxmlformats.org/officeDocument/2006/relationships/hyperlink" Target="https://search.wikileaks.org/?query=thales&amp;exact_phrase=&amp;any_of=&amp;exclude_words=&amp;document_date_start=&amp;document_date_end=&amp;released_date_start=&amp;released_date_end=&amp;new_search=True&amp;order_by=most_relevant" TargetMode="External"/><Relationship Id="rId64" Type="http://schemas.openxmlformats.org/officeDocument/2006/relationships/hyperlink" Target="https://www.nytimes.com/2018/12/03/us/politics/manafort-assange-wikileaks-ecuador.html" TargetMode="External"/><Relationship Id="rId8" Type="http://schemas.openxmlformats.org/officeDocument/2006/relationships/image" Target="media/image1.png"/><Relationship Id="rId51" Type="http://schemas.openxmlformats.org/officeDocument/2006/relationships/hyperlink" Target="https://www.zerohedge.com/s3/files/inline-images/2019-06-22_09-44-53.png?itok=dBZMxwH_"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thedailybeast.com/team-obama-tells-iran-dont-escalate-dont-take-trumps-bait" TargetMode="External"/><Relationship Id="rId25" Type="http://schemas.openxmlformats.org/officeDocument/2006/relationships/hyperlink" Target="https://en.wikipedia.org/wiki/Logan_Act" TargetMode="External"/><Relationship Id="rId33" Type="http://schemas.openxmlformats.org/officeDocument/2006/relationships/hyperlink" Target="https://www.nytimes.com/2017/12/16/us/politics/unidentified-flying-object-navy.html" TargetMode="External"/><Relationship Id="rId38" Type="http://schemas.openxmlformats.org/officeDocument/2006/relationships/hyperlink" Target="https://knpr.org/knpr/2019-06/harry-reid-ufos-military-and-impeachment" TargetMode="External"/><Relationship Id="rId46" Type="http://schemas.openxmlformats.org/officeDocument/2006/relationships/hyperlink" Target="https://en.wikipedia.org/wiki/Black_site" TargetMode="External"/><Relationship Id="rId59" Type="http://schemas.openxmlformats.org/officeDocument/2006/relationships/hyperlink" Target="https://www.vox.com/identities/2019/4/12/18306901/julian-assange-arrest-wikileaks-rape-sweden-embass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815</TotalTime>
  <Pages>33</Pages>
  <Words>12465</Words>
  <Characters>71056</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27</cp:revision>
  <dcterms:created xsi:type="dcterms:W3CDTF">2019-06-22T17:50:00Z</dcterms:created>
  <dcterms:modified xsi:type="dcterms:W3CDTF">2019-06-24T02:28:00Z</dcterms:modified>
</cp:coreProperties>
</file>