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29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696"/>
        <w:gridCol w:w="599"/>
      </w:tblGrid>
      <w:tr w:rsidR="00B84FB2" w14:paraId="6625CF21" w14:textId="77777777" w:rsidTr="00B84FB2">
        <w:trPr>
          <w:trHeight w:val="675"/>
          <w:tblCellSpacing w:w="15" w:type="dxa"/>
        </w:trPr>
        <w:tc>
          <w:tcPr>
            <w:tcW w:w="2205" w:type="dxa"/>
            <w:gridSpan w:val="2"/>
            <w:shd w:val="clear" w:color="auto" w:fill="67727A"/>
            <w:vAlign w:val="center"/>
            <w:hideMark/>
          </w:tcPr>
          <w:p w14:paraId="15FEAC54" w14:textId="77777777" w:rsidR="00B84FB2" w:rsidRDefault="00B84FB2">
            <w:pPr>
              <w:pStyle w:val="Heading3"/>
              <w:spacing w:line="288" w:lineRule="atLeast"/>
              <w:jc w:val="center"/>
              <w:rPr>
                <w:rFonts w:ascii="Calibri" w:hAnsi="Calibri" w:cs="Calibri"/>
                <w:color w:val="F5F5F5"/>
              </w:rPr>
            </w:pPr>
            <w:r>
              <w:rPr>
                <w:rFonts w:ascii="Calibri" w:hAnsi="Calibri" w:cs="Calibri"/>
                <w:color w:val="F5F5F5"/>
              </w:rPr>
              <w:t>Jihad Report</w:t>
            </w:r>
            <w:r>
              <w:rPr>
                <w:rFonts w:ascii="Calibri" w:hAnsi="Calibri" w:cs="Calibri"/>
                <w:b/>
                <w:bCs/>
                <w:color w:val="F5F5F5"/>
              </w:rPr>
              <w:br/>
            </w:r>
            <w:r>
              <w:rPr>
                <w:rFonts w:ascii="Calibri" w:hAnsi="Calibri" w:cs="Calibri"/>
                <w:color w:val="F5F5F5"/>
              </w:rPr>
              <w:t>Sep 05, 2020 -</w:t>
            </w:r>
            <w:r>
              <w:rPr>
                <w:rFonts w:ascii="Calibri" w:hAnsi="Calibri" w:cs="Calibri"/>
                <w:b/>
                <w:bCs/>
                <w:color w:val="F5F5F5"/>
              </w:rPr>
              <w:br/>
            </w:r>
            <w:r>
              <w:rPr>
                <w:rFonts w:ascii="Calibri" w:hAnsi="Calibri" w:cs="Calibri"/>
                <w:color w:val="F5F5F5"/>
              </w:rPr>
              <w:t>Sep 11, 2020</w:t>
            </w:r>
          </w:p>
        </w:tc>
      </w:tr>
      <w:tr w:rsidR="00B84FB2" w14:paraId="0250C24D" w14:textId="77777777" w:rsidTr="00B84FB2">
        <w:trPr>
          <w:tblCellSpacing w:w="15" w:type="dxa"/>
        </w:trPr>
        <w:tc>
          <w:tcPr>
            <w:tcW w:w="0" w:type="auto"/>
            <w:shd w:val="clear" w:color="auto" w:fill="F5F5F5"/>
            <w:tcMar>
              <w:top w:w="45" w:type="dxa"/>
              <w:left w:w="45" w:type="dxa"/>
              <w:bottom w:w="45" w:type="dxa"/>
              <w:right w:w="45" w:type="dxa"/>
            </w:tcMar>
            <w:vAlign w:val="center"/>
            <w:hideMark/>
          </w:tcPr>
          <w:p w14:paraId="5388232B" w14:textId="77777777" w:rsidR="00B84FB2" w:rsidRDefault="00B84FB2">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28B9FDF7" w14:textId="77777777" w:rsidR="00B84FB2" w:rsidRDefault="00B84FB2">
            <w:pPr>
              <w:jc w:val="right"/>
              <w:rPr>
                <w:rFonts w:ascii="Calibri" w:hAnsi="Calibri" w:cs="Calibri"/>
                <w:b/>
                <w:bCs/>
                <w:color w:val="D75C37"/>
              </w:rPr>
            </w:pPr>
            <w:r>
              <w:rPr>
                <w:rFonts w:ascii="Calibri" w:hAnsi="Calibri" w:cs="Calibri"/>
                <w:b/>
                <w:bCs/>
                <w:color w:val="D75C37"/>
              </w:rPr>
              <w:t>41</w:t>
            </w:r>
          </w:p>
        </w:tc>
      </w:tr>
      <w:tr w:rsidR="00B84FB2" w14:paraId="433B67F9" w14:textId="77777777" w:rsidTr="00B84FB2">
        <w:trPr>
          <w:tblCellSpacing w:w="15" w:type="dxa"/>
        </w:trPr>
        <w:tc>
          <w:tcPr>
            <w:tcW w:w="0" w:type="auto"/>
            <w:shd w:val="clear" w:color="auto" w:fill="F5F5F5"/>
            <w:tcMar>
              <w:top w:w="45" w:type="dxa"/>
              <w:left w:w="45" w:type="dxa"/>
              <w:bottom w:w="45" w:type="dxa"/>
              <w:right w:w="45" w:type="dxa"/>
            </w:tcMar>
            <w:vAlign w:val="center"/>
            <w:hideMark/>
          </w:tcPr>
          <w:p w14:paraId="6F3AC814" w14:textId="77777777" w:rsidR="00B84FB2" w:rsidRDefault="00B84FB2">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3D1AABBE" w14:textId="77777777" w:rsidR="00B84FB2" w:rsidRDefault="00B84FB2">
            <w:pPr>
              <w:jc w:val="right"/>
              <w:rPr>
                <w:rFonts w:ascii="Calibri" w:hAnsi="Calibri" w:cs="Calibri"/>
                <w:b/>
                <w:bCs/>
                <w:color w:val="D75C37"/>
              </w:rPr>
            </w:pPr>
            <w:r>
              <w:rPr>
                <w:rFonts w:ascii="Calibri" w:hAnsi="Calibri" w:cs="Calibri"/>
                <w:b/>
                <w:bCs/>
                <w:color w:val="D75C37"/>
              </w:rPr>
              <w:t>182</w:t>
            </w:r>
          </w:p>
        </w:tc>
      </w:tr>
      <w:tr w:rsidR="00B84FB2" w14:paraId="1918C227" w14:textId="77777777" w:rsidTr="00B84FB2">
        <w:trPr>
          <w:tblCellSpacing w:w="15" w:type="dxa"/>
        </w:trPr>
        <w:tc>
          <w:tcPr>
            <w:tcW w:w="0" w:type="auto"/>
            <w:shd w:val="clear" w:color="auto" w:fill="F5F5F5"/>
            <w:tcMar>
              <w:top w:w="45" w:type="dxa"/>
              <w:left w:w="45" w:type="dxa"/>
              <w:bottom w:w="45" w:type="dxa"/>
              <w:right w:w="45" w:type="dxa"/>
            </w:tcMar>
            <w:vAlign w:val="center"/>
            <w:hideMark/>
          </w:tcPr>
          <w:p w14:paraId="59108E07" w14:textId="77777777" w:rsidR="00B84FB2" w:rsidRDefault="00B84FB2">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6B2582D3" w14:textId="77777777" w:rsidR="00B84FB2" w:rsidRDefault="00B84FB2">
            <w:pPr>
              <w:jc w:val="right"/>
              <w:rPr>
                <w:rFonts w:ascii="Calibri" w:hAnsi="Calibri" w:cs="Calibri"/>
                <w:b/>
                <w:bCs/>
                <w:color w:val="D75C37"/>
              </w:rPr>
            </w:pPr>
            <w:r>
              <w:rPr>
                <w:rFonts w:ascii="Calibri" w:hAnsi="Calibri" w:cs="Calibri"/>
                <w:b/>
                <w:bCs/>
                <w:color w:val="D75C37"/>
              </w:rPr>
              <w:t>142</w:t>
            </w:r>
          </w:p>
        </w:tc>
      </w:tr>
      <w:tr w:rsidR="00B84FB2" w14:paraId="5642A270" w14:textId="77777777" w:rsidTr="00B84FB2">
        <w:trPr>
          <w:tblCellSpacing w:w="15" w:type="dxa"/>
        </w:trPr>
        <w:tc>
          <w:tcPr>
            <w:tcW w:w="0" w:type="auto"/>
            <w:shd w:val="clear" w:color="auto" w:fill="F5F5F5"/>
            <w:tcMar>
              <w:top w:w="45" w:type="dxa"/>
              <w:left w:w="45" w:type="dxa"/>
              <w:bottom w:w="45" w:type="dxa"/>
              <w:right w:w="45" w:type="dxa"/>
            </w:tcMar>
            <w:vAlign w:val="center"/>
            <w:hideMark/>
          </w:tcPr>
          <w:p w14:paraId="65DD226A" w14:textId="77777777" w:rsidR="00B84FB2" w:rsidRDefault="00B84FB2">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6F7E2AF3" w14:textId="77777777" w:rsidR="00B84FB2" w:rsidRDefault="00B84FB2">
            <w:pPr>
              <w:jc w:val="right"/>
              <w:rPr>
                <w:rFonts w:ascii="Calibri" w:hAnsi="Calibri" w:cs="Calibri"/>
                <w:b/>
                <w:bCs/>
                <w:color w:val="D75C37"/>
              </w:rPr>
            </w:pPr>
            <w:r>
              <w:rPr>
                <w:rFonts w:ascii="Calibri" w:hAnsi="Calibri" w:cs="Calibri"/>
                <w:b/>
                <w:bCs/>
                <w:color w:val="D75C37"/>
              </w:rPr>
              <w:t>3</w:t>
            </w:r>
          </w:p>
        </w:tc>
      </w:tr>
      <w:tr w:rsidR="00B84FB2" w14:paraId="3DF020B9" w14:textId="77777777" w:rsidTr="00B84FB2">
        <w:trPr>
          <w:tblCellSpacing w:w="15" w:type="dxa"/>
        </w:trPr>
        <w:tc>
          <w:tcPr>
            <w:tcW w:w="0" w:type="auto"/>
            <w:shd w:val="clear" w:color="auto" w:fill="F5F5F5"/>
            <w:tcMar>
              <w:top w:w="45" w:type="dxa"/>
              <w:left w:w="45" w:type="dxa"/>
              <w:bottom w:w="45" w:type="dxa"/>
              <w:right w:w="45" w:type="dxa"/>
            </w:tcMar>
            <w:vAlign w:val="center"/>
            <w:hideMark/>
          </w:tcPr>
          <w:p w14:paraId="555E8DC2" w14:textId="77777777" w:rsidR="00B84FB2" w:rsidRDefault="00B84FB2">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27713AF9" w14:textId="77777777" w:rsidR="00B84FB2" w:rsidRDefault="00B84FB2">
            <w:pPr>
              <w:jc w:val="right"/>
              <w:rPr>
                <w:rFonts w:ascii="Calibri" w:hAnsi="Calibri" w:cs="Calibri"/>
                <w:b/>
                <w:bCs/>
                <w:color w:val="D75C37"/>
              </w:rPr>
            </w:pPr>
            <w:r>
              <w:rPr>
                <w:rFonts w:ascii="Calibri" w:hAnsi="Calibri" w:cs="Calibri"/>
                <w:b/>
                <w:bCs/>
                <w:color w:val="D75C37"/>
              </w:rPr>
              <w:t>11</w:t>
            </w:r>
          </w:p>
        </w:tc>
      </w:tr>
    </w:tbl>
    <w:p w14:paraId="27015F47" w14:textId="4FC7412B" w:rsidR="00B65361" w:rsidRPr="00FE4FD8" w:rsidRDefault="00FE4FD8">
      <w:pPr>
        <w:rPr>
          <w:b/>
          <w:bCs/>
          <w:sz w:val="32"/>
          <w:szCs w:val="32"/>
        </w:rPr>
      </w:pPr>
      <w:r w:rsidRPr="00FE4FD8">
        <w:rPr>
          <w:b/>
          <w:bCs/>
          <w:sz w:val="32"/>
          <w:szCs w:val="32"/>
        </w:rPr>
        <w:t>JAXA Delays</w:t>
      </w:r>
    </w:p>
    <w:p w14:paraId="575CA53B" w14:textId="77777777" w:rsidR="00FE4FD8" w:rsidRPr="00FE4FD8" w:rsidRDefault="00FE4FD8" w:rsidP="00FE4FD8">
      <w:pPr>
        <w:pStyle w:val="NormalWeb"/>
        <w:shd w:val="clear" w:color="auto" w:fill="FFFFFF"/>
        <w:jc w:val="both"/>
        <w:rPr>
          <w:rFonts w:ascii="Arial" w:hAnsi="Arial" w:cs="Arial"/>
          <w:color w:val="333332"/>
          <w:spacing w:val="4"/>
        </w:rPr>
      </w:pPr>
      <w:r w:rsidRPr="00FE4FD8">
        <w:rPr>
          <w:rFonts w:ascii="Arial" w:hAnsi="Arial" w:cs="Arial"/>
          <w:color w:val="333332"/>
          <w:spacing w:val="4"/>
        </w:rPr>
        <w:t>The Japanese space agency JAXA announced Sept. 11 that the first launch of the country’s new H3 rocket will be delayed to no earlier than the spring of 2021 because of problems with the rocket’s main engine.</w:t>
      </w:r>
    </w:p>
    <w:p w14:paraId="183BAE44" w14:textId="77777777" w:rsidR="00FE4FD8" w:rsidRPr="00FE4FD8" w:rsidRDefault="00FE4FD8" w:rsidP="00FE4FD8">
      <w:pPr>
        <w:pStyle w:val="NormalWeb"/>
        <w:shd w:val="clear" w:color="auto" w:fill="FFFFFF"/>
        <w:jc w:val="both"/>
        <w:rPr>
          <w:rFonts w:ascii="Arial" w:hAnsi="Arial" w:cs="Arial"/>
          <w:color w:val="333332"/>
          <w:spacing w:val="4"/>
        </w:rPr>
      </w:pPr>
      <w:r w:rsidRPr="00FE4FD8">
        <w:rPr>
          <w:rFonts w:ascii="Arial" w:hAnsi="Arial" w:cs="Arial"/>
          <w:color w:val="333332"/>
          <w:spacing w:val="4"/>
        </w:rPr>
        <w:t>JAXA said that the first flight of the rocket is now scheduled for some time in Japanese fiscal year 2021, which begins April 1 of 2021. The second launch of the rocket has also slipped, to Japanese fiscal year 2022.</w:t>
      </w:r>
    </w:p>
    <w:p w14:paraId="44991469" w14:textId="77777777" w:rsidR="00FE4FD8" w:rsidRPr="00FE4FD8" w:rsidRDefault="00FE4FD8" w:rsidP="00FE4FD8">
      <w:pPr>
        <w:pStyle w:val="NormalWeb"/>
        <w:shd w:val="clear" w:color="auto" w:fill="FFFFFF"/>
        <w:jc w:val="both"/>
        <w:rPr>
          <w:rFonts w:ascii="Arial" w:hAnsi="Arial" w:cs="Arial"/>
          <w:color w:val="333332"/>
          <w:spacing w:val="4"/>
        </w:rPr>
      </w:pPr>
      <w:r w:rsidRPr="00FE4FD8">
        <w:rPr>
          <w:rFonts w:ascii="Arial" w:hAnsi="Arial" w:cs="Arial"/>
          <w:color w:val="333332"/>
          <w:spacing w:val="4"/>
        </w:rPr>
        <w:t>JAXA said that engineers had encountered a technical problem with the LE-9 engine used in the rocket’s first stage. The statement did not elaborate in the problem. That engine, which uses liquid oxygen and liquid hydrogen propellants, performed hotfire tests early this year.</w:t>
      </w:r>
    </w:p>
    <w:p w14:paraId="3FB0D257" w14:textId="77777777" w:rsidR="00FE4FD8" w:rsidRPr="00FE4FD8" w:rsidRDefault="00FE4FD8" w:rsidP="00FE4FD8">
      <w:pPr>
        <w:pStyle w:val="NormalWeb"/>
        <w:shd w:val="clear" w:color="auto" w:fill="FFFFFF"/>
        <w:jc w:val="both"/>
        <w:rPr>
          <w:rFonts w:ascii="Arial" w:hAnsi="Arial" w:cs="Arial"/>
          <w:color w:val="333332"/>
          <w:spacing w:val="4"/>
        </w:rPr>
      </w:pPr>
      <w:r w:rsidRPr="00FE4FD8">
        <w:rPr>
          <w:rFonts w:ascii="Arial" w:hAnsi="Arial" w:cs="Arial"/>
          <w:color w:val="333332"/>
          <w:spacing w:val="4"/>
        </w:rPr>
        <w:t>“JAXA will deal with the LE-9 engine-related problem in an appropriate manner and make an all-out effort for the successful launch of the H3,” the agency said.</w:t>
      </w:r>
    </w:p>
    <w:p w14:paraId="7D823768" w14:textId="77777777" w:rsidR="00FE4FD8" w:rsidRPr="00FE4FD8" w:rsidRDefault="00FE4FD8" w:rsidP="00FE4FD8">
      <w:pPr>
        <w:pStyle w:val="NormalWeb"/>
        <w:shd w:val="clear" w:color="auto" w:fill="FFFFFF"/>
        <w:jc w:val="both"/>
        <w:rPr>
          <w:rFonts w:ascii="Arial" w:hAnsi="Arial" w:cs="Arial"/>
          <w:color w:val="333332"/>
          <w:spacing w:val="4"/>
        </w:rPr>
      </w:pPr>
      <w:r w:rsidRPr="00FE4FD8">
        <w:rPr>
          <w:rFonts w:ascii="Arial" w:hAnsi="Arial" w:cs="Arial"/>
          <w:color w:val="333332"/>
          <w:spacing w:val="4"/>
        </w:rPr>
        <w:t>JAXA and Mitsubishi Heavy Industries (MHI), the prime contractor for the H3, has previously targeted an inaugural launch of the rocket by the end of 2020. Ko Ogasawara, MHI vice president and general manager for space systems, </w:t>
      </w:r>
      <w:hyperlink r:id="rId7" w:history="1">
        <w:r w:rsidRPr="00FE4FD8">
          <w:rPr>
            <w:rStyle w:val="Hyperlink"/>
            <w:rFonts w:ascii="Arial" w:hAnsi="Arial" w:cs="Arial"/>
            <w:color w:val="EB1D24"/>
            <w:spacing w:val="4"/>
          </w:rPr>
          <w:t>affirmed that schedule in March at the Satellite 2020 conference</w:t>
        </w:r>
      </w:hyperlink>
      <w:r w:rsidRPr="00FE4FD8">
        <w:rPr>
          <w:rFonts w:ascii="Arial" w:hAnsi="Arial" w:cs="Arial"/>
          <w:color w:val="333332"/>
          <w:spacing w:val="4"/>
        </w:rPr>
        <w:t>, with the ALOS-3 Earth science satellite as the payload for that mission.</w:t>
      </w:r>
    </w:p>
    <w:p w14:paraId="07948EE4" w14:textId="77777777" w:rsidR="00FE4FD8" w:rsidRPr="00FE4FD8" w:rsidRDefault="00FE4FD8" w:rsidP="00FE4FD8">
      <w:pPr>
        <w:pStyle w:val="NormalWeb"/>
        <w:shd w:val="clear" w:color="auto" w:fill="FFFFFF"/>
        <w:jc w:val="both"/>
        <w:rPr>
          <w:rFonts w:ascii="Arial" w:hAnsi="Arial" w:cs="Arial"/>
          <w:color w:val="333332"/>
          <w:spacing w:val="4"/>
        </w:rPr>
      </w:pPr>
      <w:r w:rsidRPr="00FE4FD8">
        <w:rPr>
          <w:rFonts w:ascii="Arial" w:hAnsi="Arial" w:cs="Arial"/>
          <w:color w:val="333332"/>
          <w:spacing w:val="4"/>
        </w:rPr>
        <w:t>The H3 will succeed the existing H-2A and H-2B rockets, which have been the mainstay of Japan’s space program for nearly two decades. The H3 is designed to be significantly less expensive than the H-2, making it more competitive on the global commercial launch market.</w:t>
      </w:r>
    </w:p>
    <w:p w14:paraId="220284F5" w14:textId="77777777" w:rsidR="00B84FB2" w:rsidRDefault="00B84FB2">
      <w:pPr>
        <w:rPr>
          <w:rFonts w:ascii="Arial" w:hAnsi="Arial" w:cs="Arial"/>
          <w:b/>
          <w:bCs/>
          <w:sz w:val="32"/>
          <w:szCs w:val="32"/>
        </w:rPr>
      </w:pPr>
    </w:p>
    <w:p w14:paraId="2A1BEA43" w14:textId="3FEA7E78" w:rsidR="00FE4FD8" w:rsidRPr="00371D6E" w:rsidRDefault="00371D6E">
      <w:pPr>
        <w:rPr>
          <w:rFonts w:ascii="Arial" w:hAnsi="Arial" w:cs="Arial"/>
          <w:b/>
          <w:bCs/>
          <w:sz w:val="32"/>
          <w:szCs w:val="32"/>
        </w:rPr>
      </w:pPr>
      <w:r w:rsidRPr="00371D6E">
        <w:rPr>
          <w:rFonts w:ascii="Arial" w:hAnsi="Arial" w:cs="Arial"/>
          <w:b/>
          <w:bCs/>
          <w:sz w:val="32"/>
          <w:szCs w:val="32"/>
        </w:rPr>
        <w:lastRenderedPageBreak/>
        <w:t>Corporate Sponsors of Terror in America</w:t>
      </w:r>
    </w:p>
    <w:p w14:paraId="370FC391" w14:textId="7D4F8387" w:rsidR="00371D6E" w:rsidRPr="006F4896" w:rsidRDefault="00371D6E" w:rsidP="00371D6E">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6F4896">
        <w:rPr>
          <w:rFonts w:ascii="Arial" w:eastAsia="Times New Roman" w:hAnsi="Arial" w:cs="Arial"/>
          <w:color w:val="000000" w:themeColor="text1"/>
          <w:sz w:val="24"/>
          <w:szCs w:val="24"/>
        </w:rPr>
        <w:t xml:space="preserve">The Black Lives Matter riots </w:t>
      </w:r>
      <w:r w:rsidR="00282F60" w:rsidRPr="006F4896">
        <w:rPr>
          <w:rFonts w:ascii="Arial" w:eastAsia="Times New Roman" w:hAnsi="Arial" w:cs="Arial"/>
          <w:color w:val="000000" w:themeColor="text1"/>
          <w:sz w:val="24"/>
          <w:szCs w:val="24"/>
        </w:rPr>
        <w:t>and</w:t>
      </w:r>
      <w:r w:rsidR="006F4896">
        <w:rPr>
          <w:rFonts w:ascii="Arial" w:eastAsia="Times New Roman" w:hAnsi="Arial" w:cs="Arial"/>
          <w:color w:val="000000" w:themeColor="text1"/>
          <w:sz w:val="24"/>
          <w:szCs w:val="24"/>
        </w:rPr>
        <w:t xml:space="preserve"> the</w:t>
      </w:r>
      <w:r w:rsidR="00282F60" w:rsidRPr="006F4896">
        <w:rPr>
          <w:rFonts w:ascii="Arial" w:eastAsia="Times New Roman" w:hAnsi="Arial" w:cs="Arial"/>
          <w:color w:val="000000" w:themeColor="text1"/>
          <w:sz w:val="24"/>
          <w:szCs w:val="24"/>
        </w:rPr>
        <w:t xml:space="preserve"> burning down of the America</w:t>
      </w:r>
      <w:r w:rsidR="006F4896">
        <w:rPr>
          <w:rFonts w:ascii="Arial" w:eastAsia="Times New Roman" w:hAnsi="Arial" w:cs="Arial"/>
          <w:color w:val="000000" w:themeColor="text1"/>
          <w:sz w:val="24"/>
          <w:szCs w:val="24"/>
        </w:rPr>
        <w:t>n</w:t>
      </w:r>
      <w:r w:rsidR="00282F60" w:rsidRPr="006F4896">
        <w:rPr>
          <w:rFonts w:ascii="Arial" w:eastAsia="Times New Roman" w:hAnsi="Arial" w:cs="Arial"/>
          <w:color w:val="000000" w:themeColor="text1"/>
          <w:sz w:val="24"/>
          <w:szCs w:val="24"/>
        </w:rPr>
        <w:t xml:space="preserve"> West </w:t>
      </w:r>
      <w:r w:rsidRPr="006F4896">
        <w:rPr>
          <w:rFonts w:ascii="Arial" w:eastAsia="Times New Roman" w:hAnsi="Arial" w:cs="Arial"/>
          <w:color w:val="000000" w:themeColor="text1"/>
          <w:sz w:val="24"/>
          <w:szCs w:val="24"/>
        </w:rPr>
        <w:t>will continue as long as corporations keep pumping money into this destructive movement. The latest company to pledge money to the domestic terror network is Dr. Bronner’s, a family soap maker that has been around since 1858.</w:t>
      </w:r>
    </w:p>
    <w:p w14:paraId="72CE5DE0" w14:textId="6FEA49FE" w:rsidR="00371D6E" w:rsidRPr="006F4896" w:rsidRDefault="00371D6E" w:rsidP="00371D6E">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6F4896">
        <w:rPr>
          <w:rFonts w:ascii="Arial" w:eastAsia="Times New Roman" w:hAnsi="Arial" w:cs="Arial"/>
          <w:color w:val="000000" w:themeColor="text1"/>
          <w:sz w:val="24"/>
          <w:szCs w:val="24"/>
        </w:rPr>
        <w:t>These aren’t just one-time donations either. In 2020, Dr. Bronner’s has handed $100,000 to the Black Lives Matter network so far and has</w:t>
      </w:r>
      <w:hyperlink r:id="rId8" w:history="1">
        <w:r w:rsidRPr="006F4896">
          <w:rPr>
            <w:rFonts w:ascii="Arial" w:eastAsia="Times New Roman" w:hAnsi="Arial" w:cs="Arial"/>
            <w:color w:val="000000" w:themeColor="text1"/>
            <w:sz w:val="24"/>
            <w:szCs w:val="24"/>
          </w:rPr>
          <w:t> pledged to pay them another $1 million over the next decade</w:t>
        </w:r>
      </w:hyperlink>
      <w:r w:rsidRPr="006F4896">
        <w:rPr>
          <w:rFonts w:ascii="Arial" w:eastAsia="Times New Roman" w:hAnsi="Arial" w:cs="Arial"/>
          <w:color w:val="000000" w:themeColor="text1"/>
          <w:sz w:val="24"/>
          <w:szCs w:val="24"/>
        </w:rPr>
        <w:t xml:space="preserve">. This is deeply concerning because Dr. Bronner’s is a company with a history of great products and good intentions. But now Dr. Bronner’s is naively giving away capital to a network </w:t>
      </w:r>
      <w:r w:rsidR="00B910F5" w:rsidRPr="006F4896">
        <w:rPr>
          <w:rFonts w:ascii="Arial" w:eastAsia="Times New Roman" w:hAnsi="Arial" w:cs="Arial"/>
          <w:color w:val="000000" w:themeColor="text1"/>
          <w:sz w:val="24"/>
          <w:szCs w:val="24"/>
        </w:rPr>
        <w:t xml:space="preserve">of </w:t>
      </w:r>
      <w:r w:rsidR="00B910F5" w:rsidRPr="006F4896">
        <w:rPr>
          <w:rFonts w:ascii="Arial" w:eastAsia="Times New Roman" w:hAnsi="Arial" w:cs="Arial"/>
          <w:color w:val="000000" w:themeColor="text1"/>
          <w:sz w:val="24"/>
          <w:szCs w:val="24"/>
        </w:rPr>
        <w:t>terror</w:t>
      </w:r>
      <w:r w:rsidR="00B910F5" w:rsidRPr="006F4896">
        <w:rPr>
          <w:rFonts w:ascii="Arial" w:eastAsia="Times New Roman" w:hAnsi="Arial" w:cs="Arial"/>
          <w:color w:val="000000" w:themeColor="text1"/>
          <w:sz w:val="24"/>
          <w:szCs w:val="24"/>
        </w:rPr>
        <w:t>ism</w:t>
      </w:r>
      <w:r w:rsidR="00B910F5" w:rsidRPr="006F4896">
        <w:rPr>
          <w:rFonts w:ascii="Arial" w:eastAsia="Times New Roman" w:hAnsi="Arial" w:cs="Arial"/>
          <w:color w:val="000000" w:themeColor="text1"/>
          <w:sz w:val="24"/>
          <w:szCs w:val="24"/>
        </w:rPr>
        <w:t xml:space="preserve"> </w:t>
      </w:r>
      <w:r w:rsidRPr="006F4896">
        <w:rPr>
          <w:rFonts w:ascii="Arial" w:eastAsia="Times New Roman" w:hAnsi="Arial" w:cs="Arial"/>
          <w:color w:val="000000" w:themeColor="text1"/>
          <w:sz w:val="24"/>
          <w:szCs w:val="24"/>
        </w:rPr>
        <w:t>that has done nothing but spread its own brand of racism and violence, while demeaning the very heritage they are supposed to be representing.</w:t>
      </w:r>
    </w:p>
    <w:p w14:paraId="71F45029" w14:textId="0F54E406" w:rsidR="00371D6E" w:rsidRPr="006F4896" w:rsidRDefault="00371D6E" w:rsidP="00371D6E">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6F4896">
        <w:rPr>
          <w:rFonts w:ascii="Arial" w:eastAsia="Times New Roman" w:hAnsi="Arial" w:cs="Arial"/>
          <w:color w:val="000000" w:themeColor="text1"/>
          <w:sz w:val="24"/>
          <w:szCs w:val="24"/>
        </w:rPr>
        <w:t xml:space="preserve">Yes, most people want to live in a more just society, where all men and women are treated equally regardless of their skin color, but the Black Lives Matter movement is the opposite of all that is just and fair. This movement is responsible for relentless attacks on law enforcement, </w:t>
      </w:r>
      <w:r w:rsidR="00B910F5" w:rsidRPr="006F4896">
        <w:rPr>
          <w:rFonts w:ascii="Arial" w:eastAsia="Times New Roman" w:hAnsi="Arial" w:cs="Arial"/>
          <w:color w:val="000000" w:themeColor="text1"/>
          <w:sz w:val="24"/>
          <w:szCs w:val="24"/>
        </w:rPr>
        <w:t xml:space="preserve">the burning of once beautiful forests and small </w:t>
      </w:r>
      <w:r w:rsidRPr="006F4896">
        <w:rPr>
          <w:rFonts w:ascii="Arial" w:eastAsia="Times New Roman" w:hAnsi="Arial" w:cs="Arial"/>
          <w:color w:val="000000" w:themeColor="text1"/>
          <w:sz w:val="24"/>
          <w:szCs w:val="24"/>
        </w:rPr>
        <w:t>business</w:t>
      </w:r>
      <w:r w:rsidR="00B910F5" w:rsidRPr="006F4896">
        <w:rPr>
          <w:rFonts w:ascii="Arial" w:eastAsia="Times New Roman" w:hAnsi="Arial" w:cs="Arial"/>
          <w:color w:val="000000" w:themeColor="text1"/>
          <w:sz w:val="24"/>
          <w:szCs w:val="24"/>
        </w:rPr>
        <w:t>es,</w:t>
      </w:r>
      <w:r w:rsidRPr="006F4896">
        <w:rPr>
          <w:rFonts w:ascii="Arial" w:eastAsia="Times New Roman" w:hAnsi="Arial" w:cs="Arial"/>
          <w:color w:val="000000" w:themeColor="text1"/>
          <w:sz w:val="24"/>
          <w:szCs w:val="24"/>
        </w:rPr>
        <w:t xml:space="preserve"> and </w:t>
      </w:r>
      <w:r w:rsidR="00B910F5" w:rsidRPr="006F4896">
        <w:rPr>
          <w:rFonts w:ascii="Arial" w:eastAsia="Times New Roman" w:hAnsi="Arial" w:cs="Arial"/>
          <w:color w:val="000000" w:themeColor="text1"/>
          <w:sz w:val="24"/>
          <w:szCs w:val="24"/>
        </w:rPr>
        <w:t xml:space="preserve">murder of </w:t>
      </w:r>
      <w:r w:rsidRPr="006F4896">
        <w:rPr>
          <w:rFonts w:ascii="Arial" w:eastAsia="Times New Roman" w:hAnsi="Arial" w:cs="Arial"/>
          <w:color w:val="000000" w:themeColor="text1"/>
          <w:sz w:val="24"/>
          <w:szCs w:val="24"/>
        </w:rPr>
        <w:t xml:space="preserve">innocent people. </w:t>
      </w:r>
      <w:r w:rsidR="00B910F5" w:rsidRPr="006F4896">
        <w:rPr>
          <w:rFonts w:ascii="Arial" w:eastAsia="Times New Roman" w:hAnsi="Arial" w:cs="Arial"/>
          <w:color w:val="000000" w:themeColor="text1"/>
          <w:sz w:val="24"/>
          <w:szCs w:val="24"/>
        </w:rPr>
        <w:t>Obama’s OFA designed</w:t>
      </w:r>
      <w:r w:rsidRPr="006F4896">
        <w:rPr>
          <w:rFonts w:ascii="Arial" w:eastAsia="Times New Roman" w:hAnsi="Arial" w:cs="Arial"/>
          <w:color w:val="000000" w:themeColor="text1"/>
          <w:sz w:val="24"/>
          <w:szCs w:val="24"/>
        </w:rPr>
        <w:t xml:space="preserve"> BLM </w:t>
      </w:r>
      <w:r w:rsidR="00B910F5" w:rsidRPr="006F4896">
        <w:rPr>
          <w:rFonts w:ascii="Arial" w:eastAsia="Times New Roman" w:hAnsi="Arial" w:cs="Arial"/>
          <w:color w:val="000000" w:themeColor="text1"/>
          <w:sz w:val="24"/>
          <w:szCs w:val="24"/>
        </w:rPr>
        <w:t xml:space="preserve">as a professional </w:t>
      </w:r>
      <w:r w:rsidRPr="006F4896">
        <w:rPr>
          <w:rFonts w:ascii="Arial" w:eastAsia="Times New Roman" w:hAnsi="Arial" w:cs="Arial"/>
          <w:color w:val="000000" w:themeColor="text1"/>
          <w:sz w:val="24"/>
          <w:szCs w:val="24"/>
        </w:rPr>
        <w:t xml:space="preserve">mob </w:t>
      </w:r>
      <w:r w:rsidR="00B910F5" w:rsidRPr="006F4896">
        <w:rPr>
          <w:rFonts w:ascii="Arial" w:eastAsia="Times New Roman" w:hAnsi="Arial" w:cs="Arial"/>
          <w:color w:val="000000" w:themeColor="text1"/>
          <w:sz w:val="24"/>
          <w:szCs w:val="24"/>
        </w:rPr>
        <w:t xml:space="preserve">for the </w:t>
      </w:r>
      <w:r w:rsidRPr="006F4896">
        <w:rPr>
          <w:rFonts w:ascii="Arial" w:eastAsia="Times New Roman" w:hAnsi="Arial" w:cs="Arial"/>
          <w:color w:val="000000" w:themeColor="text1"/>
          <w:sz w:val="24"/>
          <w:szCs w:val="24"/>
        </w:rPr>
        <w:t>destruction and oppression</w:t>
      </w:r>
      <w:r w:rsidR="00B910F5" w:rsidRPr="006F4896">
        <w:rPr>
          <w:rFonts w:ascii="Arial" w:eastAsia="Times New Roman" w:hAnsi="Arial" w:cs="Arial"/>
          <w:color w:val="000000" w:themeColor="text1"/>
          <w:sz w:val="24"/>
          <w:szCs w:val="24"/>
        </w:rPr>
        <w:t xml:space="preserve"> of free Americans until they surrender to socialism.  Socialism is a</w:t>
      </w:r>
      <w:r w:rsidRPr="006F4896">
        <w:rPr>
          <w:rFonts w:ascii="Arial" w:eastAsia="Times New Roman" w:hAnsi="Arial" w:cs="Arial"/>
          <w:color w:val="000000" w:themeColor="text1"/>
          <w:sz w:val="24"/>
          <w:szCs w:val="24"/>
        </w:rPr>
        <w:t xml:space="preserve"> society where anyone who disagrees with them is to be shouted down and beaten, their home and business set ablaze.</w:t>
      </w:r>
    </w:p>
    <w:p w14:paraId="44B4236A" w14:textId="40DCC10C" w:rsidR="00371D6E" w:rsidRPr="006F4896" w:rsidRDefault="00282F60" w:rsidP="00371D6E">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hyperlink r:id="rId9" w:history="1">
        <w:r w:rsidR="00371D6E" w:rsidRPr="006F4896">
          <w:rPr>
            <w:rFonts w:ascii="Arial" w:eastAsia="Times New Roman" w:hAnsi="Arial" w:cs="Arial"/>
            <w:color w:val="000000" w:themeColor="text1"/>
            <w:sz w:val="24"/>
            <w:szCs w:val="24"/>
          </w:rPr>
          <w:t>Dr. Bronner’s states on their website:</w:t>
        </w:r>
      </w:hyperlink>
      <w:r w:rsidR="00371D6E" w:rsidRPr="006F4896">
        <w:rPr>
          <w:rFonts w:ascii="Arial" w:eastAsia="Times New Roman" w:hAnsi="Arial" w:cs="Arial"/>
          <w:color w:val="000000" w:themeColor="text1"/>
          <w:sz w:val="24"/>
          <w:szCs w:val="24"/>
        </w:rPr>
        <w:t> “The ambitious and strategic vision of organizations and networks like the Movement for Black Lives to transform and end the systemic racism that pervades the police and criminal justice system today is of paramount importance to creating a better and more just world. We believe this movement will win.”</w:t>
      </w:r>
      <w:r w:rsidR="00B910F5" w:rsidRPr="006F4896">
        <w:rPr>
          <w:rFonts w:ascii="Arial" w:eastAsia="Times New Roman" w:hAnsi="Arial" w:cs="Arial"/>
          <w:color w:val="000000" w:themeColor="text1"/>
          <w:sz w:val="24"/>
          <w:szCs w:val="24"/>
        </w:rPr>
        <w:t xml:space="preserve">  Win?  Win what?</w:t>
      </w:r>
    </w:p>
    <w:p w14:paraId="4DBF7059" w14:textId="77777777" w:rsidR="00371D6E" w:rsidRPr="006F4896" w:rsidRDefault="00371D6E" w:rsidP="00371D6E">
      <w:pPr>
        <w:shd w:val="clear" w:color="auto" w:fill="FFFFFF"/>
        <w:spacing w:before="100" w:beforeAutospacing="1" w:after="100" w:afterAutospacing="1" w:line="240" w:lineRule="auto"/>
        <w:jc w:val="both"/>
        <w:outlineLvl w:val="1"/>
        <w:rPr>
          <w:rFonts w:ascii="Arial" w:eastAsia="Times New Roman" w:hAnsi="Arial" w:cs="Arial"/>
          <w:b/>
          <w:bCs/>
          <w:color w:val="000000" w:themeColor="text1"/>
          <w:sz w:val="24"/>
          <w:szCs w:val="24"/>
        </w:rPr>
      </w:pPr>
      <w:r w:rsidRPr="006F4896">
        <w:rPr>
          <w:rFonts w:ascii="Arial" w:eastAsia="Times New Roman" w:hAnsi="Arial" w:cs="Arial"/>
          <w:b/>
          <w:bCs/>
          <w:color w:val="000000" w:themeColor="text1"/>
          <w:sz w:val="24"/>
          <w:szCs w:val="24"/>
        </w:rPr>
        <w:t>Dr. Bronner’s is complicit in BLM’s destruction of America</w:t>
      </w:r>
    </w:p>
    <w:p w14:paraId="0A9315BC" w14:textId="77777777" w:rsidR="00B910F5" w:rsidRPr="006F4896" w:rsidRDefault="00371D6E" w:rsidP="00371D6E">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6F4896">
        <w:rPr>
          <w:rFonts w:ascii="Arial" w:eastAsia="Times New Roman" w:hAnsi="Arial" w:cs="Arial"/>
          <w:color w:val="000000" w:themeColor="text1"/>
          <w:sz w:val="24"/>
          <w:szCs w:val="24"/>
        </w:rPr>
        <w:t>Dr. Bronner joins a growing list of companies that are complicit in the crimes and murders committed by the Black Lives Matter thugs who continue to destroy property and pillage innocent lives. AirBNB is donating $500,000 to BLM and has committed to match employee donations. The Ford Motor Company Foundation</w:t>
      </w:r>
      <w:r w:rsidR="00B910F5" w:rsidRPr="006F4896">
        <w:rPr>
          <w:rFonts w:ascii="Arial" w:eastAsia="Times New Roman" w:hAnsi="Arial" w:cs="Arial"/>
          <w:color w:val="000000" w:themeColor="text1"/>
          <w:sz w:val="24"/>
          <w:szCs w:val="24"/>
        </w:rPr>
        <w:t>, a strong supporter of fascism for more than 60 years,</w:t>
      </w:r>
      <w:r w:rsidRPr="006F4896">
        <w:rPr>
          <w:rFonts w:ascii="Arial" w:eastAsia="Times New Roman" w:hAnsi="Arial" w:cs="Arial"/>
          <w:color w:val="000000" w:themeColor="text1"/>
          <w:sz w:val="24"/>
          <w:szCs w:val="24"/>
        </w:rPr>
        <w:t xml:space="preserve"> has financed BLM criminal activity to the tune of $100 million. </w:t>
      </w:r>
    </w:p>
    <w:p w14:paraId="4445F42D" w14:textId="04229007" w:rsidR="00371D6E" w:rsidRPr="006F4896" w:rsidRDefault="00371D6E" w:rsidP="00371D6E">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6F4896">
        <w:rPr>
          <w:rFonts w:ascii="Arial" w:eastAsia="Times New Roman" w:hAnsi="Arial" w:cs="Arial"/>
          <w:color w:val="000000" w:themeColor="text1"/>
          <w:sz w:val="24"/>
          <w:szCs w:val="24"/>
        </w:rPr>
        <w:t xml:space="preserve">The leaders of these companies are </w:t>
      </w:r>
      <w:r w:rsidR="00B910F5" w:rsidRPr="006F4896">
        <w:rPr>
          <w:rFonts w:ascii="Arial" w:eastAsia="Times New Roman" w:hAnsi="Arial" w:cs="Arial"/>
          <w:color w:val="000000" w:themeColor="text1"/>
          <w:sz w:val="24"/>
          <w:szCs w:val="24"/>
        </w:rPr>
        <w:t xml:space="preserve">not </w:t>
      </w:r>
      <w:r w:rsidRPr="006F4896">
        <w:rPr>
          <w:rFonts w:ascii="Arial" w:eastAsia="Times New Roman" w:hAnsi="Arial" w:cs="Arial"/>
          <w:color w:val="000000" w:themeColor="text1"/>
          <w:sz w:val="24"/>
          <w:szCs w:val="24"/>
        </w:rPr>
        <w:t xml:space="preserve">afraid they will be shamed </w:t>
      </w:r>
      <w:r w:rsidR="00B910F5" w:rsidRPr="006F4896">
        <w:rPr>
          <w:rFonts w:ascii="Arial" w:eastAsia="Times New Roman" w:hAnsi="Arial" w:cs="Arial"/>
          <w:color w:val="000000" w:themeColor="text1"/>
          <w:sz w:val="24"/>
          <w:szCs w:val="24"/>
        </w:rPr>
        <w:t xml:space="preserve">by patriots.  They don’t care about you at all.  They are funding BLM because they know the money will buy more soldiers to torch your forests, smash your neighborhood business, and murder your police.  </w:t>
      </w:r>
      <w:r w:rsidRPr="006F4896">
        <w:rPr>
          <w:rFonts w:ascii="Arial" w:eastAsia="Times New Roman" w:hAnsi="Arial" w:cs="Arial"/>
          <w:color w:val="000000" w:themeColor="text1"/>
          <w:sz w:val="24"/>
          <w:szCs w:val="24"/>
        </w:rPr>
        <w:t xml:space="preserve"> </w:t>
      </w:r>
      <w:r w:rsidR="00B910F5" w:rsidRPr="006F4896">
        <w:rPr>
          <w:rFonts w:ascii="Arial" w:eastAsia="Times New Roman" w:hAnsi="Arial" w:cs="Arial"/>
          <w:color w:val="000000" w:themeColor="text1"/>
          <w:sz w:val="24"/>
          <w:szCs w:val="24"/>
        </w:rPr>
        <w:t>They are tricking you into recognizing</w:t>
      </w:r>
      <w:r w:rsidRPr="006F4896">
        <w:rPr>
          <w:rFonts w:ascii="Arial" w:eastAsia="Times New Roman" w:hAnsi="Arial" w:cs="Arial"/>
          <w:color w:val="000000" w:themeColor="text1"/>
          <w:sz w:val="24"/>
          <w:szCs w:val="24"/>
        </w:rPr>
        <w:t xml:space="preserve"> white guilt</w:t>
      </w:r>
      <w:r w:rsidR="00B910F5" w:rsidRPr="006F4896">
        <w:rPr>
          <w:rFonts w:ascii="Arial" w:eastAsia="Times New Roman" w:hAnsi="Arial" w:cs="Arial"/>
          <w:color w:val="000000" w:themeColor="text1"/>
          <w:sz w:val="24"/>
          <w:szCs w:val="24"/>
        </w:rPr>
        <w:t>; a myth that skin color actually has something to do with a person’s value in society.  America is being</w:t>
      </w:r>
      <w:r w:rsidRPr="006F4896">
        <w:rPr>
          <w:rFonts w:ascii="Arial" w:eastAsia="Times New Roman" w:hAnsi="Arial" w:cs="Arial"/>
          <w:color w:val="000000" w:themeColor="text1"/>
          <w:sz w:val="24"/>
          <w:szCs w:val="24"/>
        </w:rPr>
        <w:t xml:space="preserve"> emotionally </w:t>
      </w:r>
      <w:r w:rsidR="006D3D10">
        <w:rPr>
          <w:rFonts w:ascii="Arial" w:eastAsia="Times New Roman" w:hAnsi="Arial" w:cs="Arial"/>
          <w:color w:val="000000" w:themeColor="text1"/>
          <w:sz w:val="24"/>
          <w:szCs w:val="24"/>
        </w:rPr>
        <w:t xml:space="preserve">forced </w:t>
      </w:r>
      <w:r w:rsidR="00B910F5" w:rsidRPr="006F4896">
        <w:rPr>
          <w:rFonts w:ascii="Arial" w:eastAsia="Times New Roman" w:hAnsi="Arial" w:cs="Arial"/>
          <w:color w:val="000000" w:themeColor="text1"/>
          <w:sz w:val="24"/>
          <w:szCs w:val="24"/>
        </w:rPr>
        <w:t>to kneel or die</w:t>
      </w:r>
      <w:r w:rsidRPr="006F4896">
        <w:rPr>
          <w:rFonts w:ascii="Arial" w:eastAsia="Times New Roman" w:hAnsi="Arial" w:cs="Arial"/>
          <w:color w:val="000000" w:themeColor="text1"/>
          <w:sz w:val="24"/>
          <w:szCs w:val="24"/>
        </w:rPr>
        <w:t>.</w:t>
      </w:r>
    </w:p>
    <w:p w14:paraId="4AB54720" w14:textId="6E5EE696" w:rsidR="00371D6E" w:rsidRPr="006F4896" w:rsidRDefault="00B910F5" w:rsidP="00371D6E">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6F4896">
        <w:rPr>
          <w:rFonts w:ascii="Arial" w:eastAsia="Times New Roman" w:hAnsi="Arial" w:cs="Arial"/>
          <w:color w:val="000000" w:themeColor="text1"/>
          <w:sz w:val="24"/>
          <w:szCs w:val="24"/>
        </w:rPr>
        <w:lastRenderedPageBreak/>
        <w:t>T</w:t>
      </w:r>
      <w:r w:rsidR="00371D6E" w:rsidRPr="006F4896">
        <w:rPr>
          <w:rFonts w:ascii="Arial" w:eastAsia="Times New Roman" w:hAnsi="Arial" w:cs="Arial"/>
          <w:color w:val="000000" w:themeColor="text1"/>
          <w:sz w:val="24"/>
          <w:szCs w:val="24"/>
        </w:rPr>
        <w:t>he number of deaths and the acts of malice that have taken the lives of law enforcement and other innocents</w:t>
      </w:r>
      <w:r w:rsidRPr="006F4896">
        <w:rPr>
          <w:rFonts w:ascii="Arial" w:eastAsia="Times New Roman" w:hAnsi="Arial" w:cs="Arial"/>
          <w:color w:val="000000" w:themeColor="text1"/>
          <w:sz w:val="24"/>
          <w:szCs w:val="24"/>
        </w:rPr>
        <w:t xml:space="preserve"> is exceeding that of the American soldiers killed in all the wars of the past 20 years.</w:t>
      </w:r>
      <w:r w:rsidR="00371D6E" w:rsidRPr="006F4896">
        <w:rPr>
          <w:rFonts w:ascii="Arial" w:eastAsia="Times New Roman" w:hAnsi="Arial" w:cs="Arial"/>
          <w:color w:val="000000" w:themeColor="text1"/>
          <w:sz w:val="24"/>
          <w:szCs w:val="24"/>
        </w:rPr>
        <w:t xml:space="preserve"> </w:t>
      </w:r>
      <w:r w:rsidRPr="006F4896">
        <w:rPr>
          <w:rFonts w:ascii="Arial" w:eastAsia="Times New Roman" w:hAnsi="Arial" w:cs="Arial"/>
          <w:color w:val="000000" w:themeColor="text1"/>
          <w:sz w:val="24"/>
          <w:szCs w:val="24"/>
        </w:rPr>
        <w:t>Thousands more are being injured every month</w:t>
      </w:r>
      <w:r w:rsidR="00C94BB8" w:rsidRPr="006F4896">
        <w:rPr>
          <w:rFonts w:ascii="Arial" w:eastAsia="Times New Roman" w:hAnsi="Arial" w:cs="Arial"/>
          <w:color w:val="000000" w:themeColor="text1"/>
          <w:sz w:val="24"/>
          <w:szCs w:val="24"/>
        </w:rPr>
        <w:t xml:space="preserve">.  </w:t>
      </w:r>
      <w:r w:rsidR="00371D6E" w:rsidRPr="006F4896">
        <w:rPr>
          <w:rFonts w:ascii="Arial" w:eastAsia="Times New Roman" w:hAnsi="Arial" w:cs="Arial"/>
          <w:color w:val="000000" w:themeColor="text1"/>
          <w:sz w:val="24"/>
          <w:szCs w:val="24"/>
        </w:rPr>
        <w:t>Some evil people in the BLM movement </w:t>
      </w:r>
      <w:hyperlink r:id="rId10" w:history="1">
        <w:r w:rsidR="00371D6E" w:rsidRPr="006F4896">
          <w:rPr>
            <w:rFonts w:ascii="Arial" w:eastAsia="Times New Roman" w:hAnsi="Arial" w:cs="Arial"/>
            <w:color w:val="000000" w:themeColor="text1"/>
            <w:sz w:val="24"/>
            <w:szCs w:val="24"/>
          </w:rPr>
          <w:t>are even calling these deaths of innocents justified and necessary</w:t>
        </w:r>
      </w:hyperlink>
      <w:r w:rsidR="00371D6E" w:rsidRPr="006F4896">
        <w:rPr>
          <w:rFonts w:ascii="Arial" w:eastAsia="Times New Roman" w:hAnsi="Arial" w:cs="Arial"/>
          <w:color w:val="000000" w:themeColor="text1"/>
          <w:sz w:val="24"/>
          <w:szCs w:val="24"/>
        </w:rPr>
        <w:t> as the BLM continues to reap funds from corporations across America to continue on with their own killing spree.</w:t>
      </w:r>
      <w:r w:rsidR="00C94BB8" w:rsidRPr="006F4896">
        <w:rPr>
          <w:rFonts w:ascii="Arial" w:eastAsia="Times New Roman" w:hAnsi="Arial" w:cs="Arial"/>
          <w:color w:val="000000" w:themeColor="text1"/>
          <w:sz w:val="24"/>
          <w:szCs w:val="24"/>
        </w:rPr>
        <w:t xml:space="preserve">  What’s more, BLM justifies looting as reparations for slavery.</w:t>
      </w:r>
    </w:p>
    <w:p w14:paraId="27767C3B" w14:textId="77777777" w:rsidR="00371D6E" w:rsidRPr="006F4896" w:rsidRDefault="00371D6E" w:rsidP="00371D6E">
      <w:pPr>
        <w:shd w:val="clear" w:color="auto" w:fill="FFFFFF"/>
        <w:spacing w:before="100" w:beforeAutospacing="1" w:after="100" w:afterAutospacing="1" w:line="240" w:lineRule="auto"/>
        <w:jc w:val="both"/>
        <w:outlineLvl w:val="1"/>
        <w:rPr>
          <w:rFonts w:ascii="Arial" w:eastAsia="Times New Roman" w:hAnsi="Arial" w:cs="Arial"/>
          <w:b/>
          <w:bCs/>
          <w:color w:val="000000" w:themeColor="text1"/>
          <w:sz w:val="24"/>
          <w:szCs w:val="24"/>
        </w:rPr>
      </w:pPr>
      <w:r w:rsidRPr="006F4896">
        <w:rPr>
          <w:rFonts w:ascii="Arial" w:eastAsia="Times New Roman" w:hAnsi="Arial" w:cs="Arial"/>
          <w:b/>
          <w:bCs/>
          <w:color w:val="000000" w:themeColor="text1"/>
          <w:sz w:val="24"/>
          <w:szCs w:val="24"/>
        </w:rPr>
        <w:t>Boycott Dr. Bronner’s if they do not recommit their capital to a constructive cause</w:t>
      </w:r>
    </w:p>
    <w:p w14:paraId="0788A29A" w14:textId="31AABBC4" w:rsidR="00371D6E" w:rsidRPr="006F4896" w:rsidRDefault="00C94BB8" w:rsidP="00371D6E">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6F4896">
        <w:rPr>
          <w:rFonts w:ascii="Arial" w:eastAsia="Times New Roman" w:hAnsi="Arial" w:cs="Arial"/>
          <w:color w:val="000000" w:themeColor="text1"/>
          <w:sz w:val="24"/>
          <w:szCs w:val="24"/>
        </w:rPr>
        <w:t xml:space="preserve">Now, I am the first one to agree that there is no equal justice under the law.  The Elite walk away from the law as though it does not apply to them, while patriots are taxed, fined, jailed, and litigated into bankruptcy by the fascists inside our own government.  </w:t>
      </w:r>
      <w:r w:rsidR="00371D6E" w:rsidRPr="006F4896">
        <w:rPr>
          <w:rFonts w:ascii="Arial" w:eastAsia="Times New Roman" w:hAnsi="Arial" w:cs="Arial"/>
          <w:color w:val="000000" w:themeColor="text1"/>
          <w:sz w:val="24"/>
          <w:szCs w:val="24"/>
        </w:rPr>
        <w:t xml:space="preserve">If companies like Dr. Bronner’s want to support a world that respects equal treatment under the law, then they can start by supporting </w:t>
      </w:r>
      <w:r w:rsidRPr="006F4896">
        <w:rPr>
          <w:rFonts w:ascii="Arial" w:eastAsia="Times New Roman" w:hAnsi="Arial" w:cs="Arial"/>
          <w:color w:val="000000" w:themeColor="text1"/>
          <w:sz w:val="24"/>
          <w:szCs w:val="24"/>
        </w:rPr>
        <w:t>patriots who will hold these Syndicate officers accountable</w:t>
      </w:r>
      <w:r w:rsidR="00371D6E" w:rsidRPr="006F4896">
        <w:rPr>
          <w:rFonts w:ascii="Arial" w:eastAsia="Times New Roman" w:hAnsi="Arial" w:cs="Arial"/>
          <w:color w:val="000000" w:themeColor="text1"/>
          <w:sz w:val="24"/>
          <w:szCs w:val="24"/>
        </w:rPr>
        <w:t>, instead of pumping money into a movement that destroys lives through mob force, using false accusations, shaming tactics and deadly violence. Dr. Bronner</w:t>
      </w:r>
      <w:r w:rsidRPr="006F4896">
        <w:rPr>
          <w:rFonts w:ascii="Arial" w:eastAsia="Times New Roman" w:hAnsi="Arial" w:cs="Arial"/>
          <w:color w:val="000000" w:themeColor="text1"/>
          <w:sz w:val="24"/>
          <w:szCs w:val="24"/>
        </w:rPr>
        <w:t xml:space="preserve"> must know that once people hear what I have said here tonight, their fine products will sit on the shelves.  </w:t>
      </w:r>
      <w:r w:rsidR="00371D6E" w:rsidRPr="006F4896">
        <w:rPr>
          <w:rFonts w:ascii="Arial" w:eastAsia="Times New Roman" w:hAnsi="Arial" w:cs="Arial"/>
          <w:color w:val="000000" w:themeColor="text1"/>
          <w:sz w:val="24"/>
          <w:szCs w:val="24"/>
        </w:rPr>
        <w:t xml:space="preserve"> </w:t>
      </w:r>
    </w:p>
    <w:p w14:paraId="1FD2A625" w14:textId="21BE76D6" w:rsidR="00371D6E" w:rsidRPr="006F4896" w:rsidRDefault="00371D6E" w:rsidP="00371D6E">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6F4896">
        <w:rPr>
          <w:rFonts w:ascii="Arial" w:eastAsia="Times New Roman" w:hAnsi="Arial" w:cs="Arial"/>
          <w:color w:val="000000" w:themeColor="text1"/>
          <w:sz w:val="24"/>
          <w:szCs w:val="24"/>
        </w:rPr>
        <w:t>No one in their right mind should want to see America suffer over the next decade from continuous riots. Dr. Bronner’s must immediately pull all their support from BLM and recommit their capital to a cause of justice, not the destruction of human lives and the Marxist overthrow of America.</w:t>
      </w:r>
    </w:p>
    <w:p w14:paraId="5EEE72D3" w14:textId="44905D0F" w:rsidR="00B84FB2" w:rsidRPr="006F4896" w:rsidRDefault="00B84FB2" w:rsidP="00371D6E">
      <w:pPr>
        <w:shd w:val="clear" w:color="auto" w:fill="FFFFFF"/>
        <w:spacing w:before="100" w:beforeAutospacing="1" w:after="100" w:afterAutospacing="1" w:line="240" w:lineRule="auto"/>
        <w:jc w:val="both"/>
        <w:rPr>
          <w:rFonts w:ascii="Arial" w:eastAsia="Times New Roman" w:hAnsi="Arial" w:cs="Arial"/>
          <w:b/>
          <w:bCs/>
          <w:color w:val="000000" w:themeColor="text1"/>
          <w:sz w:val="24"/>
          <w:szCs w:val="24"/>
        </w:rPr>
      </w:pPr>
      <w:r w:rsidRPr="006F4896">
        <w:rPr>
          <w:rFonts w:ascii="Arial" w:eastAsia="Times New Roman" w:hAnsi="Arial" w:cs="Arial"/>
          <w:b/>
          <w:bCs/>
          <w:color w:val="000000" w:themeColor="text1"/>
          <w:sz w:val="24"/>
          <w:szCs w:val="24"/>
        </w:rPr>
        <w:t>More Corporate Attacks</w:t>
      </w:r>
    </w:p>
    <w:p w14:paraId="22E1BD72" w14:textId="2AD68843" w:rsidR="00801DF3" w:rsidRPr="006F4896" w:rsidRDefault="00801DF3" w:rsidP="00371D6E">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6F4896">
        <w:rPr>
          <w:rFonts w:ascii="Arial" w:eastAsia="Times New Roman" w:hAnsi="Arial" w:cs="Arial"/>
          <w:color w:val="000000" w:themeColor="text1"/>
          <w:sz w:val="24"/>
          <w:szCs w:val="24"/>
        </w:rPr>
        <w:t>In other news, I have been saying for nearly a year that the business model that was Netflix is self-terminating.  They bought 40 years of TV shows for practically nothing.  They posted it, so subscribers could binge through everything from I L</w:t>
      </w:r>
      <w:r w:rsidR="00D6719C">
        <w:rPr>
          <w:rFonts w:ascii="Arial" w:eastAsia="Times New Roman" w:hAnsi="Arial" w:cs="Arial"/>
          <w:color w:val="000000" w:themeColor="text1"/>
          <w:sz w:val="24"/>
          <w:szCs w:val="24"/>
        </w:rPr>
        <w:t>o</w:t>
      </w:r>
      <w:r w:rsidRPr="006F4896">
        <w:rPr>
          <w:rFonts w:ascii="Arial" w:eastAsia="Times New Roman" w:hAnsi="Arial" w:cs="Arial"/>
          <w:color w:val="000000" w:themeColor="text1"/>
          <w:sz w:val="24"/>
          <w:szCs w:val="24"/>
        </w:rPr>
        <w:t xml:space="preserve">ve Lucy to Stargate.  The fact that people were watching faster than new content was being added didn’t bother them at all.  The founders were getting in and getting out as multi-billionaires.  </w:t>
      </w:r>
    </w:p>
    <w:p w14:paraId="1E42D01D" w14:textId="5210152C" w:rsidR="00801DF3" w:rsidRPr="006F4896" w:rsidRDefault="00801DF3" w:rsidP="00371D6E">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6F4896">
        <w:rPr>
          <w:rFonts w:ascii="Arial" w:eastAsia="Times New Roman" w:hAnsi="Arial" w:cs="Arial"/>
          <w:color w:val="000000" w:themeColor="text1"/>
          <w:sz w:val="24"/>
          <w:szCs w:val="24"/>
        </w:rPr>
        <w:t>Then, they started an ever so meager effort at creating new content.  Some of the programs were very good.  Most were not worth the time to write the scripts, and ended up partially watched by subscribers.  Then, the Obamas arrived.  Then they brought on Susan Rice and other Obama administration members.  You know where this is going.</w:t>
      </w:r>
    </w:p>
    <w:p w14:paraId="693982C8" w14:textId="644625EB" w:rsidR="00801DF3" w:rsidRPr="006F4896" w:rsidRDefault="00801DF3" w:rsidP="00371D6E">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6F4896">
        <w:rPr>
          <w:rFonts w:ascii="Arial" w:eastAsia="Times New Roman" w:hAnsi="Arial" w:cs="Arial"/>
          <w:color w:val="000000" w:themeColor="text1"/>
          <w:sz w:val="24"/>
          <w:szCs w:val="24"/>
        </w:rPr>
        <w:t xml:space="preserve">Within months, the quality of the content shifted to LBGTQ+ agendas, and you could not watch a single episode without same sex and the sexualizing of children in film.  Last quarter, their stock began to slide, as subscribers were bailing at an increasing rate.  Where people once cut the cable to watch Netflix, they were now unsubscribing and moving to other platforms like Disney and Hulu.  </w:t>
      </w:r>
    </w:p>
    <w:p w14:paraId="4C45B74F" w14:textId="16AD7AE0" w:rsidR="00801DF3" w:rsidRPr="006F4896" w:rsidRDefault="00801DF3" w:rsidP="00371D6E">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6F4896">
        <w:rPr>
          <w:rFonts w:ascii="Arial" w:eastAsia="Times New Roman" w:hAnsi="Arial" w:cs="Arial"/>
          <w:color w:val="000000" w:themeColor="text1"/>
          <w:sz w:val="24"/>
          <w:szCs w:val="24"/>
        </w:rPr>
        <w:t xml:space="preserve">Then, they crossed the line into pedophilia and child porn on film.  Cuties went through nearly 10 thousand applicants to find a group of 11 year old girls who could pose like a stripper.  What’s worse; the producers who were looking to normalize sex with kids almost </w:t>
      </w:r>
      <w:r w:rsidRPr="006F4896">
        <w:rPr>
          <w:rFonts w:ascii="Arial" w:eastAsia="Times New Roman" w:hAnsi="Arial" w:cs="Arial"/>
          <w:color w:val="000000" w:themeColor="text1"/>
          <w:sz w:val="24"/>
          <w:szCs w:val="24"/>
        </w:rPr>
        <w:lastRenderedPageBreak/>
        <w:t>perfectly timed with California’s new 10-year age difference law making it okay for 11 years olds to have consensual sex with an adult up to 21 years of age?  Or, is the parents of thousands of young girls who were willing to sell their own kids for fame and fortune?</w:t>
      </w:r>
    </w:p>
    <w:p w14:paraId="184F9534" w14:textId="1AB590A6" w:rsidR="00801DF3" w:rsidRPr="006F4896" w:rsidRDefault="00F527A9" w:rsidP="00371D6E">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6F4896">
        <w:rPr>
          <w:rFonts w:ascii="Arial" w:eastAsia="Times New Roman" w:hAnsi="Arial" w:cs="Arial"/>
          <w:color w:val="000000" w:themeColor="text1"/>
          <w:sz w:val="24"/>
          <w:szCs w:val="24"/>
        </w:rPr>
        <w:t xml:space="preserve">Netflix paid the price with #cancelnetflix.  Parents protecting their kids punished Netflix, and they lost $19 billion.  Say what you want.  Reason it any way you wish.  This time, Netflix paid the price of making kids into sex objects.  These girls have been abused.  Even if they have not been physically raped, they will be objects of self-gratification for people long addicted to porn.  Worse, every 11 year old girl in the world will suffer the same form of abuse, because of what the Obamas and their partners have done.  </w:t>
      </w:r>
    </w:p>
    <w:p w14:paraId="7D39C1DE" w14:textId="77777777" w:rsidR="00655B33" w:rsidRPr="006F4896" w:rsidRDefault="00F527A9" w:rsidP="00371D6E">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6F4896">
        <w:rPr>
          <w:rFonts w:ascii="Arial" w:eastAsia="Times New Roman" w:hAnsi="Arial" w:cs="Arial"/>
          <w:color w:val="000000" w:themeColor="text1"/>
          <w:sz w:val="24"/>
          <w:szCs w:val="24"/>
        </w:rPr>
        <w:t>Open you</w:t>
      </w:r>
      <w:r w:rsidR="00927004" w:rsidRPr="006F4896">
        <w:rPr>
          <w:rFonts w:ascii="Arial" w:eastAsia="Times New Roman" w:hAnsi="Arial" w:cs="Arial"/>
          <w:color w:val="000000" w:themeColor="text1"/>
          <w:sz w:val="24"/>
          <w:szCs w:val="24"/>
        </w:rPr>
        <w:t>r</w:t>
      </w:r>
      <w:r w:rsidRPr="006F4896">
        <w:rPr>
          <w:rFonts w:ascii="Arial" w:eastAsia="Times New Roman" w:hAnsi="Arial" w:cs="Arial"/>
          <w:color w:val="000000" w:themeColor="text1"/>
          <w:sz w:val="24"/>
          <w:szCs w:val="24"/>
        </w:rPr>
        <w:t xml:space="preserve"> eyes, America.  LBGTQ+ is out there.  I watched as NAMBLA destroyed the Boy Scouts of America.  Now, they are bankrupt and smothering under the lawsuits from parents of boys they abused when they forced their way into the finest young men’s organization the world has ever known.  I know where you get men of integrity.  You get them from boys of integrity.  Well, no more.  </w:t>
      </w:r>
    </w:p>
    <w:p w14:paraId="427AE92D" w14:textId="6EDF07C3" w:rsidR="00F527A9" w:rsidRPr="006F4896" w:rsidRDefault="00F527A9" w:rsidP="00371D6E">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6F4896">
        <w:rPr>
          <w:rFonts w:ascii="Arial" w:eastAsia="Times New Roman" w:hAnsi="Arial" w:cs="Arial"/>
          <w:color w:val="000000" w:themeColor="text1"/>
          <w:sz w:val="24"/>
          <w:szCs w:val="24"/>
        </w:rPr>
        <w:t xml:space="preserve">Oh, and the </w:t>
      </w:r>
      <w:r w:rsidRPr="006F4896">
        <w:rPr>
          <w:rFonts w:ascii="Arial" w:eastAsia="Times New Roman" w:hAnsi="Arial" w:cs="Arial"/>
          <w:i/>
          <w:iCs/>
          <w:color w:val="000000" w:themeColor="text1"/>
          <w:sz w:val="24"/>
          <w:szCs w:val="24"/>
        </w:rPr>
        <w:t>plus</w:t>
      </w:r>
      <w:r w:rsidRPr="006F4896">
        <w:rPr>
          <w:rFonts w:ascii="Arial" w:eastAsia="Times New Roman" w:hAnsi="Arial" w:cs="Arial"/>
          <w:color w:val="000000" w:themeColor="text1"/>
          <w:sz w:val="24"/>
          <w:szCs w:val="24"/>
        </w:rPr>
        <w:t xml:space="preserve"> at the end of the alphabet army?  They are adding the letter M to it.  M means minor attracted.  It may also be a P for pedophile.  Not a crime.  That which you once abhor, you soon accept, then embrace.</w:t>
      </w:r>
    </w:p>
    <w:p w14:paraId="59D714B2" w14:textId="0729F094" w:rsidR="00371D6E" w:rsidRPr="00587BB3" w:rsidRDefault="00587BB3">
      <w:pPr>
        <w:rPr>
          <w:b/>
          <w:bCs/>
          <w:sz w:val="32"/>
          <w:szCs w:val="32"/>
        </w:rPr>
      </w:pPr>
      <w:r w:rsidRPr="00587BB3">
        <w:rPr>
          <w:b/>
          <w:bCs/>
          <w:sz w:val="32"/>
          <w:szCs w:val="32"/>
        </w:rPr>
        <w:t>Greening the Red Planet</w:t>
      </w:r>
    </w:p>
    <w:p w14:paraId="1D49E8BF" w14:textId="77777777" w:rsidR="00587BB3" w:rsidRPr="00587BB3" w:rsidRDefault="00587BB3" w:rsidP="00587BB3">
      <w:pPr>
        <w:pStyle w:val="NormalWeb"/>
        <w:shd w:val="clear" w:color="auto" w:fill="FFFFFF"/>
        <w:rPr>
          <w:rFonts w:ascii="Arial" w:hAnsi="Arial" w:cs="Arial"/>
          <w:color w:val="454545"/>
        </w:rPr>
      </w:pPr>
      <w:r w:rsidRPr="00587BB3">
        <w:rPr>
          <w:rFonts w:ascii="Arial" w:hAnsi="Arial" w:cs="Arial"/>
          <w:color w:val="454545"/>
        </w:rPr>
        <w:t>In Andy Weir’s science fiction novel turned Hollywood blockbuster “The Martian,” lead character Mark Watney survives on Mars by using his botany skills to grow a small farm in his habitat. While this concept of growing plants on Mars may seem like pure science fiction now, real-life botanists want to </w:t>
      </w:r>
      <w:hyperlink r:id="rId11" w:history="1">
        <w:r w:rsidRPr="00587BB3">
          <w:rPr>
            <w:rStyle w:val="Hyperlink"/>
            <w:rFonts w:ascii="Arial" w:hAnsi="Arial" w:cs="Arial"/>
            <w:color w:val="00AEEF"/>
          </w:rPr>
          <w:t>make it a reality</w:t>
        </w:r>
      </w:hyperlink>
      <w:r w:rsidRPr="00587BB3">
        <w:rPr>
          <w:rFonts w:ascii="Arial" w:hAnsi="Arial" w:cs="Arial"/>
          <w:color w:val="454545"/>
        </w:rPr>
        <w:t>.</w:t>
      </w:r>
    </w:p>
    <w:p w14:paraId="3772AE1F" w14:textId="714ED579" w:rsidR="00587BB3" w:rsidRDefault="00587BB3" w:rsidP="00587BB3">
      <w:pPr>
        <w:pStyle w:val="NormalWeb"/>
        <w:shd w:val="clear" w:color="auto" w:fill="FFFFFF"/>
        <w:rPr>
          <w:rFonts w:ascii="Arial" w:hAnsi="Arial" w:cs="Arial"/>
          <w:color w:val="454545"/>
        </w:rPr>
      </w:pPr>
      <w:r w:rsidRPr="00587BB3">
        <w:rPr>
          <w:rFonts w:ascii="Arial" w:hAnsi="Arial" w:cs="Arial"/>
          <w:color w:val="454545"/>
        </w:rPr>
        <w:t>At the Mars Desert Research Station (MDRS) in Utah, botanists are looking into what it takes to grow plants in Mars, or at least, in conditions similar to what astronauts may one-day experience during a future Mars mission.</w:t>
      </w:r>
    </w:p>
    <w:p w14:paraId="786078AB" w14:textId="74FA7E36" w:rsidR="00B84FB2" w:rsidRPr="00B84FB2" w:rsidRDefault="00B84FB2" w:rsidP="00587BB3">
      <w:pPr>
        <w:pStyle w:val="NormalWeb"/>
        <w:shd w:val="clear" w:color="auto" w:fill="FFFFFF"/>
        <w:rPr>
          <w:rFonts w:ascii="Arial" w:hAnsi="Arial" w:cs="Arial"/>
          <w:b/>
          <w:bCs/>
          <w:color w:val="454545"/>
          <w:sz w:val="32"/>
          <w:szCs w:val="32"/>
        </w:rPr>
      </w:pPr>
      <w:r w:rsidRPr="00B84FB2">
        <w:rPr>
          <w:rFonts w:ascii="Arial" w:hAnsi="Arial" w:cs="Arial"/>
          <w:b/>
          <w:bCs/>
          <w:color w:val="454545"/>
          <w:sz w:val="32"/>
          <w:szCs w:val="32"/>
        </w:rPr>
        <w:t>Home Title Theft</w:t>
      </w:r>
    </w:p>
    <w:p w14:paraId="231EB394" w14:textId="77777777" w:rsidR="00B84FB2" w:rsidRPr="00B84FB2" w:rsidRDefault="00B84FB2" w:rsidP="00B84FB2">
      <w:pPr>
        <w:pStyle w:val="NormalWeb"/>
        <w:shd w:val="clear" w:color="auto" w:fill="FFFFFF"/>
        <w:spacing w:before="0" w:beforeAutospacing="0" w:after="450" w:afterAutospacing="0"/>
        <w:jc w:val="both"/>
        <w:rPr>
          <w:rFonts w:ascii="Arial" w:hAnsi="Arial" w:cs="Arial"/>
          <w:color w:val="000000"/>
        </w:rPr>
      </w:pPr>
      <w:r w:rsidRPr="00B84FB2">
        <w:rPr>
          <w:rFonts w:ascii="Arial" w:hAnsi="Arial" w:cs="Arial"/>
          <w:color w:val="454545"/>
        </w:rPr>
        <w:t xml:space="preserve">What person listening to the radio these days has not heard of home title theft?  If you own a home with tons of equity, you are a target.  Well, you might be surprised just who has joined the list of equit-terrorists, I call them.  </w:t>
      </w:r>
      <w:r w:rsidRPr="00B84FB2">
        <w:rPr>
          <w:rFonts w:ascii="Arial" w:hAnsi="Arial" w:cs="Arial"/>
          <w:color w:val="000000"/>
        </w:rPr>
        <w:t>The Michigan Supreme Court recently ruled that a county illegally took a man's home over $8.41 in back taxes, sold it and kept all the proceeds.</w:t>
      </w:r>
    </w:p>
    <w:p w14:paraId="6BDBF234" w14:textId="77777777" w:rsidR="00B84FB2" w:rsidRPr="00B84FB2" w:rsidRDefault="00B84FB2" w:rsidP="00B84FB2">
      <w:pPr>
        <w:pStyle w:val="NormalWeb"/>
        <w:shd w:val="clear" w:color="auto" w:fill="FFFFFF"/>
        <w:spacing w:before="0" w:beforeAutospacing="0" w:after="450" w:afterAutospacing="0"/>
        <w:jc w:val="both"/>
        <w:rPr>
          <w:rFonts w:ascii="Arial" w:hAnsi="Arial" w:cs="Arial"/>
          <w:color w:val="000000"/>
        </w:rPr>
      </w:pPr>
      <w:r w:rsidRPr="00B84FB2">
        <w:rPr>
          <w:rFonts w:ascii="Arial" w:hAnsi="Arial" w:cs="Arial"/>
          <w:color w:val="000000"/>
        </w:rPr>
        <w:t>Now the U.S. Supreme Court has been asked to intervene in a similar case in Omaha, Nebraska.</w:t>
      </w:r>
    </w:p>
    <w:p w14:paraId="6FE7B2FE" w14:textId="77777777" w:rsidR="00B84FB2" w:rsidRPr="00B84FB2" w:rsidRDefault="00B84FB2" w:rsidP="00B84FB2">
      <w:pPr>
        <w:pStyle w:val="NormalWeb"/>
        <w:shd w:val="clear" w:color="auto" w:fill="FFFFFF"/>
        <w:spacing w:before="0" w:beforeAutospacing="0" w:after="450" w:afterAutospacing="0"/>
        <w:jc w:val="both"/>
        <w:rPr>
          <w:rFonts w:ascii="Arial" w:hAnsi="Arial" w:cs="Arial"/>
          <w:color w:val="000000"/>
        </w:rPr>
      </w:pPr>
      <w:hyperlink r:id="rId12" w:tgtFrame="_blank" w:history="1">
        <w:r w:rsidRPr="00B84FB2">
          <w:rPr>
            <w:rStyle w:val="Hyperlink"/>
            <w:rFonts w:ascii="Arial" w:hAnsi="Arial" w:cs="Arial"/>
            <w:color w:val="4287F5"/>
          </w:rPr>
          <w:t>The Pacific Legal Foundation is asking the court</w:t>
        </w:r>
      </w:hyperlink>
      <w:r w:rsidRPr="00B84FB2">
        <w:rPr>
          <w:rFonts w:ascii="Arial" w:hAnsi="Arial" w:cs="Arial"/>
          <w:color w:val="000000"/>
        </w:rPr>
        <w:t> to reverse a decision that cost Walter Barnette the entire value of his residential lot. He had fallen on hard times and was unable for a time to pay property taxes on the lot, estimated to be worth about $25,000.</w:t>
      </w:r>
    </w:p>
    <w:p w14:paraId="26CAAF17" w14:textId="77777777" w:rsidR="00B84FB2" w:rsidRPr="00B84FB2" w:rsidRDefault="00B84FB2" w:rsidP="00B84FB2">
      <w:pPr>
        <w:pStyle w:val="NormalWeb"/>
        <w:shd w:val="clear" w:color="auto" w:fill="FFFFFF"/>
        <w:spacing w:before="0" w:beforeAutospacing="0" w:after="450" w:afterAutospacing="0"/>
        <w:jc w:val="both"/>
        <w:rPr>
          <w:rFonts w:ascii="Arial" w:hAnsi="Arial" w:cs="Arial"/>
          <w:color w:val="000000"/>
        </w:rPr>
      </w:pPr>
      <w:r w:rsidRPr="00B84FB2">
        <w:rPr>
          <w:rFonts w:ascii="Arial" w:hAnsi="Arial" w:cs="Arial"/>
          <w:color w:val="000000"/>
        </w:rPr>
        <w:t>According to PLF, to settle his $986 debt, the county sold a tax lien on the property to a private investor, commissioning the investor with providing Barnette with notification guaranteed by law.</w:t>
      </w:r>
    </w:p>
    <w:p w14:paraId="5D56FB0D" w14:textId="2D542D46" w:rsidR="00B84FB2" w:rsidRPr="00B84FB2" w:rsidRDefault="00B84FB2" w:rsidP="00B84FB2">
      <w:pPr>
        <w:pStyle w:val="NormalWeb"/>
        <w:shd w:val="clear" w:color="auto" w:fill="FFFFFF"/>
        <w:spacing w:before="0" w:beforeAutospacing="0" w:after="450" w:afterAutospacing="0"/>
        <w:jc w:val="both"/>
        <w:rPr>
          <w:rFonts w:ascii="Arial" w:hAnsi="Arial" w:cs="Arial"/>
          <w:color w:val="000000"/>
        </w:rPr>
      </w:pPr>
      <w:r w:rsidRPr="00B84FB2">
        <w:rPr>
          <w:rFonts w:ascii="Arial" w:hAnsi="Arial" w:cs="Arial"/>
          <w:color w:val="000000"/>
        </w:rPr>
        <w:t>The investor sent a certified letter to Barnette's address in Council Bluffs, Iowa, but he was not present and the system returned the mail to the investor.</w:t>
      </w:r>
      <w:r>
        <w:rPr>
          <w:rFonts w:ascii="Arial" w:hAnsi="Arial" w:cs="Arial"/>
          <w:color w:val="000000"/>
        </w:rPr>
        <w:t xml:space="preserve">  </w:t>
      </w:r>
      <w:r w:rsidRPr="00B84FB2">
        <w:rPr>
          <w:rFonts w:ascii="Arial" w:hAnsi="Arial" w:cs="Arial"/>
          <w:color w:val="000000"/>
        </w:rPr>
        <w:t>Then the investor placed an ad in the tiny Sarpy County newspaper giving Barnette notice.</w:t>
      </w:r>
    </w:p>
    <w:p w14:paraId="6CEA127D" w14:textId="094433F2" w:rsidR="00B84FB2" w:rsidRPr="00B84FB2" w:rsidRDefault="00B84FB2" w:rsidP="00B84FB2">
      <w:pPr>
        <w:pStyle w:val="NormalWeb"/>
        <w:shd w:val="clear" w:color="auto" w:fill="FFFFFF"/>
        <w:spacing w:before="0" w:beforeAutospacing="0" w:after="450" w:afterAutospacing="0"/>
        <w:jc w:val="both"/>
        <w:rPr>
          <w:rFonts w:ascii="Arial" w:hAnsi="Arial" w:cs="Arial"/>
          <w:color w:val="000000"/>
        </w:rPr>
      </w:pPr>
      <w:r>
        <w:rPr>
          <w:rFonts w:ascii="Arial" w:hAnsi="Arial" w:cs="Arial"/>
          <w:color w:val="000000"/>
        </w:rPr>
        <w:t>Supreme</w:t>
      </w:r>
      <w:r w:rsidRPr="00B84FB2">
        <w:rPr>
          <w:rFonts w:ascii="Arial" w:hAnsi="Arial" w:cs="Arial"/>
          <w:color w:val="000000"/>
        </w:rPr>
        <w:t xml:space="preserve"> Court precedent makes it clear that the government cannot deprive a person of property without proper notice. Sending a regular letter or picking up the phone would have been far more effective than publishing a notice in an obscure newspaper</w:t>
      </w:r>
      <w:r>
        <w:rPr>
          <w:rFonts w:ascii="Arial" w:hAnsi="Arial" w:cs="Arial"/>
          <w:color w:val="000000"/>
        </w:rPr>
        <w:t xml:space="preserve">.  But that is how it is done.  </w:t>
      </w:r>
    </w:p>
    <w:p w14:paraId="6AD42D69" w14:textId="77777777" w:rsidR="00B84FB2" w:rsidRPr="00B84FB2" w:rsidRDefault="00B84FB2" w:rsidP="00B84FB2">
      <w:pPr>
        <w:pStyle w:val="NormalWeb"/>
        <w:shd w:val="clear" w:color="auto" w:fill="FFFFFF"/>
        <w:spacing w:before="0" w:beforeAutospacing="0" w:after="450" w:afterAutospacing="0"/>
        <w:jc w:val="both"/>
        <w:rPr>
          <w:rFonts w:ascii="Arial" w:hAnsi="Arial" w:cs="Arial"/>
          <w:color w:val="000000"/>
        </w:rPr>
      </w:pPr>
      <w:r w:rsidRPr="00B84FB2">
        <w:rPr>
          <w:rFonts w:ascii="Arial" w:hAnsi="Arial" w:cs="Arial"/>
          <w:color w:val="000000"/>
        </w:rPr>
        <w:t>"The consequences of inadequate notice of tax foreclosure are often devastating in states like Nebraska that take the full value of property, no matter how small the tax debt," said Christina Martin, a senior attorney at Pacific Legal Foundation, which represents Barnette.</w:t>
      </w:r>
    </w:p>
    <w:p w14:paraId="68DEF37A" w14:textId="77777777" w:rsidR="00B84FB2" w:rsidRPr="00B84FB2" w:rsidRDefault="00B84FB2" w:rsidP="00B84FB2">
      <w:pPr>
        <w:pStyle w:val="NormalWeb"/>
        <w:shd w:val="clear" w:color="auto" w:fill="FFFFFF"/>
        <w:spacing w:before="0" w:beforeAutospacing="0" w:after="450" w:afterAutospacing="0"/>
        <w:jc w:val="both"/>
        <w:rPr>
          <w:rFonts w:ascii="Arial" w:hAnsi="Arial" w:cs="Arial"/>
          <w:color w:val="000000"/>
        </w:rPr>
      </w:pPr>
      <w:r w:rsidRPr="00B84FB2">
        <w:rPr>
          <w:rFonts w:ascii="Arial" w:hAnsi="Arial" w:cs="Arial"/>
          <w:color w:val="000000"/>
        </w:rPr>
        <w:t>"It was unconstitutional for government to take Barnette’s acre of land — worth $25,000 — as payment for $1,700 in taxes, penalties, interest, and costs. When consequences are that devastating, the government must ensure better notice than a failed attempt at certified mail and publication in a weekly newspaper. If you are late on your internet bill, you get far more notice, including letters, text messages, and phone calls.</w:t>
      </w:r>
    </w:p>
    <w:p w14:paraId="4C2F8389" w14:textId="77777777" w:rsidR="00B84FB2" w:rsidRPr="00B84FB2" w:rsidRDefault="00B84FB2" w:rsidP="00B84FB2">
      <w:pPr>
        <w:pStyle w:val="NormalWeb"/>
        <w:shd w:val="clear" w:color="auto" w:fill="FFFFFF"/>
        <w:spacing w:before="0" w:beforeAutospacing="0" w:after="450" w:afterAutospacing="0"/>
        <w:jc w:val="both"/>
        <w:rPr>
          <w:rFonts w:ascii="Arial" w:hAnsi="Arial" w:cs="Arial"/>
          <w:color w:val="000000"/>
        </w:rPr>
      </w:pPr>
      <w:r w:rsidRPr="00B84FB2">
        <w:rPr>
          <w:rFonts w:ascii="Arial" w:hAnsi="Arial" w:cs="Arial"/>
          <w:color w:val="000000"/>
        </w:rPr>
        <w:t>"We hope the U.S. Supreme Court takes Walter’s case and sends a clear message to Nebraska and all states that Americans must receive adequate notice before government forecloses and gives a windfall to other private parties."</w:t>
      </w:r>
    </w:p>
    <w:p w14:paraId="55D5EE0B" w14:textId="77777777" w:rsidR="00B84FB2" w:rsidRPr="00B84FB2" w:rsidRDefault="00B84FB2" w:rsidP="00B84FB2">
      <w:pPr>
        <w:pStyle w:val="NormalWeb"/>
        <w:shd w:val="clear" w:color="auto" w:fill="FFFFFF"/>
        <w:spacing w:before="0" w:beforeAutospacing="0" w:after="450" w:afterAutospacing="0"/>
        <w:jc w:val="both"/>
        <w:rPr>
          <w:rFonts w:ascii="Arial" w:hAnsi="Arial" w:cs="Arial"/>
          <w:color w:val="000000"/>
        </w:rPr>
      </w:pPr>
      <w:r w:rsidRPr="00B84FB2">
        <w:rPr>
          <w:rFonts w:ascii="Arial" w:hAnsi="Arial" w:cs="Arial"/>
          <w:color w:val="000000"/>
        </w:rPr>
        <w:t>The investor, the filing explained, "stood to profit more by taking title to the property than by receiving payment for the debt," sent the letter, which was unclaimed, and then published a notice in the newspaper.</w:t>
      </w:r>
    </w:p>
    <w:p w14:paraId="0B19FC95" w14:textId="77777777" w:rsidR="00B84FB2" w:rsidRPr="00B84FB2" w:rsidRDefault="00B84FB2" w:rsidP="00B84FB2">
      <w:pPr>
        <w:pStyle w:val="NormalWeb"/>
        <w:shd w:val="clear" w:color="auto" w:fill="FFFFFF"/>
        <w:spacing w:before="0" w:beforeAutospacing="0" w:after="450" w:afterAutospacing="0"/>
        <w:jc w:val="both"/>
        <w:rPr>
          <w:rFonts w:ascii="Arial" w:hAnsi="Arial" w:cs="Arial"/>
          <w:color w:val="000000"/>
        </w:rPr>
      </w:pPr>
      <w:r w:rsidRPr="00B84FB2">
        <w:rPr>
          <w:rFonts w:ascii="Arial" w:hAnsi="Arial" w:cs="Arial"/>
          <w:color w:val="000000"/>
        </w:rPr>
        <w:t>Then the investor "took no other steps to notify Barnette," and the lower courts said that satisfied due process.</w:t>
      </w:r>
    </w:p>
    <w:p w14:paraId="7EFB98C5" w14:textId="77777777" w:rsidR="00B84FB2" w:rsidRPr="00B84FB2" w:rsidRDefault="00B84FB2" w:rsidP="00B84FB2">
      <w:pPr>
        <w:pStyle w:val="NormalWeb"/>
        <w:shd w:val="clear" w:color="auto" w:fill="FFFFFF"/>
        <w:spacing w:before="0" w:beforeAutospacing="0" w:after="450" w:afterAutospacing="0"/>
        <w:jc w:val="both"/>
        <w:rPr>
          <w:rFonts w:ascii="Arial" w:hAnsi="Arial" w:cs="Arial"/>
          <w:color w:val="000000"/>
        </w:rPr>
      </w:pPr>
      <w:r w:rsidRPr="00B84FB2">
        <w:rPr>
          <w:rFonts w:ascii="Arial" w:hAnsi="Arial" w:cs="Arial"/>
          <w:color w:val="000000"/>
        </w:rPr>
        <w:lastRenderedPageBreak/>
        <w:t>The controlling state law provides that if the mailed notice is returned, "the state must take additional reasonable steps to attempt to provide notice to the property owner before selling his property, if it is practicable to do so."</w:t>
      </w:r>
    </w:p>
    <w:p w14:paraId="1520CA0F" w14:textId="77777777" w:rsidR="00B84FB2" w:rsidRPr="00B84FB2" w:rsidRDefault="00B84FB2" w:rsidP="00B84FB2">
      <w:pPr>
        <w:pStyle w:val="NormalWeb"/>
        <w:shd w:val="clear" w:color="auto" w:fill="FFFFFF"/>
        <w:spacing w:before="0" w:beforeAutospacing="0" w:after="450" w:afterAutospacing="0"/>
        <w:jc w:val="both"/>
        <w:rPr>
          <w:rFonts w:ascii="Arial" w:hAnsi="Arial" w:cs="Arial"/>
          <w:color w:val="000000"/>
        </w:rPr>
      </w:pPr>
      <w:r w:rsidRPr="00B84FB2">
        <w:rPr>
          <w:rFonts w:ascii="Arial" w:hAnsi="Arial" w:cs="Arial"/>
          <w:color w:val="000000"/>
        </w:rPr>
        <w:t>The Fourth Amendment states, "No state shall … deprive any persons of life, liberty, or property, without due process of law."</w:t>
      </w:r>
    </w:p>
    <w:p w14:paraId="25F46B1B" w14:textId="77777777" w:rsidR="00B84FB2" w:rsidRPr="00B84FB2" w:rsidRDefault="00B84FB2" w:rsidP="00B84FB2">
      <w:pPr>
        <w:pStyle w:val="NormalWeb"/>
        <w:shd w:val="clear" w:color="auto" w:fill="FFFFFF"/>
        <w:spacing w:before="0" w:beforeAutospacing="0" w:after="450" w:afterAutospacing="0"/>
        <w:jc w:val="both"/>
        <w:rPr>
          <w:rFonts w:ascii="Arial" w:hAnsi="Arial" w:cs="Arial"/>
          <w:color w:val="000000"/>
        </w:rPr>
      </w:pPr>
      <w:r w:rsidRPr="00B84FB2">
        <w:rPr>
          <w:rFonts w:ascii="Arial" w:hAnsi="Arial" w:cs="Arial"/>
          <w:color w:val="000000"/>
        </w:rPr>
        <w:t>The foundation said it is fighting "home equity theft" in multiple states. And one recent victory now has officials in the state of Michigan worried.</w:t>
      </w:r>
    </w:p>
    <w:p w14:paraId="2CBDB37E" w14:textId="77777777" w:rsidR="00B84FB2" w:rsidRPr="00B84FB2" w:rsidRDefault="00B84FB2" w:rsidP="00B84FB2">
      <w:pPr>
        <w:pStyle w:val="NormalWeb"/>
        <w:shd w:val="clear" w:color="auto" w:fill="FFFFFF"/>
        <w:spacing w:before="0" w:beforeAutospacing="0" w:after="450" w:afterAutospacing="0"/>
        <w:jc w:val="both"/>
        <w:rPr>
          <w:rFonts w:ascii="Arial" w:hAnsi="Arial" w:cs="Arial"/>
          <w:color w:val="000000"/>
        </w:rPr>
      </w:pPr>
      <w:r w:rsidRPr="00B84FB2">
        <w:rPr>
          <w:rFonts w:ascii="Arial" w:hAnsi="Arial" w:cs="Arial"/>
          <w:color w:val="000000"/>
        </w:rPr>
        <w:t>It's because the state's highest court ruled against the legal procedure that governments in the state would use to take property for back taxes and keep the entire proceeds.</w:t>
      </w:r>
    </w:p>
    <w:p w14:paraId="049BA399" w14:textId="77777777" w:rsidR="00B84FB2" w:rsidRPr="00B84FB2" w:rsidRDefault="00B84FB2" w:rsidP="00B84FB2">
      <w:pPr>
        <w:pStyle w:val="NormalWeb"/>
        <w:shd w:val="clear" w:color="auto" w:fill="FFFFFF"/>
        <w:spacing w:before="0" w:beforeAutospacing="0" w:after="450" w:afterAutospacing="0"/>
        <w:jc w:val="both"/>
        <w:rPr>
          <w:rFonts w:ascii="Arial" w:hAnsi="Arial" w:cs="Arial"/>
          <w:color w:val="000000"/>
        </w:rPr>
      </w:pPr>
      <w:r w:rsidRPr="00B84FB2">
        <w:rPr>
          <w:rFonts w:ascii="Arial" w:hAnsi="Arial" w:cs="Arial"/>
          <w:color w:val="000000"/>
        </w:rPr>
        <w:t>That's because property now has been seized from more than 100,000 homeowners in the state.</w:t>
      </w:r>
    </w:p>
    <w:p w14:paraId="61DFC83F" w14:textId="77777777" w:rsidR="00B84FB2" w:rsidRPr="00B84FB2" w:rsidRDefault="00B84FB2" w:rsidP="00B84FB2">
      <w:pPr>
        <w:pStyle w:val="NormalWeb"/>
        <w:shd w:val="clear" w:color="auto" w:fill="FFFFFF"/>
        <w:spacing w:before="0" w:beforeAutospacing="0" w:after="450" w:afterAutospacing="0"/>
        <w:jc w:val="both"/>
        <w:rPr>
          <w:rFonts w:ascii="Arial" w:hAnsi="Arial" w:cs="Arial"/>
          <w:color w:val="000000"/>
        </w:rPr>
      </w:pPr>
      <w:hyperlink r:id="rId13" w:tgtFrame="_blank" w:history="1">
        <w:r w:rsidRPr="00B84FB2">
          <w:rPr>
            <w:rStyle w:val="Hyperlink"/>
            <w:rFonts w:ascii="Arial" w:hAnsi="Arial" w:cs="Arial"/>
            <w:color w:val="4287F5"/>
          </w:rPr>
          <w:t>Fox News reports</w:t>
        </w:r>
      </w:hyperlink>
      <w:r w:rsidRPr="00B84FB2">
        <w:rPr>
          <w:rFonts w:ascii="Arial" w:hAnsi="Arial" w:cs="Arial"/>
          <w:color w:val="000000"/>
        </w:rPr>
        <w:t> officials in Oakland County, Michigan, are criticizing Treasurer Andrew Meisner for his handling of the case of Uri Rafaeli, a retiree in his 80s who owed a mere $8.41 in back taxes.</w:t>
      </w:r>
    </w:p>
    <w:p w14:paraId="61120468" w14:textId="77777777" w:rsidR="00B84FB2" w:rsidRPr="00B84FB2" w:rsidRDefault="00B84FB2" w:rsidP="00B84FB2">
      <w:pPr>
        <w:pStyle w:val="NormalWeb"/>
        <w:shd w:val="clear" w:color="auto" w:fill="FFFFFF"/>
        <w:spacing w:before="0" w:beforeAutospacing="0" w:after="450" w:afterAutospacing="0"/>
        <w:jc w:val="both"/>
        <w:rPr>
          <w:rFonts w:ascii="Arial" w:hAnsi="Arial" w:cs="Arial"/>
          <w:color w:val="000000"/>
        </w:rPr>
      </w:pPr>
      <w:r w:rsidRPr="00B84FB2">
        <w:rPr>
          <w:rFonts w:ascii="Arial" w:hAnsi="Arial" w:cs="Arial"/>
          <w:color w:val="000000"/>
        </w:rPr>
        <w:t>The county seized his home, sold it for $24,500 and kept all of the money.</w:t>
      </w:r>
    </w:p>
    <w:p w14:paraId="0B3FFCBA" w14:textId="77777777" w:rsidR="00B84FB2" w:rsidRPr="00B84FB2" w:rsidRDefault="00B84FB2" w:rsidP="00B84FB2">
      <w:pPr>
        <w:pStyle w:val="NormalWeb"/>
        <w:shd w:val="clear" w:color="auto" w:fill="FFFFFF"/>
        <w:spacing w:before="0" w:beforeAutospacing="0" w:after="450" w:afterAutospacing="0"/>
        <w:jc w:val="both"/>
        <w:rPr>
          <w:rFonts w:ascii="Arial" w:hAnsi="Arial" w:cs="Arial"/>
          <w:color w:val="000000"/>
        </w:rPr>
      </w:pPr>
      <w:r w:rsidRPr="00B84FB2">
        <w:rPr>
          <w:rFonts w:ascii="Arial" w:hAnsi="Arial" w:cs="Arial"/>
          <w:color w:val="000000"/>
        </w:rPr>
        <w:t>The Oakland commissioners told Meisner they are concerned about what the county now may owe and to whom, and they have commissioned a special investigative committee to look into the forfeiture practices.</w:t>
      </w:r>
    </w:p>
    <w:p w14:paraId="30CF111C" w14:textId="77777777" w:rsidR="00B84FB2" w:rsidRPr="00B84FB2" w:rsidRDefault="00B84FB2" w:rsidP="00B84FB2">
      <w:pPr>
        <w:pStyle w:val="NormalWeb"/>
        <w:shd w:val="clear" w:color="auto" w:fill="FFFFFF"/>
        <w:spacing w:before="0" w:beforeAutospacing="0" w:after="450" w:afterAutospacing="0"/>
        <w:jc w:val="both"/>
        <w:rPr>
          <w:rFonts w:ascii="Arial" w:hAnsi="Arial" w:cs="Arial"/>
          <w:color w:val="000000"/>
        </w:rPr>
      </w:pPr>
      <w:r w:rsidRPr="00B84FB2">
        <w:rPr>
          <w:rFonts w:ascii="Arial" w:hAnsi="Arial" w:cs="Arial"/>
          <w:color w:val="000000"/>
        </w:rPr>
        <w:t>"It appears your actions as treasurer to foreclose on an Oakland County retiree's property for $8.41 has exposed the county to serious risk," they told Meisner.</w:t>
      </w:r>
    </w:p>
    <w:p w14:paraId="12D03917" w14:textId="77777777" w:rsidR="00B84FB2" w:rsidRPr="00B84FB2" w:rsidRDefault="00B84FB2" w:rsidP="00B84FB2">
      <w:pPr>
        <w:pStyle w:val="NormalWeb"/>
        <w:shd w:val="clear" w:color="auto" w:fill="FFFFFF"/>
        <w:spacing w:before="0" w:beforeAutospacing="0" w:after="450" w:afterAutospacing="0"/>
        <w:jc w:val="both"/>
        <w:rPr>
          <w:rFonts w:ascii="Arial" w:hAnsi="Arial" w:cs="Arial"/>
          <w:color w:val="000000"/>
        </w:rPr>
      </w:pPr>
      <w:r w:rsidRPr="00B84FB2">
        <w:rPr>
          <w:rFonts w:ascii="Arial" w:hAnsi="Arial" w:cs="Arial"/>
          <w:color w:val="000000"/>
        </w:rPr>
        <w:t>The commissioners are David Woodward, Mike Gingell and Helen Zack.</w:t>
      </w:r>
    </w:p>
    <w:p w14:paraId="592AD9A2" w14:textId="77777777" w:rsidR="00B84FB2" w:rsidRPr="00B84FB2" w:rsidRDefault="00B84FB2" w:rsidP="00B84FB2">
      <w:pPr>
        <w:pStyle w:val="NormalWeb"/>
        <w:shd w:val="clear" w:color="auto" w:fill="FFFFFF"/>
        <w:spacing w:before="0" w:beforeAutospacing="0" w:after="450" w:afterAutospacing="0"/>
        <w:jc w:val="both"/>
        <w:rPr>
          <w:rFonts w:ascii="Arial" w:hAnsi="Arial" w:cs="Arial"/>
          <w:color w:val="000000"/>
        </w:rPr>
      </w:pPr>
      <w:r w:rsidRPr="00B84FB2">
        <w:rPr>
          <w:rFonts w:ascii="Arial" w:hAnsi="Arial" w:cs="Arial"/>
          <w:color w:val="000000"/>
        </w:rPr>
        <w:t>Fox News reported the law, Act 123 of 1999, was "meant to speed up the redevelopment of blighted properties amid Michigan’s economic woes, but critics of the statute say it has allowed county officials to act as debt collectors and line their coffers by retaining the excess revenue made by selling houses with unpaid property taxes – no matter how paltry the debt."</w:t>
      </w:r>
    </w:p>
    <w:p w14:paraId="5BEBF11E" w14:textId="77777777" w:rsidR="00B84FB2" w:rsidRPr="00B84FB2" w:rsidRDefault="00B84FB2" w:rsidP="00B84FB2">
      <w:pPr>
        <w:pStyle w:val="NormalWeb"/>
        <w:shd w:val="clear" w:color="auto" w:fill="FFFFFF"/>
        <w:spacing w:before="0" w:beforeAutospacing="0" w:after="450" w:afterAutospacing="0"/>
        <w:jc w:val="both"/>
        <w:rPr>
          <w:rFonts w:ascii="Arial" w:hAnsi="Arial" w:cs="Arial"/>
          <w:color w:val="000000"/>
        </w:rPr>
      </w:pPr>
      <w:r w:rsidRPr="00B84FB2">
        <w:rPr>
          <w:rFonts w:ascii="Arial" w:hAnsi="Arial" w:cs="Arial"/>
          <w:color w:val="000000"/>
        </w:rPr>
        <w:t>The court ruling said the county was allowed the seize the property and sell it for the taxes, but it had to give back to Rafaeli any money beyond what was owed.</w:t>
      </w:r>
    </w:p>
    <w:p w14:paraId="058E00DE" w14:textId="77777777" w:rsidR="00B84FB2" w:rsidRPr="00B84FB2" w:rsidRDefault="00B84FB2" w:rsidP="00B84FB2">
      <w:pPr>
        <w:pStyle w:val="NormalWeb"/>
        <w:shd w:val="clear" w:color="auto" w:fill="FFFFFF"/>
        <w:spacing w:before="0" w:beforeAutospacing="0" w:after="450" w:afterAutospacing="0"/>
        <w:jc w:val="both"/>
        <w:rPr>
          <w:rFonts w:ascii="Arial" w:hAnsi="Arial" w:cs="Arial"/>
          <w:color w:val="000000"/>
        </w:rPr>
      </w:pPr>
      <w:r w:rsidRPr="00B84FB2">
        <w:rPr>
          <w:rFonts w:ascii="Arial" w:hAnsi="Arial" w:cs="Arial"/>
          <w:color w:val="000000"/>
        </w:rPr>
        <w:lastRenderedPageBreak/>
        <w:t>"Defendants were required to return the surplus proceeds to plaintiffs, and defendants' failure to do so constituted a government taking under the Michigan Constitution entitling plaintiffs to just compensation," Justice Brian Zahra wrote in the 6-1 decision.</w:t>
      </w:r>
    </w:p>
    <w:p w14:paraId="7D6F33AF" w14:textId="15278AB7" w:rsidR="00B84FB2" w:rsidRPr="00B84FB2" w:rsidRDefault="00B84FB2" w:rsidP="00B84FB2">
      <w:pPr>
        <w:pStyle w:val="NormalWeb"/>
        <w:shd w:val="clear" w:color="auto" w:fill="FFFFFF"/>
        <w:spacing w:before="0" w:beforeAutospacing="0" w:after="450" w:afterAutospacing="0"/>
        <w:jc w:val="both"/>
        <w:rPr>
          <w:rFonts w:ascii="Arial" w:hAnsi="Arial" w:cs="Arial"/>
          <w:color w:val="000000"/>
        </w:rPr>
      </w:pPr>
      <w:r w:rsidRPr="00B84FB2">
        <w:rPr>
          <w:rFonts w:ascii="Arial" w:hAnsi="Arial" w:cs="Arial"/>
          <w:color w:val="000000"/>
        </w:rPr>
        <w:t>County officials across the state now are concerned there will be more litigation from residents who had their property taken and sold, especially if there was any significant amount of money left over after taxes were paid.</w:t>
      </w:r>
      <w:r w:rsidR="0016702E">
        <w:rPr>
          <w:rFonts w:ascii="Arial" w:hAnsi="Arial" w:cs="Arial"/>
          <w:color w:val="000000"/>
        </w:rPr>
        <w:t xml:space="preserve">  </w:t>
      </w:r>
      <w:r w:rsidRPr="00B84FB2">
        <w:rPr>
          <w:rFonts w:ascii="Arial" w:hAnsi="Arial" w:cs="Arial"/>
          <w:color w:val="000000"/>
        </w:rPr>
        <w:t>Lawyers for the county argued that compensating all homeowners in similar situations could cost $2 billion.</w:t>
      </w:r>
    </w:p>
    <w:p w14:paraId="48C8D2E1" w14:textId="2E1EC9B2" w:rsidR="00B84FB2" w:rsidRPr="00587BB3" w:rsidRDefault="00B84FB2" w:rsidP="00587BB3">
      <w:pPr>
        <w:pStyle w:val="NormalWeb"/>
        <w:shd w:val="clear" w:color="auto" w:fill="FFFFFF"/>
        <w:rPr>
          <w:rFonts w:ascii="Arial" w:hAnsi="Arial" w:cs="Arial"/>
          <w:color w:val="454545"/>
        </w:rPr>
      </w:pPr>
    </w:p>
    <w:p w14:paraId="458EA0B8" w14:textId="77777777" w:rsidR="00587BB3" w:rsidRPr="00587BB3" w:rsidRDefault="00587BB3" w:rsidP="00587BB3">
      <w:pPr>
        <w:pStyle w:val="Heading2"/>
        <w:shd w:val="clear" w:color="auto" w:fill="FFFFFF"/>
        <w:rPr>
          <w:rFonts w:ascii="Arial" w:hAnsi="Arial" w:cs="Arial"/>
          <w:color w:val="000000"/>
          <w:sz w:val="39"/>
          <w:szCs w:val="39"/>
        </w:rPr>
      </w:pPr>
      <w:r w:rsidRPr="00587BB3">
        <w:rPr>
          <w:rFonts w:ascii="Arial" w:hAnsi="Arial" w:cs="Arial"/>
          <w:color w:val="000000"/>
          <w:sz w:val="39"/>
          <w:szCs w:val="39"/>
        </w:rPr>
        <w:t>Looking for plants living in Mars-like environments</w:t>
      </w:r>
    </w:p>
    <w:p w14:paraId="0BB89B4C" w14:textId="77777777" w:rsidR="00587BB3" w:rsidRPr="00587BB3" w:rsidRDefault="00587BB3" w:rsidP="00587BB3">
      <w:pPr>
        <w:pStyle w:val="NormalWeb"/>
        <w:shd w:val="clear" w:color="auto" w:fill="FFFFFF"/>
        <w:rPr>
          <w:rFonts w:ascii="Arial" w:hAnsi="Arial" w:cs="Arial"/>
          <w:color w:val="454545"/>
        </w:rPr>
      </w:pPr>
      <w:r w:rsidRPr="00587BB3">
        <w:rPr>
          <w:rFonts w:ascii="Arial" w:hAnsi="Arial" w:cs="Arial"/>
          <w:color w:val="454545"/>
        </w:rPr>
        <w:t>The MDRS, run by the Mars Society, has crews living like astronauts for a week or two – simulating what a real-life manned Mars mission could be like, with crews even conducting “spacewalks” in simulated spacesuits.</w:t>
      </w:r>
    </w:p>
    <w:p w14:paraId="442A6E07" w14:textId="77777777" w:rsidR="00587BB3" w:rsidRPr="00587BB3" w:rsidRDefault="00587BB3" w:rsidP="00587BB3">
      <w:pPr>
        <w:pStyle w:val="NormalWeb"/>
        <w:shd w:val="clear" w:color="auto" w:fill="FFFFFF"/>
        <w:rPr>
          <w:rFonts w:ascii="Arial" w:hAnsi="Arial" w:cs="Arial"/>
          <w:color w:val="454545"/>
        </w:rPr>
      </w:pPr>
      <w:r w:rsidRPr="00587BB3">
        <w:rPr>
          <w:rFonts w:ascii="Arial" w:hAnsi="Arial" w:cs="Arial"/>
          <w:color w:val="454545"/>
        </w:rPr>
        <w:t>Part of the reason the MDRS is suited to simulating Mars missions is its location. Located near Hanksville, Utah, the MDRS sits on a swathe of sandstone similar to the rock on Mars – the soil even has a similar color to that on the Red Planet.</w:t>
      </w:r>
    </w:p>
    <w:p w14:paraId="2ACBDDF5" w14:textId="77777777" w:rsidR="00587BB3" w:rsidRPr="00587BB3" w:rsidRDefault="00587BB3" w:rsidP="00587BB3">
      <w:pPr>
        <w:pStyle w:val="NormalWeb"/>
        <w:shd w:val="clear" w:color="auto" w:fill="FFFFFF"/>
        <w:rPr>
          <w:rFonts w:ascii="Arial" w:hAnsi="Arial" w:cs="Arial"/>
          <w:color w:val="454545"/>
        </w:rPr>
      </w:pPr>
      <w:r w:rsidRPr="00587BB3">
        <w:rPr>
          <w:rFonts w:ascii="Arial" w:hAnsi="Arial" w:cs="Arial"/>
          <w:color w:val="454545"/>
        </w:rPr>
        <w:t>Despite this barren, rocky landscape, several plants do grow in the rocks around the MDRS. It’s these that have caught the attention of Paul Sokoloff, a botanist and ecologist at the Canadian Museum of Nature.</w:t>
      </w:r>
    </w:p>
    <w:p w14:paraId="6A0ECA8E" w14:textId="77777777" w:rsidR="00587BB3" w:rsidRPr="00587BB3" w:rsidRDefault="00587BB3" w:rsidP="00587BB3">
      <w:pPr>
        <w:pStyle w:val="NormalWeb"/>
        <w:shd w:val="clear" w:color="auto" w:fill="FFFFFF"/>
        <w:rPr>
          <w:rFonts w:ascii="Arial" w:hAnsi="Arial" w:cs="Arial"/>
          <w:color w:val="454545"/>
        </w:rPr>
      </w:pPr>
      <w:r w:rsidRPr="00587BB3">
        <w:rPr>
          <w:rFonts w:ascii="Arial" w:hAnsi="Arial" w:cs="Arial"/>
          <w:color w:val="454545"/>
        </w:rPr>
        <w:t>The plants that </w:t>
      </w:r>
      <w:hyperlink r:id="rId14" w:history="1">
        <w:r w:rsidRPr="00587BB3">
          <w:rPr>
            <w:rStyle w:val="Hyperlink"/>
            <w:rFonts w:ascii="Arial" w:hAnsi="Arial" w:cs="Arial"/>
            <w:color w:val="00AEEF"/>
          </w:rPr>
          <w:t>grow in the area around the MDRS</w:t>
        </w:r>
      </w:hyperlink>
      <w:r w:rsidRPr="00587BB3">
        <w:rPr>
          <w:rFonts w:ascii="Arial" w:hAnsi="Arial" w:cs="Arial"/>
          <w:color w:val="454545"/>
        </w:rPr>
        <w:t> include wildflowers, such as the yellow blossomed </w:t>
      </w:r>
      <w:r w:rsidRPr="00587BB3">
        <w:rPr>
          <w:rStyle w:val="Emphasis"/>
          <w:rFonts w:ascii="Arial" w:hAnsi="Arial" w:cs="Arial"/>
          <w:color w:val="454545"/>
        </w:rPr>
        <w:t>Cleomella palmeriana</w:t>
      </w:r>
      <w:r w:rsidRPr="00587BB3">
        <w:rPr>
          <w:rFonts w:ascii="Arial" w:hAnsi="Arial" w:cs="Arial"/>
          <w:color w:val="454545"/>
        </w:rPr>
        <w:t> and the purple </w:t>
      </w:r>
      <w:r w:rsidRPr="00587BB3">
        <w:rPr>
          <w:rStyle w:val="Emphasis"/>
          <w:rFonts w:ascii="Arial" w:hAnsi="Arial" w:cs="Arial"/>
          <w:color w:val="454545"/>
        </w:rPr>
        <w:t>Phacelia demissa</w:t>
      </w:r>
      <w:r w:rsidRPr="00587BB3">
        <w:rPr>
          <w:rFonts w:ascii="Arial" w:hAnsi="Arial" w:cs="Arial"/>
          <w:color w:val="454545"/>
        </w:rPr>
        <w:t>, as well as the invasive, bushy weed called </w:t>
      </w:r>
      <w:r w:rsidRPr="00587BB3">
        <w:rPr>
          <w:rStyle w:val="Emphasis"/>
          <w:rFonts w:ascii="Arial" w:hAnsi="Arial" w:cs="Arial"/>
          <w:color w:val="454545"/>
        </w:rPr>
        <w:t>Halogeton glomeratus</w:t>
      </w:r>
      <w:r w:rsidRPr="00587BB3">
        <w:rPr>
          <w:rFonts w:ascii="Arial" w:hAnsi="Arial" w:cs="Arial"/>
          <w:color w:val="454545"/>
        </w:rPr>
        <w:t>. In addition, the landscape around the habitat changes every year, which could mean that there are even more species to be identified. (Related: </w:t>
      </w:r>
      <w:hyperlink r:id="rId15" w:tgtFrame="_blank" w:history="1">
        <w:r w:rsidRPr="00587BB3">
          <w:rPr>
            <w:rStyle w:val="Hyperlink"/>
            <w:rFonts w:ascii="Arial" w:hAnsi="Arial" w:cs="Arial"/>
            <w:color w:val="00AEEF"/>
          </w:rPr>
          <w:t>Antarctic fungi could be able to colonize Mars</w:t>
        </w:r>
      </w:hyperlink>
      <w:r w:rsidRPr="00587BB3">
        <w:rPr>
          <w:rFonts w:ascii="Arial" w:hAnsi="Arial" w:cs="Arial"/>
          <w:color w:val="454545"/>
        </w:rPr>
        <w:t>.)</w:t>
      </w:r>
    </w:p>
    <w:p w14:paraId="547D9F86" w14:textId="77777777" w:rsidR="00587BB3" w:rsidRPr="00587BB3" w:rsidRDefault="00587BB3" w:rsidP="00587BB3">
      <w:pPr>
        <w:pStyle w:val="NormalWeb"/>
        <w:shd w:val="clear" w:color="auto" w:fill="FFFFFF"/>
        <w:rPr>
          <w:rFonts w:ascii="Arial" w:hAnsi="Arial" w:cs="Arial"/>
          <w:color w:val="454545"/>
        </w:rPr>
      </w:pPr>
      <w:r w:rsidRPr="00587BB3">
        <w:rPr>
          <w:rFonts w:ascii="Arial" w:hAnsi="Arial" w:cs="Arial"/>
          <w:color w:val="454545"/>
        </w:rPr>
        <w:t>“The first time I was at MDRS … there was a bunch of large, basically sod plants [grasses] and there was nothing else – no life, no flora,” recalled David Murray, MDRS GreenHab manager.</w:t>
      </w:r>
    </w:p>
    <w:p w14:paraId="725DADC5" w14:textId="77777777" w:rsidR="00587BB3" w:rsidRPr="00587BB3" w:rsidRDefault="00587BB3" w:rsidP="00587BB3">
      <w:pPr>
        <w:pStyle w:val="NormalWeb"/>
        <w:shd w:val="clear" w:color="auto" w:fill="FFFFFF"/>
        <w:rPr>
          <w:rFonts w:ascii="Arial" w:hAnsi="Arial" w:cs="Arial"/>
          <w:color w:val="454545"/>
        </w:rPr>
      </w:pPr>
      <w:r w:rsidRPr="00587BB3">
        <w:rPr>
          <w:rFonts w:ascii="Arial" w:hAnsi="Arial" w:cs="Arial"/>
          <w:color w:val="454545"/>
        </w:rPr>
        <w:t>“Then, the last time, [Crew] 210 with Paul, there was one dominant species covering the entire thing. That happened over the course of one year.”</w:t>
      </w:r>
    </w:p>
    <w:p w14:paraId="0EE05375" w14:textId="77777777" w:rsidR="00587BB3" w:rsidRPr="00587BB3" w:rsidRDefault="00587BB3" w:rsidP="00587BB3">
      <w:pPr>
        <w:pStyle w:val="NormalWeb"/>
        <w:shd w:val="clear" w:color="auto" w:fill="FFFFFF"/>
        <w:rPr>
          <w:rFonts w:ascii="Arial" w:hAnsi="Arial" w:cs="Arial"/>
          <w:color w:val="454545"/>
        </w:rPr>
      </w:pPr>
      <w:r w:rsidRPr="00587BB3">
        <w:rPr>
          <w:rFonts w:ascii="Arial" w:hAnsi="Arial" w:cs="Arial"/>
          <w:color w:val="454545"/>
        </w:rPr>
        <w:t>It’s to identify all these species that Sokoloff has been returning to the MDRS for years, one of the most recent being as part of “Crew 210.” During that trip, which took place in April of 2019, Sokoloff and other members of Crew 210 visited three known sites to pick up local species of plants.</w:t>
      </w:r>
    </w:p>
    <w:p w14:paraId="4EEE70C4" w14:textId="77777777" w:rsidR="00587BB3" w:rsidRPr="00587BB3" w:rsidRDefault="00587BB3" w:rsidP="00587BB3">
      <w:pPr>
        <w:pStyle w:val="NormalWeb"/>
        <w:shd w:val="clear" w:color="auto" w:fill="FFFFFF"/>
        <w:rPr>
          <w:rFonts w:ascii="Arial" w:hAnsi="Arial" w:cs="Arial"/>
          <w:color w:val="454545"/>
        </w:rPr>
      </w:pPr>
      <w:r w:rsidRPr="00587BB3">
        <w:rPr>
          <w:rFonts w:ascii="Arial" w:hAnsi="Arial" w:cs="Arial"/>
          <w:color w:val="454545"/>
        </w:rPr>
        <w:lastRenderedPageBreak/>
        <w:t>Beyond this, Sokoloff’s group has plans to return at least one more time.</w:t>
      </w:r>
    </w:p>
    <w:p w14:paraId="2C68F110" w14:textId="77777777" w:rsidR="00587BB3" w:rsidRPr="00587BB3" w:rsidRDefault="00587BB3" w:rsidP="00587BB3">
      <w:pPr>
        <w:pStyle w:val="Heading2"/>
        <w:shd w:val="clear" w:color="auto" w:fill="FFFFFF"/>
        <w:rPr>
          <w:rFonts w:ascii="Arial" w:hAnsi="Arial" w:cs="Arial"/>
          <w:color w:val="000000"/>
          <w:sz w:val="39"/>
          <w:szCs w:val="39"/>
        </w:rPr>
      </w:pPr>
      <w:r w:rsidRPr="00587BB3">
        <w:rPr>
          <w:rFonts w:ascii="Arial" w:hAnsi="Arial" w:cs="Arial"/>
          <w:color w:val="000000"/>
          <w:sz w:val="39"/>
          <w:szCs w:val="39"/>
        </w:rPr>
        <w:t>Recreating Mars on Earth to grow plants</w:t>
      </w:r>
    </w:p>
    <w:p w14:paraId="50F4AED4" w14:textId="77777777" w:rsidR="00587BB3" w:rsidRPr="00587BB3" w:rsidRDefault="00587BB3" w:rsidP="00587BB3">
      <w:pPr>
        <w:pStyle w:val="NormalWeb"/>
        <w:shd w:val="clear" w:color="auto" w:fill="FFFFFF"/>
        <w:rPr>
          <w:rFonts w:ascii="Arial" w:hAnsi="Arial" w:cs="Arial"/>
          <w:color w:val="454545"/>
        </w:rPr>
      </w:pPr>
      <w:r w:rsidRPr="00587BB3">
        <w:rPr>
          <w:rFonts w:ascii="Arial" w:hAnsi="Arial" w:cs="Arial"/>
          <w:color w:val="454545"/>
        </w:rPr>
        <w:t>In addition to picking up plants growing in the region, the MDRS also grow plants inside the habitat’s GreenHab.</w:t>
      </w:r>
    </w:p>
    <w:p w14:paraId="55E3E7CF" w14:textId="77777777" w:rsidR="00587BB3" w:rsidRPr="00587BB3" w:rsidRDefault="00587BB3" w:rsidP="00587BB3">
      <w:pPr>
        <w:pStyle w:val="NormalWeb"/>
        <w:shd w:val="clear" w:color="auto" w:fill="FFFFFF"/>
        <w:rPr>
          <w:rFonts w:ascii="Arial" w:hAnsi="Arial" w:cs="Arial"/>
          <w:color w:val="454545"/>
        </w:rPr>
      </w:pPr>
      <w:r w:rsidRPr="00587BB3">
        <w:rPr>
          <w:rFonts w:ascii="Arial" w:hAnsi="Arial" w:cs="Arial"/>
          <w:color w:val="454545"/>
        </w:rPr>
        <w:t>While the rocky desert surrounding the MDRS are somewhat reminiscent of Mars, at the GreenLab, scientists work to recreate the Martian environment as accurately as possible. This includes steps such as lowering the ambient light to better match the amount that would be found in the Red Planet.</w:t>
      </w:r>
    </w:p>
    <w:p w14:paraId="2340E683" w14:textId="77777777" w:rsidR="00587BB3" w:rsidRPr="00587BB3" w:rsidRDefault="00587BB3" w:rsidP="00587BB3">
      <w:pPr>
        <w:pStyle w:val="NormalWeb"/>
        <w:shd w:val="clear" w:color="auto" w:fill="FFFFFF"/>
        <w:rPr>
          <w:rFonts w:ascii="Arial" w:hAnsi="Arial" w:cs="Arial"/>
          <w:color w:val="454545"/>
        </w:rPr>
      </w:pPr>
      <w:r w:rsidRPr="00587BB3">
        <w:rPr>
          <w:rFonts w:ascii="Arial" w:hAnsi="Arial" w:cs="Arial"/>
          <w:color w:val="454545"/>
        </w:rPr>
        <w:t>The main challenge with the experiments conducted in the MDRS’s GreenHab is the fact that the plants take longer to grow than the two weeks that each mission to the MDRS takes. As such, each batch of plants is passed on to the next crew that takes over the MDRS until the plants are finally harvested.</w:t>
      </w:r>
    </w:p>
    <w:p w14:paraId="0BD8022A" w14:textId="77777777" w:rsidR="00587BB3" w:rsidRPr="00587BB3" w:rsidRDefault="00587BB3" w:rsidP="00587BB3">
      <w:pPr>
        <w:pStyle w:val="NormalWeb"/>
        <w:shd w:val="clear" w:color="auto" w:fill="FFFFFF"/>
        <w:rPr>
          <w:rFonts w:ascii="Arial" w:hAnsi="Arial" w:cs="Arial"/>
          <w:color w:val="454545"/>
        </w:rPr>
      </w:pPr>
      <w:r w:rsidRPr="00587BB3">
        <w:rPr>
          <w:rFonts w:ascii="Arial" w:hAnsi="Arial" w:cs="Arial"/>
          <w:color w:val="454545"/>
        </w:rPr>
        <w:t>The ability to grow plants on Mars is seen as an important component of any future Mars mission. Having to carry all the food necessary for a mission to the Red Planet would take up a significant amount of space on any spacecraft. Being able to </w:t>
      </w:r>
      <w:hyperlink r:id="rId16" w:history="1">
        <w:r w:rsidRPr="00587BB3">
          <w:rPr>
            <w:rStyle w:val="Hyperlink"/>
            <w:rFonts w:ascii="Arial" w:hAnsi="Arial" w:cs="Arial"/>
            <w:color w:val="00AEEF"/>
          </w:rPr>
          <w:t>grow food on the planet</w:t>
        </w:r>
      </w:hyperlink>
      <w:r w:rsidRPr="00587BB3">
        <w:rPr>
          <w:rFonts w:ascii="Arial" w:hAnsi="Arial" w:cs="Arial"/>
          <w:color w:val="454545"/>
        </w:rPr>
        <w:t> would help reduce the amount of material needed to be carried on a Mars mission.</w:t>
      </w:r>
    </w:p>
    <w:p w14:paraId="78D7BF2D" w14:textId="77777777" w:rsidR="00587BB3" w:rsidRPr="00587BB3" w:rsidRDefault="00587BB3" w:rsidP="00587BB3">
      <w:pPr>
        <w:pStyle w:val="NormalWeb"/>
        <w:shd w:val="clear" w:color="auto" w:fill="FFFFFF"/>
        <w:rPr>
          <w:rFonts w:ascii="Arial" w:hAnsi="Arial" w:cs="Arial"/>
          <w:color w:val="454545"/>
        </w:rPr>
      </w:pPr>
      <w:r w:rsidRPr="00587BB3">
        <w:rPr>
          <w:rFonts w:ascii="Arial" w:hAnsi="Arial" w:cs="Arial"/>
          <w:color w:val="454545"/>
        </w:rPr>
        <w:t>With this in mind, it should come as no surprise that the Mars Society’s efforts at the MDRS are not the only studies looking to see if it would be possible to grow plants on Mars. </w:t>
      </w:r>
      <w:r w:rsidRPr="00587BB3">
        <w:rPr>
          <w:rStyle w:val="Emphasis"/>
          <w:rFonts w:ascii="Arial" w:hAnsi="Arial" w:cs="Arial"/>
          <w:color w:val="454545"/>
        </w:rPr>
        <w:t>National Aeronautics and Space Administration</w:t>
      </w:r>
      <w:r w:rsidRPr="00587BB3">
        <w:rPr>
          <w:rFonts w:ascii="Arial" w:hAnsi="Arial" w:cs="Arial"/>
          <w:color w:val="454545"/>
        </w:rPr>
        <w:t> (NASA) scientists have also tested growing plants in </w:t>
      </w:r>
      <w:hyperlink r:id="rId17" w:history="1">
        <w:r w:rsidRPr="00587BB3">
          <w:rPr>
            <w:rStyle w:val="Hyperlink"/>
            <w:rFonts w:ascii="Arial" w:hAnsi="Arial" w:cs="Arial"/>
            <w:color w:val="00AEEF"/>
          </w:rPr>
          <w:t>soil that simulates that found on Mars</w:t>
        </w:r>
      </w:hyperlink>
      <w:r w:rsidRPr="00587BB3">
        <w:rPr>
          <w:rFonts w:ascii="Arial" w:hAnsi="Arial" w:cs="Arial"/>
          <w:color w:val="454545"/>
        </w:rPr>
        <w:t>.</w:t>
      </w:r>
    </w:p>
    <w:p w14:paraId="07CE0ADA" w14:textId="77777777" w:rsidR="00587BB3" w:rsidRPr="00587BB3" w:rsidRDefault="00587BB3" w:rsidP="00587BB3">
      <w:pPr>
        <w:pStyle w:val="NormalWeb"/>
        <w:shd w:val="clear" w:color="auto" w:fill="FFFFFF"/>
        <w:rPr>
          <w:rFonts w:ascii="Arial" w:hAnsi="Arial" w:cs="Arial"/>
          <w:color w:val="454545"/>
        </w:rPr>
      </w:pPr>
      <w:r w:rsidRPr="00587BB3">
        <w:rPr>
          <w:rFonts w:ascii="Arial" w:hAnsi="Arial" w:cs="Arial"/>
          <w:color w:val="454545"/>
        </w:rPr>
        <w:t>In addition, astronauts have already </w:t>
      </w:r>
      <w:hyperlink r:id="rId18" w:history="1">
        <w:r w:rsidRPr="00587BB3">
          <w:rPr>
            <w:rStyle w:val="Hyperlink"/>
            <w:rFonts w:ascii="Arial" w:hAnsi="Arial" w:cs="Arial"/>
            <w:color w:val="00AEEF"/>
          </w:rPr>
          <w:t>grown and even eaten vegetables</w:t>
        </w:r>
      </w:hyperlink>
      <w:r w:rsidRPr="00587BB3">
        <w:rPr>
          <w:rFonts w:ascii="Arial" w:hAnsi="Arial" w:cs="Arial"/>
          <w:color w:val="454545"/>
        </w:rPr>
        <w:t> such as lettuce on board the International Space Station, showing that it is possible to grow food in environments with reduced gravity.</w:t>
      </w:r>
    </w:p>
    <w:p w14:paraId="6EFF19DB" w14:textId="0C8A9048" w:rsidR="00587BB3" w:rsidRPr="005C4EF9" w:rsidRDefault="005C4EF9">
      <w:pPr>
        <w:rPr>
          <w:b/>
          <w:bCs/>
          <w:sz w:val="32"/>
          <w:szCs w:val="32"/>
        </w:rPr>
      </w:pPr>
      <w:r w:rsidRPr="005C4EF9">
        <w:rPr>
          <w:b/>
          <w:bCs/>
          <w:sz w:val="32"/>
          <w:szCs w:val="32"/>
        </w:rPr>
        <w:t>On earth</w:t>
      </w:r>
    </w:p>
    <w:p w14:paraId="306271F4" w14:textId="77777777" w:rsidR="005C4EF9" w:rsidRPr="005C4EF9" w:rsidRDefault="005C4EF9" w:rsidP="005C4EF9">
      <w:pPr>
        <w:pStyle w:val="NormalWeb"/>
        <w:shd w:val="clear" w:color="auto" w:fill="FFFFFF"/>
        <w:jc w:val="both"/>
        <w:rPr>
          <w:rFonts w:ascii="Arial" w:hAnsi="Arial" w:cs="Arial"/>
          <w:color w:val="454545"/>
        </w:rPr>
      </w:pPr>
      <w:r w:rsidRPr="005C4EF9">
        <w:rPr>
          <w:rFonts w:ascii="Arial" w:hAnsi="Arial" w:cs="Arial"/>
          <w:color w:val="454545"/>
        </w:rPr>
        <w:t>Plants were efficient absorbers of carbon dioxide during the early Miocene – a period with high levels of carbon dioxide, found a study published in the journal </w:t>
      </w:r>
      <w:r w:rsidRPr="005C4EF9">
        <w:rPr>
          <w:rStyle w:val="Emphasis"/>
          <w:rFonts w:ascii="Arial" w:hAnsi="Arial" w:cs="Arial"/>
          <w:color w:val="454545"/>
        </w:rPr>
        <w:t>Climate of the Past.</w:t>
      </w:r>
    </w:p>
    <w:p w14:paraId="4BBA7202" w14:textId="77777777" w:rsidR="005C4EF9" w:rsidRPr="005C4EF9" w:rsidRDefault="005C4EF9" w:rsidP="005C4EF9">
      <w:pPr>
        <w:pStyle w:val="NormalWeb"/>
        <w:shd w:val="clear" w:color="auto" w:fill="FFFFFF"/>
        <w:jc w:val="both"/>
        <w:rPr>
          <w:rFonts w:ascii="Arial" w:hAnsi="Arial" w:cs="Arial"/>
          <w:color w:val="454545"/>
        </w:rPr>
      </w:pPr>
      <w:r w:rsidRPr="005C4EF9">
        <w:rPr>
          <w:rFonts w:ascii="Arial" w:hAnsi="Arial" w:cs="Arial"/>
          <w:color w:val="454545"/>
        </w:rPr>
        <w:t>Researchers from New Zealand analyzed plant fossils from a former lake and discovered that the levels of carbon dioxide at the time exceeded those recorded today. They added that Miocene plants had features that equipped them to grow in drier and hotter climate. With such enhanced plants, the </w:t>
      </w:r>
      <w:hyperlink r:id="rId19" w:history="1">
        <w:r w:rsidRPr="005C4EF9">
          <w:rPr>
            <w:rStyle w:val="Hyperlink"/>
            <w:rFonts w:ascii="Arial" w:hAnsi="Arial" w:cs="Arial"/>
            <w:color w:val="00AEEF"/>
          </w:rPr>
          <w:t>high carbon levels</w:t>
        </w:r>
      </w:hyperlink>
      <w:r w:rsidRPr="005C4EF9">
        <w:rPr>
          <w:rFonts w:ascii="Arial" w:hAnsi="Arial" w:cs="Arial"/>
          <w:color w:val="454545"/>
        </w:rPr>
        <w:t> provided a “forest fertilization effect.”</w:t>
      </w:r>
    </w:p>
    <w:p w14:paraId="4AB4A4CC" w14:textId="77777777" w:rsidR="005C4EF9" w:rsidRPr="005C4EF9" w:rsidRDefault="005C4EF9" w:rsidP="005C4EF9">
      <w:pPr>
        <w:pStyle w:val="NormalWeb"/>
        <w:shd w:val="clear" w:color="auto" w:fill="FFFFFF"/>
        <w:jc w:val="both"/>
        <w:rPr>
          <w:rFonts w:ascii="Arial" w:hAnsi="Arial" w:cs="Arial"/>
          <w:color w:val="454545"/>
        </w:rPr>
      </w:pPr>
      <w:r w:rsidRPr="005C4EF9">
        <w:rPr>
          <w:rFonts w:ascii="Arial" w:hAnsi="Arial" w:cs="Arial"/>
          <w:color w:val="454545"/>
        </w:rPr>
        <w:t>These findings are useful in the context of today’s rising levels of carbon dioxide. With the study’s reconstruction of early Miocene as an analog, they provide a picture of the world several years from now.</w:t>
      </w:r>
    </w:p>
    <w:p w14:paraId="0F22F96F" w14:textId="77777777" w:rsidR="005C4EF9" w:rsidRPr="005C4EF9" w:rsidRDefault="005C4EF9" w:rsidP="005C4EF9">
      <w:pPr>
        <w:pStyle w:val="Heading2"/>
        <w:shd w:val="clear" w:color="auto" w:fill="FFFFFF"/>
        <w:jc w:val="both"/>
        <w:rPr>
          <w:rFonts w:ascii="Arial" w:hAnsi="Arial" w:cs="Arial"/>
          <w:color w:val="000000"/>
          <w:sz w:val="24"/>
          <w:szCs w:val="24"/>
        </w:rPr>
      </w:pPr>
      <w:r w:rsidRPr="005C4EF9">
        <w:rPr>
          <w:rFonts w:ascii="Arial" w:hAnsi="Arial" w:cs="Arial"/>
          <w:color w:val="000000"/>
          <w:sz w:val="24"/>
          <w:szCs w:val="24"/>
        </w:rPr>
        <w:lastRenderedPageBreak/>
        <w:t>Efficient early Miocene plants</w:t>
      </w:r>
    </w:p>
    <w:p w14:paraId="4BC7CA33" w14:textId="77777777" w:rsidR="005C4EF9" w:rsidRPr="005C4EF9" w:rsidRDefault="005C4EF9" w:rsidP="005C4EF9">
      <w:pPr>
        <w:pStyle w:val="NormalWeb"/>
        <w:shd w:val="clear" w:color="auto" w:fill="FFFFFF"/>
        <w:jc w:val="both"/>
        <w:rPr>
          <w:rFonts w:ascii="Arial" w:hAnsi="Arial" w:cs="Arial"/>
          <w:color w:val="454545"/>
        </w:rPr>
      </w:pPr>
      <w:r w:rsidRPr="005C4EF9">
        <w:rPr>
          <w:rFonts w:ascii="Arial" w:hAnsi="Arial" w:cs="Arial"/>
          <w:color w:val="454545"/>
        </w:rPr>
        <w:t>The </w:t>
      </w:r>
      <w:hyperlink r:id="rId20" w:history="1">
        <w:r w:rsidRPr="005C4EF9">
          <w:rPr>
            <w:rStyle w:val="Hyperlink"/>
            <w:rFonts w:ascii="Arial" w:hAnsi="Arial" w:cs="Arial"/>
            <w:color w:val="00AEEF"/>
          </w:rPr>
          <w:t>Miocene epoch</w:t>
        </w:r>
      </w:hyperlink>
      <w:r w:rsidRPr="005C4EF9">
        <w:rPr>
          <w:rFonts w:ascii="Arial" w:hAnsi="Arial" w:cs="Arial"/>
          <w:color w:val="454545"/>
        </w:rPr>
        <w:t> was a time marked by global warming. It occurred from about 23 to 5.3 million years ago and is credited for the appearance of grasslands and kelp forests, </w:t>
      </w:r>
      <w:hyperlink r:id="rId21" w:history="1">
        <w:r w:rsidRPr="005C4EF9">
          <w:rPr>
            <w:rStyle w:val="Hyperlink"/>
            <w:rFonts w:ascii="Arial" w:hAnsi="Arial" w:cs="Arial"/>
            <w:color w:val="00AEEF"/>
          </w:rPr>
          <w:t>underwater ecosystems</w:t>
        </w:r>
      </w:hyperlink>
      <w:r w:rsidRPr="005C4EF9">
        <w:rPr>
          <w:rFonts w:ascii="Arial" w:hAnsi="Arial" w:cs="Arial"/>
          <w:color w:val="454545"/>
        </w:rPr>
        <w:t> that are dense with the plant kelp.</w:t>
      </w:r>
    </w:p>
    <w:p w14:paraId="4AA4ED2E" w14:textId="77777777" w:rsidR="005C4EF9" w:rsidRPr="005C4EF9" w:rsidRDefault="005C4EF9" w:rsidP="005C4EF9">
      <w:pPr>
        <w:pStyle w:val="NormalWeb"/>
        <w:shd w:val="clear" w:color="auto" w:fill="FFFFFF"/>
        <w:jc w:val="both"/>
        <w:rPr>
          <w:rFonts w:ascii="Arial" w:hAnsi="Arial" w:cs="Arial"/>
          <w:color w:val="454545"/>
        </w:rPr>
      </w:pPr>
      <w:r w:rsidRPr="005C4EF9">
        <w:rPr>
          <w:rFonts w:ascii="Arial" w:hAnsi="Arial" w:cs="Arial"/>
          <w:color w:val="454545"/>
        </w:rPr>
        <w:t>During Miocene, global temperatures rose after a period of global cooling in the preceding epoch. Ice largely disappeared at the poles and land became more arid. It is estimated that Earth was 37-44 F hotter than today.</w:t>
      </w:r>
    </w:p>
    <w:p w14:paraId="342BD1B5" w14:textId="77777777" w:rsidR="005C4EF9" w:rsidRPr="005C4EF9" w:rsidRDefault="005C4EF9" w:rsidP="005C4EF9">
      <w:pPr>
        <w:pStyle w:val="NormalWeb"/>
        <w:shd w:val="clear" w:color="auto" w:fill="FFFFFF"/>
        <w:jc w:val="both"/>
        <w:rPr>
          <w:rFonts w:ascii="Arial" w:hAnsi="Arial" w:cs="Arial"/>
          <w:color w:val="454545"/>
        </w:rPr>
      </w:pPr>
      <w:r w:rsidRPr="005C4EF9">
        <w:rPr>
          <w:rFonts w:ascii="Arial" w:hAnsi="Arial" w:cs="Arial"/>
          <w:color w:val="454545"/>
        </w:rPr>
        <w:t>While experts agree that temperatures rose at the time, the levels of carbon dioxide were hotly debated. Some experts contended that carbon levels were around 300 parts per million (ppm) – near the same amount before the Industrial Revolution started. Others estimated that carbon dioxide in the atmosphere reached 400 ppm, which is around today’s global average.</w:t>
      </w:r>
    </w:p>
    <w:p w14:paraId="1018D7FC" w14:textId="77777777" w:rsidR="005C4EF9" w:rsidRPr="005C4EF9" w:rsidRDefault="005C4EF9" w:rsidP="005C4EF9">
      <w:pPr>
        <w:pStyle w:val="NormalWeb"/>
        <w:shd w:val="clear" w:color="auto" w:fill="FFFFFF"/>
        <w:jc w:val="both"/>
        <w:rPr>
          <w:rFonts w:ascii="Arial" w:hAnsi="Arial" w:cs="Arial"/>
          <w:color w:val="454545"/>
        </w:rPr>
      </w:pPr>
      <w:r w:rsidRPr="005C4EF9">
        <w:rPr>
          <w:rFonts w:ascii="Arial" w:hAnsi="Arial" w:cs="Arial"/>
          <w:color w:val="454545"/>
        </w:rPr>
        <w:t>“Evidence has been building that carbon dioxide was high then, but there have been paradoxes,” said lead author Tammo Reichgelt, a scientist at Columbia University.</w:t>
      </w:r>
    </w:p>
    <w:p w14:paraId="2422A01C" w14:textId="77777777" w:rsidR="005C4EF9" w:rsidRPr="005C4EF9" w:rsidRDefault="005C4EF9" w:rsidP="005C4EF9">
      <w:pPr>
        <w:pStyle w:val="NormalWeb"/>
        <w:shd w:val="clear" w:color="auto" w:fill="FFFFFF"/>
        <w:jc w:val="both"/>
        <w:rPr>
          <w:rFonts w:ascii="Arial" w:hAnsi="Arial" w:cs="Arial"/>
          <w:color w:val="454545"/>
        </w:rPr>
      </w:pPr>
      <w:r w:rsidRPr="005C4EF9">
        <w:rPr>
          <w:rFonts w:ascii="Arial" w:hAnsi="Arial" w:cs="Arial"/>
          <w:color w:val="454545"/>
        </w:rPr>
        <w:t>For the current study, the researchers unearthed plant fossils from a now-extinct volcanic crater located in the city of Dunedin, southern New Zealand. The crater dubbed Foulden Maar once hosted an isolated lake where blackish layers of carbon matter are deposited within the bed, including different leaves from a subtropical evergreen forest.</w:t>
      </w:r>
    </w:p>
    <w:p w14:paraId="5F652989" w14:textId="77777777" w:rsidR="005C4EF9" w:rsidRPr="005C4EF9" w:rsidRDefault="005C4EF9" w:rsidP="005C4EF9">
      <w:pPr>
        <w:pStyle w:val="NormalWeb"/>
        <w:shd w:val="clear" w:color="auto" w:fill="FFFFFF"/>
        <w:jc w:val="both"/>
        <w:rPr>
          <w:rFonts w:ascii="Arial" w:hAnsi="Arial" w:cs="Arial"/>
          <w:color w:val="454545"/>
        </w:rPr>
      </w:pPr>
      <w:r w:rsidRPr="005C4EF9">
        <w:rPr>
          <w:rFonts w:ascii="Arial" w:hAnsi="Arial" w:cs="Arial"/>
          <w:color w:val="454545"/>
        </w:rPr>
        <w:t>The researchers analyzed the carbon isotopes within the leaves of a half-dozen tree species. By looking at the isotopes, they could determine the carbon content of the atmosphere at the time. They also examined the geometry of the stomata, pores in a plant tissue used for gas exchange, as well as other anatomical features and compared them to those of modern leaves.</w:t>
      </w:r>
    </w:p>
    <w:p w14:paraId="46F76508" w14:textId="77777777" w:rsidR="005C4EF9" w:rsidRPr="005C4EF9" w:rsidRDefault="005C4EF9" w:rsidP="005C4EF9">
      <w:pPr>
        <w:pStyle w:val="NormalWeb"/>
        <w:shd w:val="clear" w:color="auto" w:fill="FFFFFF"/>
        <w:jc w:val="both"/>
        <w:rPr>
          <w:rFonts w:ascii="Arial" w:hAnsi="Arial" w:cs="Arial"/>
          <w:color w:val="454545"/>
        </w:rPr>
      </w:pPr>
      <w:r w:rsidRPr="005C4EF9">
        <w:rPr>
          <w:rFonts w:ascii="Arial" w:hAnsi="Arial" w:cs="Arial"/>
          <w:color w:val="454545"/>
        </w:rPr>
        <w:t>After combining all the data into a model, they discovered that levels of carbon dioxide at the time were about 450 ppm, matching the information on the epoch’s global temperatures.</w:t>
      </w:r>
    </w:p>
    <w:p w14:paraId="1BEBABD7" w14:textId="77777777" w:rsidR="005C4EF9" w:rsidRPr="005C4EF9" w:rsidRDefault="005C4EF9" w:rsidP="005C4EF9">
      <w:pPr>
        <w:pStyle w:val="NormalWeb"/>
        <w:shd w:val="clear" w:color="auto" w:fill="FFFFFF"/>
        <w:jc w:val="both"/>
        <w:rPr>
          <w:rFonts w:ascii="Arial" w:hAnsi="Arial" w:cs="Arial"/>
          <w:color w:val="454545"/>
        </w:rPr>
      </w:pPr>
      <w:r w:rsidRPr="005C4EF9">
        <w:rPr>
          <w:rFonts w:ascii="Arial" w:hAnsi="Arial" w:cs="Arial"/>
          <w:color w:val="454545"/>
        </w:rPr>
        <w:t>Furthermore, the leaves absorbed carbon dioxide more efficiently and without leaking much water through the same route. This </w:t>
      </w:r>
      <w:hyperlink r:id="rId22" w:anchor=":~:text=plants%20by%20desiccation.-,2.,be%20fatal%20to%20the%20plants.&amp;text=Excessive%20rate%20of%20transpiration%20leads%20to%20stunted%20growth%20of%20plants." w:history="1">
        <w:r w:rsidRPr="005C4EF9">
          <w:rPr>
            <w:rStyle w:val="Hyperlink"/>
            <w:rFonts w:ascii="Arial" w:hAnsi="Arial" w:cs="Arial"/>
            <w:color w:val="00AEEF"/>
          </w:rPr>
          <w:t>process of leaking water</w:t>
        </w:r>
      </w:hyperlink>
      <w:r w:rsidRPr="005C4EF9">
        <w:rPr>
          <w:rFonts w:ascii="Arial" w:hAnsi="Arial" w:cs="Arial"/>
          <w:color w:val="454545"/>
        </w:rPr>
        <w:t>, called transpiration, is similar to sweating in humans. When too much water is shed, plants could wilt or not grow right. According to the researchers, the leaves under study were able to grow amid the warmer conditions of early Miocene.</w:t>
      </w:r>
    </w:p>
    <w:p w14:paraId="3B2C18F8" w14:textId="77777777" w:rsidR="005C4EF9" w:rsidRPr="005C4EF9" w:rsidRDefault="005C4EF9" w:rsidP="005C4EF9">
      <w:pPr>
        <w:pStyle w:val="Heading2"/>
        <w:shd w:val="clear" w:color="auto" w:fill="FFFFFF"/>
        <w:jc w:val="both"/>
        <w:rPr>
          <w:rFonts w:ascii="Arial" w:hAnsi="Arial" w:cs="Arial"/>
          <w:color w:val="000000"/>
          <w:sz w:val="24"/>
          <w:szCs w:val="24"/>
        </w:rPr>
      </w:pPr>
      <w:r w:rsidRPr="005C4EF9">
        <w:rPr>
          <w:rFonts w:ascii="Arial" w:hAnsi="Arial" w:cs="Arial"/>
          <w:color w:val="000000"/>
          <w:sz w:val="24"/>
          <w:szCs w:val="24"/>
        </w:rPr>
        <w:t>Will Earth experience global greening?</w:t>
      </w:r>
    </w:p>
    <w:p w14:paraId="25C6AEF9" w14:textId="77777777" w:rsidR="005C4EF9" w:rsidRPr="005C4EF9" w:rsidRDefault="005C4EF9" w:rsidP="005C4EF9">
      <w:pPr>
        <w:pStyle w:val="NormalWeb"/>
        <w:shd w:val="clear" w:color="auto" w:fill="FFFFFF"/>
        <w:jc w:val="both"/>
        <w:rPr>
          <w:rFonts w:ascii="Arial" w:hAnsi="Arial" w:cs="Arial"/>
          <w:color w:val="454545"/>
        </w:rPr>
      </w:pPr>
      <w:r w:rsidRPr="005C4EF9">
        <w:rPr>
          <w:rFonts w:ascii="Arial" w:hAnsi="Arial" w:cs="Arial"/>
          <w:color w:val="454545"/>
        </w:rPr>
        <w:t>By 2040, the </w:t>
      </w:r>
      <w:hyperlink r:id="rId23" w:history="1">
        <w:r w:rsidRPr="005C4EF9">
          <w:rPr>
            <w:rStyle w:val="Hyperlink"/>
            <w:rFonts w:ascii="Arial" w:hAnsi="Arial" w:cs="Arial"/>
            <w:color w:val="00AEEF"/>
          </w:rPr>
          <w:t>levels of carbon dioxide</w:t>
        </w:r>
      </w:hyperlink>
      <w:r w:rsidRPr="005C4EF9">
        <w:rPr>
          <w:rFonts w:ascii="Arial" w:hAnsi="Arial" w:cs="Arial"/>
          <w:color w:val="454545"/>
        </w:rPr>
        <w:t> are estimated to reach 450 ppm – similar to the average of the study’s reconstructed early Miocene.</w:t>
      </w:r>
    </w:p>
    <w:p w14:paraId="523347DE" w14:textId="77777777" w:rsidR="005C4EF9" w:rsidRPr="005C4EF9" w:rsidRDefault="005C4EF9" w:rsidP="005C4EF9">
      <w:pPr>
        <w:pStyle w:val="NormalWeb"/>
        <w:shd w:val="clear" w:color="auto" w:fill="FFFFFF"/>
        <w:jc w:val="both"/>
        <w:rPr>
          <w:rFonts w:ascii="Arial" w:hAnsi="Arial" w:cs="Arial"/>
          <w:color w:val="454545"/>
        </w:rPr>
      </w:pPr>
      <w:r w:rsidRPr="005C4EF9">
        <w:rPr>
          <w:rFonts w:ascii="Arial" w:hAnsi="Arial" w:cs="Arial"/>
          <w:color w:val="454545"/>
        </w:rPr>
        <w:lastRenderedPageBreak/>
        <w:t>Previous experiments showed that when levels of carbon dioxide rise, various plants increase their rate of photosynthesis. That’s because they can more efficiently remove carbon from the air and conserve water in the process.</w:t>
      </w:r>
    </w:p>
    <w:p w14:paraId="1458FF72" w14:textId="77777777" w:rsidR="005C4EF9" w:rsidRPr="005C4EF9" w:rsidRDefault="005C4EF9" w:rsidP="005C4EF9">
      <w:pPr>
        <w:pStyle w:val="NormalWeb"/>
        <w:shd w:val="clear" w:color="auto" w:fill="FFFFFF"/>
        <w:jc w:val="both"/>
        <w:rPr>
          <w:rFonts w:ascii="Arial" w:hAnsi="Arial" w:cs="Arial"/>
          <w:color w:val="454545"/>
        </w:rPr>
      </w:pPr>
      <w:r w:rsidRPr="005C4EF9">
        <w:rPr>
          <w:rFonts w:ascii="Arial" w:hAnsi="Arial" w:cs="Arial"/>
          <w:color w:val="454545"/>
        </w:rPr>
        <w:t>In another study, researchers looked at satellite data and found a “global greening” effect that was mainly due to rising levels of anthropogenic carbon dioxide over the recent decades. Leaf volume among a quarter to a half of vegetated lands increased since 1980, said the researchers. And this effect is expected to continue as the levels of carbon dioxide rise. (Related: </w:t>
      </w:r>
      <w:hyperlink r:id="rId24" w:history="1">
        <w:r w:rsidRPr="005C4EF9">
          <w:rPr>
            <w:rStyle w:val="Hyperlink"/>
            <w:rFonts w:ascii="Arial" w:hAnsi="Arial" w:cs="Arial"/>
            <w:color w:val="00AEEF"/>
          </w:rPr>
          <w:t>Carbon Dioxide revealed as the “Miracle Molecule of Life” for re-greening the planet</w:t>
        </w:r>
      </w:hyperlink>
      <w:r w:rsidRPr="005C4EF9">
        <w:rPr>
          <w:rFonts w:ascii="Arial" w:hAnsi="Arial" w:cs="Arial"/>
          <w:color w:val="454545"/>
        </w:rPr>
        <w:t>.)</w:t>
      </w:r>
    </w:p>
    <w:p w14:paraId="354C6C31" w14:textId="77777777" w:rsidR="005C4EF9" w:rsidRPr="005C4EF9" w:rsidRDefault="005C4EF9" w:rsidP="005C4EF9">
      <w:pPr>
        <w:pStyle w:val="NormalWeb"/>
        <w:shd w:val="clear" w:color="auto" w:fill="FFFFFF"/>
        <w:jc w:val="both"/>
        <w:rPr>
          <w:rFonts w:ascii="Arial" w:hAnsi="Arial" w:cs="Arial"/>
          <w:color w:val="454545"/>
        </w:rPr>
      </w:pPr>
      <w:r w:rsidRPr="005C4EF9">
        <w:rPr>
          <w:rFonts w:ascii="Arial" w:hAnsi="Arial" w:cs="Arial"/>
          <w:color w:val="454545"/>
        </w:rPr>
        <w:t>These findings provide a glimpse into Earth decades from now. So far, the scenario is optimistic.</w:t>
      </w:r>
    </w:p>
    <w:p w14:paraId="3ACDD127" w14:textId="03909601" w:rsidR="005C4EF9" w:rsidRPr="00F10C1B" w:rsidRDefault="00F10C1B">
      <w:pPr>
        <w:rPr>
          <w:b/>
          <w:bCs/>
          <w:sz w:val="32"/>
          <w:szCs w:val="32"/>
        </w:rPr>
      </w:pPr>
      <w:r w:rsidRPr="00F10C1B">
        <w:rPr>
          <w:b/>
          <w:bCs/>
          <w:sz w:val="32"/>
          <w:szCs w:val="32"/>
        </w:rPr>
        <w:t>California May be Burning red</w:t>
      </w:r>
    </w:p>
    <w:p w14:paraId="02D855BA" w14:textId="77777777" w:rsidR="00F10C1B" w:rsidRPr="00F10C1B" w:rsidRDefault="00F10C1B" w:rsidP="00F10C1B">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F10C1B">
        <w:rPr>
          <w:rFonts w:ascii="Arial" w:eastAsia="Times New Roman" w:hAnsi="Arial" w:cs="Arial"/>
          <w:color w:val="000000" w:themeColor="text1"/>
          <w:sz w:val="24"/>
          <w:szCs w:val="24"/>
        </w:rPr>
        <w:t>Voter registration has reached an all-time high in California ahead of November's midterm elections, according to newly released state data.</w:t>
      </w:r>
    </w:p>
    <w:p w14:paraId="405D84AE" w14:textId="77777777" w:rsidR="00F10C1B" w:rsidRPr="00F10C1B" w:rsidRDefault="00F10C1B" w:rsidP="00F10C1B">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F10C1B">
        <w:rPr>
          <w:rFonts w:ascii="Arial" w:eastAsia="Times New Roman" w:hAnsi="Arial" w:cs="Arial"/>
          <w:color w:val="000000" w:themeColor="text1"/>
          <w:sz w:val="24"/>
          <w:szCs w:val="24"/>
        </w:rPr>
        <w:t>A record 19,696,371 Californians were registered to vote as of Oct. 22, an increase of 1,892,548 registered voters since 2014, Secretary of State Alex Padilla's office says.</w:t>
      </w:r>
    </w:p>
    <w:p w14:paraId="38FB0818" w14:textId="77777777" w:rsidR="00F10C1B" w:rsidRPr="00F10C1B" w:rsidRDefault="00F10C1B" w:rsidP="00F10C1B">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F10C1B">
        <w:rPr>
          <w:rFonts w:ascii="Arial" w:eastAsia="Times New Roman" w:hAnsi="Arial" w:cs="Arial"/>
          <w:color w:val="000000" w:themeColor="text1"/>
          <w:sz w:val="24"/>
          <w:szCs w:val="24"/>
        </w:rPr>
        <w:t>That means about 78.16 percent of Californians are eligible to vote, the state's highest level since the state's 1950 gubernatorial election.</w:t>
      </w:r>
    </w:p>
    <w:p w14:paraId="6831B257" w14:textId="77777777" w:rsidR="00F10C1B" w:rsidRPr="00F10C1B" w:rsidRDefault="00F10C1B" w:rsidP="00F10C1B">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F10C1B">
        <w:rPr>
          <w:rFonts w:ascii="Arial" w:eastAsia="Times New Roman" w:hAnsi="Arial" w:cs="Arial"/>
          <w:color w:val="000000" w:themeColor="text1"/>
          <w:sz w:val="24"/>
          <w:szCs w:val="24"/>
        </w:rPr>
        <w:t>"It is nearly unprecedented for California to set a voter registration record in a midterm election," Padilla said in a release. "It has been nearly 70 years since we’ve seen a higher percentage of eligible citizens registered to vote for a midterm election."</w:t>
      </w:r>
    </w:p>
    <w:p w14:paraId="559393D0" w14:textId="77777777" w:rsidR="00F10C1B" w:rsidRPr="00F10C1B" w:rsidRDefault="00F10C1B" w:rsidP="00F10C1B">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F10C1B">
        <w:rPr>
          <w:rFonts w:ascii="Arial" w:eastAsia="Times New Roman" w:hAnsi="Arial" w:cs="Arial"/>
          <w:color w:val="000000" w:themeColor="text1"/>
          <w:sz w:val="24"/>
          <w:szCs w:val="24"/>
        </w:rPr>
        <w:t>Figures from the state show the Democratic Party continues to hold the most registered voters with 8,557,427 voters, an increase since 2014. Republican Party voters total 4,735,054, a decrease since 2014.</w:t>
      </w:r>
    </w:p>
    <w:p w14:paraId="002262FB" w14:textId="77777777" w:rsidR="00F10C1B" w:rsidRDefault="00F10C1B" w:rsidP="00F10C1B">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F10C1B">
        <w:rPr>
          <w:rFonts w:ascii="Arial" w:eastAsia="Times New Roman" w:hAnsi="Arial" w:cs="Arial"/>
          <w:color w:val="000000" w:themeColor="text1"/>
          <w:sz w:val="24"/>
          <w:szCs w:val="24"/>
        </w:rPr>
        <w:t>Voters with no preference total 5,419,607 today, also an increase since 2014.</w:t>
      </w:r>
      <w:r>
        <w:rPr>
          <w:rFonts w:ascii="Arial" w:eastAsia="Times New Roman" w:hAnsi="Arial" w:cs="Arial"/>
          <w:color w:val="000000" w:themeColor="text1"/>
          <w:sz w:val="24"/>
          <w:szCs w:val="24"/>
        </w:rPr>
        <w:t xml:space="preserve">  Now, think about that for second.  It is rather dangerous to declare you are a Trump supporter on the West coast.  It stands to reason there would be a huge increase in ‘no-preference’ registrations.  </w:t>
      </w:r>
    </w:p>
    <w:p w14:paraId="5CD7451B" w14:textId="380C07E1" w:rsidR="00F10C1B" w:rsidRDefault="00F10C1B" w:rsidP="00F10C1B">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If you add these to the declare</w:t>
      </w:r>
      <w:r w:rsidR="00FF296B">
        <w:rPr>
          <w:rFonts w:ascii="Arial" w:eastAsia="Times New Roman" w:hAnsi="Arial" w:cs="Arial"/>
          <w:color w:val="000000" w:themeColor="text1"/>
          <w:sz w:val="24"/>
          <w:szCs w:val="24"/>
        </w:rPr>
        <w:t>d</w:t>
      </w:r>
      <w:r>
        <w:rPr>
          <w:rFonts w:ascii="Arial" w:eastAsia="Times New Roman" w:hAnsi="Arial" w:cs="Arial"/>
          <w:color w:val="000000" w:themeColor="text1"/>
          <w:sz w:val="24"/>
          <w:szCs w:val="24"/>
        </w:rPr>
        <w:t xml:space="preserve"> Republicans, you get an astounding 10,154,661 registered voters.  That is nearly 1.6 million more than Democrats.  We know that Biden does not excite Democrats.  But we also know that Donald trump does excite Democrats.  Yes it does.  They are excited to vote for not Donald Trump.  They are also moving to walk away from Democrats.  But what about undeclared?  Do you think they don’t declare because they are excited about Democrats?  No.  They are not.</w:t>
      </w:r>
    </w:p>
    <w:p w14:paraId="0AE91235" w14:textId="38FB25FA" w:rsidR="00F10C1B" w:rsidRDefault="00F10C1B" w:rsidP="00F10C1B">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I am saying here, that mathematically speaking, Trump stands a chance to win California.  That is 55 electoral votes.  I think it’s time to Rally in Calli.</w:t>
      </w:r>
    </w:p>
    <w:p w14:paraId="15ECAEEE" w14:textId="60A457E7" w:rsidR="00F10C1B" w:rsidRDefault="00EB5771" w:rsidP="00F10C1B">
      <w:pPr>
        <w:shd w:val="clear" w:color="auto" w:fill="FFFFFF"/>
        <w:spacing w:before="100" w:beforeAutospacing="1" w:after="100" w:afterAutospacing="1" w:line="240" w:lineRule="auto"/>
        <w:jc w:val="both"/>
        <w:rPr>
          <w:rFonts w:ascii="Arial" w:hAnsi="Arial" w:cs="Arial"/>
          <w:color w:val="000000" w:themeColor="text1"/>
          <w:spacing w:val="-8"/>
          <w:sz w:val="24"/>
          <w:szCs w:val="24"/>
          <w:shd w:val="clear" w:color="auto" w:fill="FFFFFF"/>
        </w:rPr>
      </w:pPr>
      <w:r w:rsidRPr="00EB5771">
        <w:rPr>
          <w:rFonts w:ascii="Arial" w:hAnsi="Arial" w:cs="Arial"/>
          <w:color w:val="000000" w:themeColor="text1"/>
          <w:sz w:val="24"/>
          <w:szCs w:val="24"/>
          <w:shd w:val="clear" w:color="auto" w:fill="FFFFFF"/>
        </w:rPr>
        <w:t xml:space="preserve">The Hill-HarrisX poll showed that 54% of registered independent voters support Republicans keeping the Senate, compared to 46% who preferred that Democrats win back control of the upper chamber.  </w:t>
      </w:r>
      <w:r w:rsidRPr="00EB5771">
        <w:rPr>
          <w:rFonts w:ascii="Arial" w:hAnsi="Arial" w:cs="Arial"/>
          <w:color w:val="000000" w:themeColor="text1"/>
          <w:spacing w:val="-8"/>
          <w:sz w:val="24"/>
          <w:szCs w:val="24"/>
          <w:shd w:val="clear" w:color="auto" w:fill="FFFFFF"/>
        </w:rPr>
        <w:t>When asked who they would vote for if the election were being held today, 47% of independents said that they would vote for Trump and 37% said they would vote for Biden, the </w:t>
      </w:r>
      <w:hyperlink r:id="rId25" w:tgtFrame="_blank" w:history="1">
        <w:r w:rsidRPr="00EB5771">
          <w:rPr>
            <w:rStyle w:val="Hyperlink"/>
            <w:rFonts w:ascii="Arial" w:hAnsi="Arial" w:cs="Arial"/>
            <w:color w:val="000000" w:themeColor="text1"/>
            <w:spacing w:val="-8"/>
            <w:sz w:val="24"/>
            <w:szCs w:val="24"/>
            <w:bdr w:val="single" w:sz="2" w:space="0" w:color="auto" w:frame="1"/>
            <w:shd w:val="clear" w:color="auto" w:fill="FFFFFF"/>
          </w:rPr>
          <w:t>poll</w:t>
        </w:r>
      </w:hyperlink>
      <w:r w:rsidRPr="00EB5771">
        <w:rPr>
          <w:rFonts w:ascii="Arial" w:hAnsi="Arial" w:cs="Arial"/>
          <w:color w:val="000000" w:themeColor="text1"/>
          <w:spacing w:val="-8"/>
          <w:sz w:val="24"/>
          <w:szCs w:val="24"/>
          <w:shd w:val="clear" w:color="auto" w:fill="FFFFFF"/>
        </w:rPr>
        <w:t> showed. Another 5% said that they weren’t sure who they would vote for</w:t>
      </w:r>
      <w:r>
        <w:rPr>
          <w:rFonts w:ascii="Arial" w:hAnsi="Arial" w:cs="Arial"/>
          <w:color w:val="000000" w:themeColor="text1"/>
          <w:spacing w:val="-8"/>
          <w:sz w:val="24"/>
          <w:szCs w:val="24"/>
          <w:shd w:val="clear" w:color="auto" w:fill="FFFFFF"/>
        </w:rPr>
        <w:t>, but that number has nearly disappeared once Kamala Harris as chosen as the VP candidate.  Californians detest her, after she ran unopposed for the State’s Senate seat.</w:t>
      </w:r>
    </w:p>
    <w:p w14:paraId="1BCD275D" w14:textId="7BBC91B5" w:rsidR="00EB5771" w:rsidRDefault="00A60AD4" w:rsidP="00F10C1B">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Pr>
          <w:rFonts w:ascii="Arial" w:hAnsi="Arial" w:cs="Arial"/>
          <w:color w:val="000000" w:themeColor="text1"/>
          <w:spacing w:val="-8"/>
          <w:sz w:val="24"/>
          <w:szCs w:val="24"/>
          <w:shd w:val="clear" w:color="auto" w:fill="FFFFFF"/>
        </w:rPr>
        <w:t xml:space="preserve">That means that 52% or more of the Independents are planning to vote for Trump.  Working that math, it looks like 7,553,249 Trump voters and </w:t>
      </w:r>
      <w:r w:rsidRPr="00F10C1B">
        <w:rPr>
          <w:rFonts w:ascii="Arial" w:eastAsia="Times New Roman" w:hAnsi="Arial" w:cs="Arial"/>
          <w:color w:val="000000" w:themeColor="text1"/>
          <w:sz w:val="24"/>
          <w:szCs w:val="24"/>
        </w:rPr>
        <w:t>8,557,427</w:t>
      </w:r>
      <w:r>
        <w:rPr>
          <w:rFonts w:ascii="Arial" w:eastAsia="Times New Roman" w:hAnsi="Arial" w:cs="Arial"/>
          <w:color w:val="000000" w:themeColor="text1"/>
          <w:sz w:val="24"/>
          <w:szCs w:val="24"/>
        </w:rPr>
        <w:t xml:space="preserve"> Biden voters.  That is before the effects of the #walkaway campaign, and the HeelsupHarris protest vote.  Still 10% is quite a bit to make up, assuming the electorate is not affected by the fires, the looting, and the Statewide shutdown by Adolph Newsome.</w:t>
      </w:r>
    </w:p>
    <w:p w14:paraId="0C2EC8EA" w14:textId="698F0D0F" w:rsidR="00A60AD4" w:rsidRDefault="008B5B28" w:rsidP="00F10C1B">
      <w:pPr>
        <w:shd w:val="clear" w:color="auto" w:fill="FFFFFF"/>
        <w:spacing w:before="100" w:beforeAutospacing="1" w:after="100" w:afterAutospacing="1" w:line="240" w:lineRule="auto"/>
        <w:jc w:val="both"/>
        <w:rPr>
          <w:rFonts w:ascii="Arial" w:hAnsi="Arial" w:cs="Arial"/>
          <w:color w:val="333333"/>
          <w:spacing w:val="-8"/>
          <w:sz w:val="24"/>
          <w:szCs w:val="24"/>
          <w:shd w:val="clear" w:color="auto" w:fill="FFFFFF"/>
        </w:rPr>
      </w:pPr>
      <w:r w:rsidRPr="008B5B28">
        <w:rPr>
          <w:rFonts w:ascii="Arial" w:eastAsia="Times New Roman" w:hAnsi="Arial" w:cs="Arial"/>
          <w:color w:val="000000" w:themeColor="text1"/>
          <w:sz w:val="24"/>
          <w:szCs w:val="24"/>
        </w:rPr>
        <w:t xml:space="preserve">CNN’s poll last Sunday </w:t>
      </w:r>
      <w:r w:rsidRPr="008B5B28">
        <w:rPr>
          <w:rFonts w:ascii="Arial" w:hAnsi="Arial" w:cs="Arial"/>
          <w:color w:val="333333"/>
          <w:spacing w:val="-8"/>
          <w:sz w:val="24"/>
          <w:szCs w:val="24"/>
          <w:shd w:val="clear" w:color="auto" w:fill="FFFFFF"/>
        </w:rPr>
        <w:t>gave former Vice President Joe Biden (50) a four-point lead over President Donald Trump (46) if the election were to be held today. Additionally, Trump has apparently closed the gap in consequential swing states, where he trails Biden by just one point.</w:t>
      </w:r>
    </w:p>
    <w:p w14:paraId="2FF4F129" w14:textId="42ADC425" w:rsidR="008B5B28" w:rsidRPr="00A45411" w:rsidRDefault="00A45411" w:rsidP="00F10C1B">
      <w:pPr>
        <w:shd w:val="clear" w:color="auto" w:fill="FFFFFF"/>
        <w:spacing w:before="100" w:beforeAutospacing="1" w:after="100" w:afterAutospacing="1" w:line="240" w:lineRule="auto"/>
        <w:jc w:val="both"/>
        <w:rPr>
          <w:rFonts w:ascii="Arial" w:hAnsi="Arial" w:cs="Arial"/>
          <w:b/>
          <w:bCs/>
          <w:color w:val="000000" w:themeColor="text1"/>
          <w:sz w:val="32"/>
          <w:szCs w:val="32"/>
          <w:shd w:val="clear" w:color="auto" w:fill="FFFFFF"/>
        </w:rPr>
      </w:pPr>
      <w:r w:rsidRPr="00A45411">
        <w:rPr>
          <w:rFonts w:ascii="Arial" w:hAnsi="Arial" w:cs="Arial"/>
          <w:b/>
          <w:bCs/>
          <w:color w:val="000000" w:themeColor="text1"/>
          <w:sz w:val="32"/>
          <w:szCs w:val="32"/>
          <w:shd w:val="clear" w:color="auto" w:fill="FFFFFF"/>
        </w:rPr>
        <w:t>Coup begins in 90 Days</w:t>
      </w:r>
    </w:p>
    <w:p w14:paraId="09D1228E" w14:textId="6E1571FA" w:rsidR="00A45411" w:rsidRPr="00A45411" w:rsidRDefault="00A45411" w:rsidP="00A45411">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FFFFF"/>
        </w:rPr>
      </w:pPr>
      <w:r w:rsidRPr="00A45411">
        <w:rPr>
          <w:rFonts w:ascii="Arial" w:hAnsi="Arial" w:cs="Arial"/>
          <w:color w:val="000000" w:themeColor="text1"/>
          <w:sz w:val="24"/>
          <w:szCs w:val="24"/>
          <w:shd w:val="clear" w:color="auto" w:fill="FFFFFF"/>
        </w:rPr>
        <w:t xml:space="preserve">It’s been hard to miss the steady drumbeat of articles and think-pieces over the past few months about Election Day war games and post-election planning </w:t>
      </w:r>
      <w:r>
        <w:rPr>
          <w:rFonts w:ascii="Arial" w:hAnsi="Arial" w:cs="Arial"/>
          <w:color w:val="000000" w:themeColor="text1"/>
          <w:sz w:val="24"/>
          <w:szCs w:val="24"/>
          <w:shd w:val="clear" w:color="auto" w:fill="FFFFFF"/>
        </w:rPr>
        <w:t>by the Global Syndicate.</w:t>
      </w:r>
      <w:r w:rsidRPr="00A45411">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The mantra</w:t>
      </w:r>
      <w:r w:rsidRPr="00A45411">
        <w:rPr>
          <w:rFonts w:ascii="Arial" w:hAnsi="Arial" w:cs="Arial"/>
          <w:color w:val="000000" w:themeColor="text1"/>
          <w:sz w:val="24"/>
          <w:szCs w:val="24"/>
          <w:shd w:val="clear" w:color="auto" w:fill="FFFFFF"/>
        </w:rPr>
        <w:t xml:space="preserve"> that President Trump will refuse to accept an electoral loss, triggering a constitutional crisis</w:t>
      </w:r>
      <w:r>
        <w:rPr>
          <w:rFonts w:ascii="Arial" w:hAnsi="Arial" w:cs="Arial"/>
          <w:color w:val="000000" w:themeColor="text1"/>
          <w:sz w:val="24"/>
          <w:szCs w:val="24"/>
          <w:shd w:val="clear" w:color="auto" w:fill="FFFFFF"/>
        </w:rPr>
        <w:t>, has already got Democrats calling for military assistance in removing Trump.  Which military remains to be seen, but for sure it looks like the OFA will be marching on Washington with everything it has.</w:t>
      </w:r>
    </w:p>
    <w:p w14:paraId="35FBA011" w14:textId="71CC9CFB" w:rsidR="00A45411" w:rsidRPr="00A45411" w:rsidRDefault="00A45411" w:rsidP="00A45411">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FFFFF"/>
        </w:rPr>
      </w:pPr>
      <w:r w:rsidRPr="00A45411">
        <w:rPr>
          <w:rFonts w:ascii="Arial" w:hAnsi="Arial" w:cs="Arial"/>
          <w:color w:val="000000" w:themeColor="text1"/>
          <w:sz w:val="24"/>
          <w:szCs w:val="24"/>
          <w:shd w:val="clear" w:color="auto" w:fill="FFFFFF"/>
        </w:rPr>
        <w:t xml:space="preserve">The news hook </w:t>
      </w:r>
      <w:r>
        <w:rPr>
          <w:rFonts w:ascii="Arial" w:hAnsi="Arial" w:cs="Arial"/>
          <w:color w:val="000000" w:themeColor="text1"/>
          <w:sz w:val="24"/>
          <w:szCs w:val="24"/>
          <w:shd w:val="clear" w:color="auto" w:fill="FFFFFF"/>
        </w:rPr>
        <w:t>crafted by the Global media Empire already hosted</w:t>
      </w:r>
      <w:r w:rsidRPr="00A45411">
        <w:rPr>
          <w:rFonts w:ascii="Arial" w:hAnsi="Arial" w:cs="Arial"/>
          <w:color w:val="000000" w:themeColor="text1"/>
          <w:sz w:val="24"/>
          <w:szCs w:val="24"/>
          <w:shd w:val="clear" w:color="auto" w:fill="FFFFFF"/>
        </w:rPr>
        <w:t xml:space="preserve"> series of elaborate election war games hosted in June by a newly formed organization called the Transition Integrity Project, touted by the media as a bipartisan group of experts consisting of former elected officials, high-level government staffers, consultants, and journalists like David Frum, who wrote the Atlantic piece referenced above.</w:t>
      </w:r>
      <w:r>
        <w:rPr>
          <w:rFonts w:ascii="Arial" w:hAnsi="Arial" w:cs="Arial"/>
          <w:color w:val="000000" w:themeColor="text1"/>
          <w:sz w:val="24"/>
          <w:szCs w:val="24"/>
          <w:shd w:val="clear" w:color="auto" w:fill="FFFFFF"/>
        </w:rPr>
        <w:t xml:space="preserve">  I talked at length about this last week but here is the core of their well-funded strategy.</w:t>
      </w:r>
    </w:p>
    <w:p w14:paraId="3E15D4AC" w14:textId="5F4B9CD5" w:rsidR="00A45411" w:rsidRPr="00A45411" w:rsidRDefault="00A45411" w:rsidP="00A45411">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FFFFF"/>
        </w:rPr>
      </w:pPr>
      <w:r w:rsidRPr="00A45411">
        <w:rPr>
          <w:rFonts w:ascii="Arial" w:hAnsi="Arial" w:cs="Arial"/>
          <w:color w:val="000000" w:themeColor="text1"/>
          <w:sz w:val="24"/>
          <w:szCs w:val="24"/>
          <w:shd w:val="clear" w:color="auto" w:fill="FFFFFF"/>
        </w:rPr>
        <w:t>the Transition Integrity Project is a cross-section of our elite ruling class</w:t>
      </w:r>
      <w:r>
        <w:rPr>
          <w:rFonts w:ascii="Arial" w:hAnsi="Arial" w:cs="Arial"/>
          <w:color w:val="000000" w:themeColor="text1"/>
          <w:sz w:val="24"/>
          <w:szCs w:val="24"/>
          <w:shd w:val="clear" w:color="auto" w:fill="FFFFFF"/>
        </w:rPr>
        <w:t>, which makes up the power base of the Global Syndicate</w:t>
      </w:r>
      <w:r w:rsidRPr="00A45411">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They hold positions of power in corporate, military, and political organizations.  </w:t>
      </w:r>
      <w:r w:rsidRPr="00A45411">
        <w:rPr>
          <w:rFonts w:ascii="Arial" w:hAnsi="Arial" w:cs="Arial"/>
          <w:color w:val="000000" w:themeColor="text1"/>
          <w:sz w:val="24"/>
          <w:szCs w:val="24"/>
          <w:shd w:val="clear" w:color="auto" w:fill="FFFFFF"/>
        </w:rPr>
        <w:t xml:space="preserve"> In its own executive summary of the war games, the group states it was founded “out of concern that the Trump Administration may seek to manipulate, ignore, undermine or disrupt the 2020 presidential election and transition process</w:t>
      </w:r>
      <w:r>
        <w:rPr>
          <w:rFonts w:ascii="Arial" w:hAnsi="Arial" w:cs="Arial"/>
          <w:color w:val="000000" w:themeColor="text1"/>
          <w:sz w:val="24"/>
          <w:szCs w:val="24"/>
          <w:shd w:val="clear" w:color="auto" w:fill="FFFFFF"/>
        </w:rPr>
        <w:t>.”  In other words, he just might win the electoral vote and lose the popular vote again.  N</w:t>
      </w:r>
      <w:r w:rsidRPr="00A45411">
        <w:rPr>
          <w:rFonts w:ascii="Arial" w:hAnsi="Arial" w:cs="Arial"/>
          <w:color w:val="000000" w:themeColor="text1"/>
          <w:sz w:val="24"/>
          <w:szCs w:val="24"/>
          <w:shd w:val="clear" w:color="auto" w:fill="FFFFFF"/>
        </w:rPr>
        <w:t xml:space="preserve">ever mind the many ways Democrats in Congress and the executive bureaucracy, aided by the media, have been </w:t>
      </w:r>
      <w:r>
        <w:rPr>
          <w:rFonts w:ascii="Arial" w:hAnsi="Arial" w:cs="Arial"/>
          <w:color w:val="000000" w:themeColor="text1"/>
          <w:sz w:val="24"/>
          <w:szCs w:val="24"/>
          <w:shd w:val="clear" w:color="auto" w:fill="FFFFFF"/>
        </w:rPr>
        <w:t xml:space="preserve">threatening to burn the place down </w:t>
      </w:r>
      <w:r w:rsidRPr="00A45411">
        <w:rPr>
          <w:rFonts w:ascii="Arial" w:hAnsi="Arial" w:cs="Arial"/>
          <w:color w:val="000000" w:themeColor="text1"/>
          <w:sz w:val="24"/>
          <w:szCs w:val="24"/>
          <w:shd w:val="clear" w:color="auto" w:fill="FFFFFF"/>
        </w:rPr>
        <w:t>since before Trump won the 2016 election.</w:t>
      </w:r>
    </w:p>
    <w:p w14:paraId="4EE2A14B" w14:textId="77777777" w:rsidR="00475565" w:rsidRDefault="00A45411" w:rsidP="00A45411">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FFFFF"/>
        </w:rPr>
      </w:pPr>
      <w:r w:rsidRPr="00A45411">
        <w:rPr>
          <w:rFonts w:ascii="Arial" w:hAnsi="Arial" w:cs="Arial"/>
          <w:color w:val="000000" w:themeColor="text1"/>
          <w:sz w:val="24"/>
          <w:szCs w:val="24"/>
          <w:shd w:val="clear" w:color="auto" w:fill="FFFFFF"/>
        </w:rPr>
        <w:lastRenderedPageBreak/>
        <w:t xml:space="preserve">The exercise mimicked </w:t>
      </w:r>
      <w:r>
        <w:rPr>
          <w:rFonts w:ascii="Arial" w:hAnsi="Arial" w:cs="Arial"/>
          <w:color w:val="000000" w:themeColor="text1"/>
          <w:sz w:val="24"/>
          <w:szCs w:val="24"/>
          <w:shd w:val="clear" w:color="auto" w:fill="FFFFFF"/>
        </w:rPr>
        <w:t xml:space="preserve">four different </w:t>
      </w:r>
      <w:r w:rsidRPr="00A45411">
        <w:rPr>
          <w:rFonts w:ascii="Arial" w:hAnsi="Arial" w:cs="Arial"/>
          <w:color w:val="000000" w:themeColor="text1"/>
          <w:sz w:val="24"/>
          <w:szCs w:val="24"/>
          <w:shd w:val="clear" w:color="auto" w:fill="FFFFFF"/>
        </w:rPr>
        <w:t>war game</w:t>
      </w:r>
      <w:r>
        <w:rPr>
          <w:rFonts w:ascii="Arial" w:hAnsi="Arial" w:cs="Arial"/>
          <w:color w:val="000000" w:themeColor="text1"/>
          <w:sz w:val="24"/>
          <w:szCs w:val="24"/>
          <w:shd w:val="clear" w:color="auto" w:fill="FFFFFF"/>
        </w:rPr>
        <w:t xml:space="preserve"> outcomes in a very similar manner</w:t>
      </w:r>
      <w:r w:rsidRPr="00A45411">
        <w:rPr>
          <w:rFonts w:ascii="Arial" w:hAnsi="Arial" w:cs="Arial"/>
          <w:color w:val="000000" w:themeColor="text1"/>
          <w:sz w:val="24"/>
          <w:szCs w:val="24"/>
          <w:shd w:val="clear" w:color="auto" w:fill="FFFFFF"/>
        </w:rPr>
        <w:t xml:space="preserve"> sometimes conducted for foreign policy crises, only this time the format was applied to the presidential election, with one team playing the Biden campaign and the other the Trump campaign. </w:t>
      </w:r>
      <w:r>
        <w:rPr>
          <w:rFonts w:ascii="Arial" w:hAnsi="Arial" w:cs="Arial"/>
          <w:color w:val="000000" w:themeColor="text1"/>
          <w:sz w:val="24"/>
          <w:szCs w:val="24"/>
          <w:shd w:val="clear" w:color="auto" w:fill="FFFFFF"/>
        </w:rPr>
        <w:t xml:space="preserve">Former General McChrystal is even utilizing the proprietary AI software he helped implement against our enemies in the Middle East against the Trump White House.  </w:t>
      </w:r>
    </w:p>
    <w:p w14:paraId="0C12225F" w14:textId="387D2FC4" w:rsidR="00A45411" w:rsidRPr="00A45411" w:rsidRDefault="00A45411" w:rsidP="00A45411">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FFFFF"/>
        </w:rPr>
      </w:pPr>
      <w:r w:rsidRPr="00A45411">
        <w:rPr>
          <w:rFonts w:ascii="Arial" w:hAnsi="Arial" w:cs="Arial"/>
          <w:color w:val="000000" w:themeColor="text1"/>
          <w:sz w:val="24"/>
          <w:szCs w:val="24"/>
          <w:shd w:val="clear" w:color="auto" w:fill="FFFFFF"/>
        </w:rPr>
        <w:t>The outlandish outcome of these simulations</w:t>
      </w:r>
      <w:r w:rsidR="00475565">
        <w:rPr>
          <w:rFonts w:ascii="Arial" w:hAnsi="Arial" w:cs="Arial"/>
          <w:color w:val="000000" w:themeColor="text1"/>
          <w:sz w:val="24"/>
          <w:szCs w:val="24"/>
          <w:shd w:val="clear" w:color="auto" w:fill="FFFFFF"/>
        </w:rPr>
        <w:t xml:space="preserve"> is to get Trump out of the White House, by military force if necessary.  There are two more war games that have been ongoing since the 2016 Inauguration that involve assassination of the President and/or his family.  The recent nomination for the Nobel Peace prize has stepped up those efforts as well.  </w:t>
      </w:r>
    </w:p>
    <w:p w14:paraId="2EBD4BA3" w14:textId="77777777" w:rsidR="00A45411" w:rsidRPr="00A45411" w:rsidRDefault="00A45411" w:rsidP="00A45411">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FFFFF"/>
        </w:rPr>
      </w:pPr>
      <w:r w:rsidRPr="00A45411">
        <w:rPr>
          <w:rFonts w:ascii="Arial" w:hAnsi="Arial" w:cs="Arial"/>
          <w:color w:val="000000" w:themeColor="text1"/>
          <w:sz w:val="24"/>
          <w:szCs w:val="24"/>
          <w:shd w:val="clear" w:color="auto" w:fill="FFFFFF"/>
        </w:rPr>
        <w:t>In one of the simulations, a scenario similar to 2016 was gamed out, with Trump losing the popular vote but winning the right combination of states for an Electoral College victory. John Podesta, Hillary Clinton’s 2016 campaign chairman and a top adviser to Bill Clinton and Barack Obama, played the role of Biden. According to Ben Smith’s account of the simulation in the New York Times, Podesta-as-Biden refused to concede, saying his party wouldn’t let him and instead alleged voter suppression, persuading the governors of Wisconsin and Michigan to send Biden electors to the Electoral College.</w:t>
      </w:r>
    </w:p>
    <w:p w14:paraId="41C33A01" w14:textId="77777777" w:rsidR="00A45411" w:rsidRPr="00A45411" w:rsidRDefault="00A45411" w:rsidP="00A45411">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FFFFF"/>
        </w:rPr>
      </w:pPr>
      <w:r w:rsidRPr="00A45411">
        <w:rPr>
          <w:rFonts w:ascii="Arial" w:hAnsi="Arial" w:cs="Arial"/>
          <w:color w:val="000000" w:themeColor="text1"/>
          <w:sz w:val="24"/>
          <w:szCs w:val="24"/>
          <w:shd w:val="clear" w:color="auto" w:fill="FFFFFF"/>
        </w:rPr>
        <w:t>“In that scenario, California, Oregon, and Washington then threatened to secede from the United States if Mr. Trump took office as planned,” writes Smith. “The House named Mr. Biden president; the Senate and White House stuck with Mr. Trump. At that point in the scenario, the nation stopped looking to the media for cues, and waited to see what the military would do.”</w:t>
      </w:r>
    </w:p>
    <w:p w14:paraId="64AF002B" w14:textId="5426FE1F" w:rsidR="00A45411" w:rsidRPr="00475565" w:rsidRDefault="00A45411" w:rsidP="00A45411">
      <w:pPr>
        <w:shd w:val="clear" w:color="auto" w:fill="FFFFFF"/>
        <w:spacing w:before="100" w:beforeAutospacing="1" w:after="100" w:afterAutospacing="1" w:line="240" w:lineRule="auto"/>
        <w:jc w:val="both"/>
        <w:rPr>
          <w:rFonts w:ascii="Arial" w:hAnsi="Arial" w:cs="Arial"/>
          <w:b/>
          <w:bCs/>
          <w:color w:val="000000" w:themeColor="text1"/>
          <w:sz w:val="24"/>
          <w:szCs w:val="24"/>
          <w:shd w:val="clear" w:color="auto" w:fill="FFFFFF"/>
        </w:rPr>
      </w:pPr>
      <w:r w:rsidRPr="00475565">
        <w:rPr>
          <w:rFonts w:ascii="Arial" w:hAnsi="Arial" w:cs="Arial"/>
          <w:b/>
          <w:bCs/>
          <w:color w:val="000000" w:themeColor="text1"/>
          <w:sz w:val="24"/>
          <w:szCs w:val="24"/>
          <w:shd w:val="clear" w:color="auto" w:fill="FFFFFF"/>
        </w:rPr>
        <w:t xml:space="preserve">The </w:t>
      </w:r>
      <w:r w:rsidR="00475565">
        <w:rPr>
          <w:rFonts w:ascii="Arial" w:hAnsi="Arial" w:cs="Arial"/>
          <w:b/>
          <w:bCs/>
          <w:color w:val="000000" w:themeColor="text1"/>
          <w:sz w:val="24"/>
          <w:szCs w:val="24"/>
          <w:shd w:val="clear" w:color="auto" w:fill="FFFFFF"/>
        </w:rPr>
        <w:t xml:space="preserve">Global Syndicate </w:t>
      </w:r>
      <w:r w:rsidRPr="00475565">
        <w:rPr>
          <w:rFonts w:ascii="Arial" w:hAnsi="Arial" w:cs="Arial"/>
          <w:b/>
          <w:bCs/>
          <w:color w:val="000000" w:themeColor="text1"/>
          <w:sz w:val="24"/>
          <w:szCs w:val="24"/>
          <w:shd w:val="clear" w:color="auto" w:fill="FFFFFF"/>
        </w:rPr>
        <w:t>Is Engaging In Political Blackmail</w:t>
      </w:r>
    </w:p>
    <w:p w14:paraId="28A6555A" w14:textId="77777777" w:rsidR="00A45411" w:rsidRPr="00A45411" w:rsidRDefault="00A45411" w:rsidP="00A45411">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FFFFF"/>
        </w:rPr>
      </w:pPr>
      <w:r w:rsidRPr="00A45411">
        <w:rPr>
          <w:rFonts w:ascii="Arial" w:hAnsi="Arial" w:cs="Arial"/>
          <w:color w:val="000000" w:themeColor="text1"/>
          <w:sz w:val="24"/>
          <w:szCs w:val="24"/>
          <w:shd w:val="clear" w:color="auto" w:fill="FFFFFF"/>
        </w:rPr>
        <w:t>Whether they realize it or not, Podesta and Frum and the others are acting out a present-day version of the election of 1860, only they’re playing the role of the secessionist South. Indeed, well before Abraham Lincoln won the election, even moderate “unionist” southern leaders warned that their states would secede if the vote didn’t go their way. It amounted to mass political blackmail, and after Lincoln’s decisive victory the South followed through on its threat. For slave states, the Union was conditional, not perpetual, and Lincoln’s election violated their conditions.</w:t>
      </w:r>
    </w:p>
    <w:p w14:paraId="7D748416" w14:textId="77777777" w:rsidR="00A45411" w:rsidRPr="00A45411" w:rsidRDefault="00A45411" w:rsidP="00A45411">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FFFFF"/>
        </w:rPr>
      </w:pPr>
      <w:r w:rsidRPr="00A45411">
        <w:rPr>
          <w:rFonts w:ascii="Arial" w:hAnsi="Arial" w:cs="Arial"/>
          <w:color w:val="000000" w:themeColor="text1"/>
          <w:sz w:val="24"/>
          <w:szCs w:val="24"/>
          <w:shd w:val="clear" w:color="auto" w:fill="FFFFFF"/>
        </w:rPr>
        <w:t>Once southern states began seceding — South Carolina was the first to go, less than two months after Lincoln’s victory and three months before he even took office — the long-burning question about the constitutionality of secession had to be answered. For Lincoln and most other northerners, the answer had always been obvious. The “central idea” of the Union, said Lincoln, “is the necessity of proving that popular government is not an absurdity. We must settle this question now, whether in a free government the minority have the right to break up the government whenever they choose.”</w:t>
      </w:r>
    </w:p>
    <w:p w14:paraId="5D2370BD" w14:textId="77777777" w:rsidR="00A45411" w:rsidRPr="00A45411" w:rsidRDefault="00A45411" w:rsidP="00A45411">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FFFFF"/>
        </w:rPr>
      </w:pPr>
      <w:r w:rsidRPr="00A45411">
        <w:rPr>
          <w:rFonts w:ascii="Arial" w:hAnsi="Arial" w:cs="Arial"/>
          <w:color w:val="000000" w:themeColor="text1"/>
          <w:sz w:val="24"/>
          <w:szCs w:val="24"/>
          <w:shd w:val="clear" w:color="auto" w:fill="FFFFFF"/>
        </w:rPr>
        <w:t>We now seem to be on the cusp of relitigating the question, only instead of slaveholding southerners blackmailing the country with secession, it’s anti-Trump Democrats and left-</w:t>
      </w:r>
      <w:r w:rsidRPr="00A45411">
        <w:rPr>
          <w:rFonts w:ascii="Arial" w:hAnsi="Arial" w:cs="Arial"/>
          <w:color w:val="000000" w:themeColor="text1"/>
          <w:sz w:val="24"/>
          <w:szCs w:val="24"/>
          <w:shd w:val="clear" w:color="auto" w:fill="FFFFFF"/>
        </w:rPr>
        <w:lastRenderedPageBreak/>
        <w:t>wing radicals threatening to tear the country apart if Trump wins in November. For them, the Union is conditional, and Trump’s reelection will violate their conditions.</w:t>
      </w:r>
    </w:p>
    <w:p w14:paraId="44395BD3" w14:textId="6607B806" w:rsidR="00A45411" w:rsidRPr="00A45411" w:rsidRDefault="00A45411" w:rsidP="00A45411">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FFFFF"/>
        </w:rPr>
      </w:pPr>
      <w:r w:rsidRPr="00A45411">
        <w:rPr>
          <w:rFonts w:ascii="Arial" w:hAnsi="Arial" w:cs="Arial"/>
          <w:color w:val="000000" w:themeColor="text1"/>
          <w:sz w:val="24"/>
          <w:szCs w:val="24"/>
          <w:shd w:val="clear" w:color="auto" w:fill="FFFFFF"/>
        </w:rPr>
        <w:t xml:space="preserve">What do they have in mind? Not exactly an 1860-style secession, state-by-state, but something more immediately disruptive. Depending on the circumstances the day after the election, they might contest the results and trigger lengthy litigations and ballot recounts, working in the meantime to come up with enough absentee ballots to put Biden over the edge. In that case, while the lawsuits and recounts are underway, the </w:t>
      </w:r>
      <w:r w:rsidR="00475565">
        <w:rPr>
          <w:rFonts w:ascii="Arial" w:hAnsi="Arial" w:cs="Arial"/>
          <w:color w:val="000000" w:themeColor="text1"/>
          <w:sz w:val="24"/>
          <w:szCs w:val="24"/>
          <w:shd w:val="clear" w:color="auto" w:fill="FFFFFF"/>
        </w:rPr>
        <w:t>Global Syndicate</w:t>
      </w:r>
      <w:r w:rsidRPr="00A45411">
        <w:rPr>
          <w:rFonts w:ascii="Arial" w:hAnsi="Arial" w:cs="Arial"/>
          <w:color w:val="000000" w:themeColor="text1"/>
          <w:sz w:val="24"/>
          <w:szCs w:val="24"/>
          <w:shd w:val="clear" w:color="auto" w:fill="FFFFFF"/>
        </w:rPr>
        <w:t xml:space="preserve"> plans to do what it’s been doing for months now: take to the streets.</w:t>
      </w:r>
    </w:p>
    <w:p w14:paraId="64AA6349" w14:textId="287BA08D" w:rsidR="00A45411" w:rsidRPr="00A45411" w:rsidRDefault="00A45411" w:rsidP="00A45411">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FFFFF"/>
        </w:rPr>
      </w:pPr>
      <w:r w:rsidRPr="00A45411">
        <w:rPr>
          <w:rFonts w:ascii="Arial" w:hAnsi="Arial" w:cs="Arial"/>
          <w:color w:val="000000" w:themeColor="text1"/>
          <w:sz w:val="24"/>
          <w:szCs w:val="24"/>
          <w:shd w:val="clear" w:color="auto" w:fill="FFFFFF"/>
        </w:rPr>
        <w:t xml:space="preserve">Last week, an initiative called the Fight Back Table, a coalition of more than 50 </w:t>
      </w:r>
      <w:r w:rsidR="00F902F1">
        <w:rPr>
          <w:rFonts w:ascii="Arial" w:hAnsi="Arial" w:cs="Arial"/>
          <w:color w:val="000000" w:themeColor="text1"/>
          <w:sz w:val="24"/>
          <w:szCs w:val="24"/>
          <w:shd w:val="clear" w:color="auto" w:fill="FFFFFF"/>
        </w:rPr>
        <w:t>Global Syndicate</w:t>
      </w:r>
      <w:r w:rsidRPr="00A45411">
        <w:rPr>
          <w:rFonts w:ascii="Arial" w:hAnsi="Arial" w:cs="Arial"/>
          <w:color w:val="000000" w:themeColor="text1"/>
          <w:sz w:val="24"/>
          <w:szCs w:val="24"/>
          <w:shd w:val="clear" w:color="auto" w:fill="FFFFFF"/>
        </w:rPr>
        <w:t xml:space="preserve"> groups that got together after the 2016 election, met to formulate a plan of action in case no clear winner emerges after Election Day. Of course, “no clear winner” is something for which the </w:t>
      </w:r>
      <w:r w:rsidR="00475565">
        <w:rPr>
          <w:rFonts w:ascii="Arial" w:hAnsi="Arial" w:cs="Arial"/>
          <w:color w:val="000000" w:themeColor="text1"/>
          <w:sz w:val="24"/>
          <w:szCs w:val="24"/>
          <w:shd w:val="clear" w:color="auto" w:fill="FFFFFF"/>
        </w:rPr>
        <w:t>Global Syndicate</w:t>
      </w:r>
      <w:r w:rsidRPr="00A45411">
        <w:rPr>
          <w:rFonts w:ascii="Arial" w:hAnsi="Arial" w:cs="Arial"/>
          <w:color w:val="000000" w:themeColor="text1"/>
          <w:sz w:val="24"/>
          <w:szCs w:val="24"/>
          <w:shd w:val="clear" w:color="auto" w:fill="FFFFFF"/>
        </w:rPr>
        <w:t xml:space="preserve"> has been rhetorically preparing the country under the guise of ensuring all the mail-in ballots are properly counted.</w:t>
      </w:r>
    </w:p>
    <w:p w14:paraId="2F121BA5" w14:textId="5F0D2CB6" w:rsidR="00A45411" w:rsidRPr="00A45411" w:rsidRDefault="00A45411" w:rsidP="00A45411">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FFFFF"/>
        </w:rPr>
      </w:pPr>
      <w:r w:rsidRPr="00A45411">
        <w:rPr>
          <w:rFonts w:ascii="Arial" w:hAnsi="Arial" w:cs="Arial"/>
          <w:color w:val="000000" w:themeColor="text1"/>
          <w:sz w:val="24"/>
          <w:szCs w:val="24"/>
          <w:shd w:val="clear" w:color="auto" w:fill="FFFFFF"/>
        </w:rPr>
        <w:t xml:space="preserve">The group “began charting out what it would take to stand up a multi-state communications arm to fight disinformation, a training program for nonviolent civil disobedience, and the underpinnings of what one official described as ‘mass public unrest,’” according to a report by The Daily Beast. One person familiar with the discussion said the goal was to figure out how to “occupy </w:t>
      </w:r>
      <w:r w:rsidR="00BF3A5F">
        <w:rPr>
          <w:rFonts w:ascii="Arial" w:hAnsi="Arial" w:cs="Arial"/>
          <w:color w:val="000000" w:themeColor="text1"/>
          <w:sz w:val="24"/>
          <w:szCs w:val="24"/>
          <w:shd w:val="clear" w:color="auto" w:fill="FFFFFF"/>
        </w:rPr>
        <w:t>public properties</w:t>
      </w:r>
      <w:r w:rsidRPr="00A45411">
        <w:rPr>
          <w:rFonts w:ascii="Arial" w:hAnsi="Arial" w:cs="Arial"/>
          <w:color w:val="000000" w:themeColor="text1"/>
          <w:sz w:val="24"/>
          <w:szCs w:val="24"/>
          <w:shd w:val="clear" w:color="auto" w:fill="FFFFFF"/>
        </w:rPr>
        <w:t>, hold space, and shut things down, not just on Election Day but for weeks.” By now, we all know what that means.</w:t>
      </w:r>
    </w:p>
    <w:p w14:paraId="001A8EC0" w14:textId="77777777" w:rsidR="00A45411" w:rsidRPr="00A45411" w:rsidRDefault="00A45411" w:rsidP="00A45411">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FFFFF"/>
        </w:rPr>
      </w:pPr>
      <w:r w:rsidRPr="00A45411">
        <w:rPr>
          <w:rFonts w:ascii="Arial" w:hAnsi="Arial" w:cs="Arial"/>
          <w:color w:val="000000" w:themeColor="text1"/>
          <w:sz w:val="24"/>
          <w:szCs w:val="24"/>
          <w:shd w:val="clear" w:color="auto" w:fill="FFFFFF"/>
        </w:rPr>
        <w:t>Perhaps more disturbing than the possibility of organized mass riots and looting is the open fantasizing among Democrats, including Biden himself, about the role the military might play in a contested election. Biden has felt free to ruminate, more than once, on the possibility of soldiers dragging Trump out of the White House if he tries to “steal the election.”</w:t>
      </w:r>
    </w:p>
    <w:p w14:paraId="1F4A9BC1" w14:textId="1B8CEC28" w:rsidR="00A45411" w:rsidRDefault="00A45411" w:rsidP="00A45411">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FFFFF"/>
        </w:rPr>
      </w:pPr>
      <w:r w:rsidRPr="00A45411">
        <w:rPr>
          <w:rFonts w:ascii="Arial" w:hAnsi="Arial" w:cs="Arial"/>
          <w:color w:val="000000" w:themeColor="text1"/>
          <w:sz w:val="24"/>
          <w:szCs w:val="24"/>
          <w:shd w:val="clear" w:color="auto" w:fill="FFFFFF"/>
        </w:rPr>
        <w:t>In June, Biden boasted that the military “will escort him from the White House with great dispatch.” Later, his campaign released a statement saying, “the United States government is perfectly capable of escorting trespassers out of the White House.”</w:t>
      </w:r>
    </w:p>
    <w:p w14:paraId="084C8BE8" w14:textId="2754FEA9" w:rsidR="00475565" w:rsidRPr="00411720" w:rsidRDefault="00411720" w:rsidP="00A45411">
      <w:pPr>
        <w:shd w:val="clear" w:color="auto" w:fill="FFFFFF"/>
        <w:spacing w:before="100" w:beforeAutospacing="1" w:after="100" w:afterAutospacing="1" w:line="240" w:lineRule="auto"/>
        <w:jc w:val="both"/>
        <w:rPr>
          <w:rFonts w:ascii="Arial" w:hAnsi="Arial" w:cs="Arial"/>
          <w:b/>
          <w:bCs/>
          <w:color w:val="000000" w:themeColor="text1"/>
          <w:sz w:val="32"/>
          <w:szCs w:val="32"/>
          <w:shd w:val="clear" w:color="auto" w:fill="FFFFFF"/>
        </w:rPr>
      </w:pPr>
      <w:r w:rsidRPr="00411720">
        <w:rPr>
          <w:rFonts w:ascii="Arial" w:hAnsi="Arial" w:cs="Arial"/>
          <w:b/>
          <w:bCs/>
          <w:color w:val="000000" w:themeColor="text1"/>
          <w:sz w:val="32"/>
          <w:szCs w:val="32"/>
          <w:shd w:val="clear" w:color="auto" w:fill="FFFFFF"/>
        </w:rPr>
        <w:t>Iran an Ally of the Global Syndicate</w:t>
      </w:r>
    </w:p>
    <w:p w14:paraId="4CAA4445" w14:textId="77777777" w:rsidR="00411720" w:rsidRPr="00411720" w:rsidRDefault="00411720" w:rsidP="00411720">
      <w:pPr>
        <w:pStyle w:val="NormalWeb"/>
        <w:pBdr>
          <w:top w:val="single" w:sz="2" w:space="0" w:color="E5E4E4"/>
          <w:left w:val="single" w:sz="2" w:space="0" w:color="E5E4E4"/>
          <w:bottom w:val="single" w:sz="2" w:space="0" w:color="E5E4E4"/>
          <w:right w:val="single" w:sz="2" w:space="0" w:color="E5E4E4"/>
        </w:pBdr>
        <w:jc w:val="both"/>
        <w:rPr>
          <w:rFonts w:ascii="Arial" w:hAnsi="Arial" w:cs="Arial"/>
          <w:color w:val="000000" w:themeColor="text1"/>
        </w:rPr>
      </w:pPr>
      <w:r w:rsidRPr="00411720">
        <w:rPr>
          <w:rFonts w:ascii="Arial" w:hAnsi="Arial" w:cs="Arial"/>
          <w:color w:val="000000" w:themeColor="text1"/>
        </w:rPr>
        <w:t>Iran is behind an ongoing series of hack attacks and online disinformation campaigns meant to influence the 2020 U.S. presidential election and boost Democratic candidate Joe Biden.</w:t>
      </w:r>
    </w:p>
    <w:p w14:paraId="3B09E1C2" w14:textId="77777777" w:rsidR="00411720" w:rsidRPr="00411720" w:rsidRDefault="00411720" w:rsidP="00411720">
      <w:pPr>
        <w:pStyle w:val="NormalWeb"/>
        <w:pBdr>
          <w:top w:val="single" w:sz="2" w:space="0" w:color="E5E4E4"/>
          <w:left w:val="single" w:sz="2" w:space="0" w:color="E5E4E4"/>
          <w:bottom w:val="single" w:sz="2" w:space="0" w:color="E5E4E4"/>
          <w:right w:val="single" w:sz="2" w:space="0" w:color="E5E4E4"/>
        </w:pBdr>
        <w:jc w:val="both"/>
        <w:rPr>
          <w:rFonts w:ascii="Arial" w:hAnsi="Arial" w:cs="Arial"/>
          <w:color w:val="000000" w:themeColor="text1"/>
        </w:rPr>
      </w:pPr>
      <w:r w:rsidRPr="00411720">
        <w:rPr>
          <w:rFonts w:ascii="Arial" w:hAnsi="Arial" w:cs="Arial"/>
          <w:color w:val="000000" w:themeColor="text1"/>
        </w:rPr>
        <w:t>The Islamic Republic is betting on Biden's campaign, according to regional experts and U.S. officials tracking the country's efforts to sway the presidential contest. Tehran has engaged in cyber espionage operations targeting President Donald Trump's campaign since late 2019, cyber experts say. It also has joined adversarial regimes such as Russia and China in waging online disinformation campaigns on social media as part of a larger effort to polarize voters and sow discord across America.</w:t>
      </w:r>
    </w:p>
    <w:p w14:paraId="0526AF64" w14:textId="77777777" w:rsidR="00411720" w:rsidRPr="00411720" w:rsidRDefault="00411720" w:rsidP="00411720">
      <w:pPr>
        <w:pStyle w:val="NormalWeb"/>
        <w:pBdr>
          <w:top w:val="single" w:sz="2" w:space="0" w:color="E5E4E4"/>
          <w:left w:val="single" w:sz="2" w:space="0" w:color="E5E4E4"/>
          <w:bottom w:val="single" w:sz="2" w:space="0" w:color="E5E4E4"/>
          <w:right w:val="single" w:sz="2" w:space="0" w:color="E5E4E4"/>
        </w:pBdr>
        <w:jc w:val="both"/>
        <w:rPr>
          <w:rFonts w:ascii="Arial" w:hAnsi="Arial" w:cs="Arial"/>
          <w:color w:val="000000" w:themeColor="text1"/>
        </w:rPr>
      </w:pPr>
      <w:r w:rsidRPr="00411720">
        <w:rPr>
          <w:rFonts w:ascii="Arial" w:hAnsi="Arial" w:cs="Arial"/>
          <w:color w:val="000000" w:themeColor="text1"/>
        </w:rPr>
        <w:lastRenderedPageBreak/>
        <w:t>Iran's efforts include amplifying anti-Trump voices in its state-controlled news outlets and creating false online personas to elevate similar material. Both Facebook and Twitter have moved in recent months to remove a litany of false accounts that they say were controlled mainly by Iran, Russia, and China. These countries have promoted disinformation about the coronavirus pandemic and critiques of Trump's response. The sophistication of these attacks has ranged from advanced stealth efforts to infiltrate the campaign and elected officials to more amateurish campaigns promoting propaganda via a slew of false social media accounts.</w:t>
      </w:r>
    </w:p>
    <w:p w14:paraId="38232F9F" w14:textId="77777777" w:rsidR="00411720" w:rsidRPr="00411720" w:rsidRDefault="00411720" w:rsidP="00411720">
      <w:pPr>
        <w:pStyle w:val="NormalWeb"/>
        <w:pBdr>
          <w:top w:val="single" w:sz="2" w:space="0" w:color="E5E4E4"/>
          <w:left w:val="single" w:sz="2" w:space="0" w:color="E5E4E4"/>
          <w:bottom w:val="single" w:sz="2" w:space="0" w:color="E5E4E4"/>
          <w:right w:val="single" w:sz="2" w:space="0" w:color="E5E4E4"/>
        </w:pBdr>
        <w:jc w:val="both"/>
        <w:rPr>
          <w:rFonts w:ascii="Arial" w:hAnsi="Arial" w:cs="Arial"/>
          <w:color w:val="000000" w:themeColor="text1"/>
        </w:rPr>
      </w:pPr>
      <w:r w:rsidRPr="00411720">
        <w:rPr>
          <w:rFonts w:ascii="Arial" w:hAnsi="Arial" w:cs="Arial"/>
          <w:color w:val="000000" w:themeColor="text1"/>
        </w:rPr>
        <w:t>Iran's efforts are meant to undermine the 2020 election. The Trump administration has waged the most aggressive sanctions campaign on Iran in history, destroying its economy and putting the ruling regime in a precarious position. Iranian leaders are betting on Biden to revive a series of policies first implemented by the Obama administration that gave Tehran access to hard currency and significant relief from crushing international sanctions. Four more years of Trump could put the Iranian regime on the brink of collapse, experts say.</w:t>
      </w:r>
    </w:p>
    <w:p w14:paraId="38E6CB9E" w14:textId="77777777" w:rsidR="00411720" w:rsidRPr="00411720" w:rsidRDefault="00411720" w:rsidP="00411720">
      <w:pPr>
        <w:pStyle w:val="NormalWeb"/>
        <w:pBdr>
          <w:top w:val="single" w:sz="2" w:space="0" w:color="E5E4E4"/>
          <w:left w:val="single" w:sz="2" w:space="0" w:color="E5E4E4"/>
          <w:bottom w:val="single" w:sz="2" w:space="0" w:color="E5E4E4"/>
          <w:right w:val="single" w:sz="2" w:space="0" w:color="E5E4E4"/>
        </w:pBdr>
        <w:jc w:val="both"/>
        <w:rPr>
          <w:rFonts w:ascii="Arial" w:hAnsi="Arial" w:cs="Arial"/>
          <w:color w:val="000000" w:themeColor="text1"/>
        </w:rPr>
      </w:pPr>
      <w:r w:rsidRPr="00411720">
        <w:rPr>
          <w:rFonts w:ascii="Arial" w:hAnsi="Arial" w:cs="Arial"/>
          <w:color w:val="000000" w:themeColor="text1"/>
        </w:rPr>
        <w:t>"In the case of the 2020 election, it's clear the regime cannot handle four more years of maximum pressure," said Behnam Ben Taleblu, an Iran specialist with the Foundation for Defense of Democracies think tank. "It's also clear that the regime has a particular disdain for the Trump administration, which has been remarkably effective in restoring and adding sanctions on Tehran, making them more effective—despite being unilateral—in record-setting time."</w:t>
      </w:r>
    </w:p>
    <w:p w14:paraId="091E329C" w14:textId="77777777" w:rsidR="00411720" w:rsidRPr="00411720" w:rsidRDefault="00411720" w:rsidP="00411720">
      <w:pPr>
        <w:pStyle w:val="NormalWeb"/>
        <w:pBdr>
          <w:top w:val="single" w:sz="2" w:space="0" w:color="E5E4E4"/>
          <w:left w:val="single" w:sz="2" w:space="0" w:color="E5E4E4"/>
          <w:bottom w:val="single" w:sz="2" w:space="0" w:color="E5E4E4"/>
          <w:right w:val="single" w:sz="2" w:space="0" w:color="E5E4E4"/>
        </w:pBdr>
        <w:jc w:val="both"/>
        <w:rPr>
          <w:rFonts w:ascii="Arial" w:hAnsi="Arial" w:cs="Arial"/>
          <w:color w:val="000000" w:themeColor="text1"/>
        </w:rPr>
      </w:pPr>
      <w:r w:rsidRPr="00411720">
        <w:rPr>
          <w:rFonts w:ascii="Arial" w:hAnsi="Arial" w:cs="Arial"/>
          <w:color w:val="000000" w:themeColor="text1"/>
        </w:rPr>
        <w:t>However, "this should not be confused with being pro-Biden, per se," as Iran remains wedded to its anti-American ideology that stretches across both political parties, according to Ben Taleblu.</w:t>
      </w:r>
    </w:p>
    <w:p w14:paraId="668845B7" w14:textId="77777777" w:rsidR="00411720" w:rsidRPr="00411720" w:rsidRDefault="00411720" w:rsidP="00411720">
      <w:pPr>
        <w:pStyle w:val="NormalWeb"/>
        <w:pBdr>
          <w:top w:val="single" w:sz="2" w:space="0" w:color="E5E4E4"/>
          <w:left w:val="single" w:sz="2" w:space="0" w:color="E5E4E4"/>
          <w:bottom w:val="single" w:sz="2" w:space="0" w:color="E5E4E4"/>
          <w:right w:val="single" w:sz="2" w:space="0" w:color="E5E4E4"/>
        </w:pBdr>
        <w:jc w:val="both"/>
        <w:rPr>
          <w:rFonts w:ascii="Arial" w:hAnsi="Arial" w:cs="Arial"/>
          <w:color w:val="000000" w:themeColor="text1"/>
        </w:rPr>
      </w:pPr>
      <w:r w:rsidRPr="00411720">
        <w:rPr>
          <w:rFonts w:ascii="Arial" w:hAnsi="Arial" w:cs="Arial"/>
          <w:color w:val="000000" w:themeColor="text1"/>
        </w:rPr>
        <w:t>Iran's election interference has taken many forms.</w:t>
      </w:r>
    </w:p>
    <w:p w14:paraId="14E75C6B" w14:textId="77777777" w:rsidR="00411720" w:rsidRPr="00411720" w:rsidRDefault="00411720" w:rsidP="00411720">
      <w:pPr>
        <w:pStyle w:val="NormalWeb"/>
        <w:pBdr>
          <w:top w:val="single" w:sz="2" w:space="0" w:color="E5E4E4"/>
          <w:left w:val="single" w:sz="2" w:space="0" w:color="E5E4E4"/>
          <w:bottom w:val="single" w:sz="2" w:space="0" w:color="E5E4E4"/>
          <w:right w:val="single" w:sz="2" w:space="0" w:color="E5E4E4"/>
        </w:pBdr>
        <w:jc w:val="both"/>
        <w:rPr>
          <w:rFonts w:ascii="Arial" w:hAnsi="Arial" w:cs="Arial"/>
          <w:color w:val="000000" w:themeColor="text1"/>
        </w:rPr>
      </w:pPr>
      <w:r w:rsidRPr="00411720">
        <w:rPr>
          <w:rFonts w:ascii="Arial" w:hAnsi="Arial" w:cs="Arial"/>
          <w:color w:val="000000" w:themeColor="text1"/>
        </w:rPr>
        <w:t>Earlier this year, for instance, Facebook disclosed that it had </w:t>
      </w:r>
      <w:hyperlink r:id="rId26" w:history="1">
        <w:r w:rsidRPr="00411720">
          <w:rPr>
            <w:rStyle w:val="Hyperlink"/>
            <w:rFonts w:ascii="Arial" w:hAnsi="Arial" w:cs="Arial"/>
            <w:color w:val="000000" w:themeColor="text1"/>
            <w:bdr w:val="single" w:sz="2" w:space="0" w:color="E5E4E4" w:frame="1"/>
          </w:rPr>
          <w:t>removed</w:t>
        </w:r>
      </w:hyperlink>
      <w:r w:rsidRPr="00411720">
        <w:rPr>
          <w:rFonts w:ascii="Arial" w:hAnsi="Arial" w:cs="Arial"/>
          <w:color w:val="000000" w:themeColor="text1"/>
        </w:rPr>
        <w:t> "118 Pages, 389 Facebook accounts, 27 Groups, and 6 Instagram accounts," all of them under Iran's control. This activity included boosting the liberal "Occupy movement in the U.S. [and] criticism of U.S. policies in the Middle East," according to Facebook, which removed a number of similar accounts in 2019.</w:t>
      </w:r>
    </w:p>
    <w:p w14:paraId="0AD12DAC" w14:textId="77777777" w:rsidR="00411720" w:rsidRPr="00411720" w:rsidRDefault="00411720" w:rsidP="00411720">
      <w:pPr>
        <w:pStyle w:val="NormalWeb"/>
        <w:pBdr>
          <w:top w:val="single" w:sz="2" w:space="0" w:color="E5E4E4"/>
          <w:left w:val="single" w:sz="2" w:space="0" w:color="E5E4E4"/>
          <w:bottom w:val="single" w:sz="2" w:space="0" w:color="E5E4E4"/>
          <w:right w:val="single" w:sz="2" w:space="0" w:color="E5E4E4"/>
        </w:pBdr>
        <w:jc w:val="both"/>
        <w:rPr>
          <w:rFonts w:ascii="Arial" w:hAnsi="Arial" w:cs="Arial"/>
          <w:color w:val="000000" w:themeColor="text1"/>
        </w:rPr>
      </w:pPr>
      <w:r w:rsidRPr="00411720">
        <w:rPr>
          <w:rFonts w:ascii="Arial" w:hAnsi="Arial" w:cs="Arial"/>
          <w:color w:val="000000" w:themeColor="text1"/>
        </w:rPr>
        <w:t>This campaign bubbled into public view last month when William Evanina, director of the National Counterintelligence and Security Center, </w:t>
      </w:r>
      <w:hyperlink r:id="rId27" w:history="1">
        <w:r w:rsidRPr="00411720">
          <w:rPr>
            <w:rStyle w:val="Hyperlink"/>
            <w:rFonts w:ascii="Arial" w:hAnsi="Arial" w:cs="Arial"/>
            <w:color w:val="000000" w:themeColor="text1"/>
            <w:bdr w:val="single" w:sz="2" w:space="0" w:color="E5E4E4" w:frame="1"/>
          </w:rPr>
          <w:t>disclosed</w:t>
        </w:r>
      </w:hyperlink>
      <w:r w:rsidRPr="00411720">
        <w:rPr>
          <w:rFonts w:ascii="Arial" w:hAnsi="Arial" w:cs="Arial"/>
          <w:color w:val="000000" w:themeColor="text1"/>
        </w:rPr>
        <w:t> that "Iran seeks to undermine U.S. democratic institutions, President Trump, and to divide the country in advance of the 2020 elections."</w:t>
      </w:r>
    </w:p>
    <w:p w14:paraId="15D1C6D3" w14:textId="77777777" w:rsidR="00411720" w:rsidRPr="00411720" w:rsidRDefault="00411720" w:rsidP="00411720">
      <w:pPr>
        <w:pStyle w:val="NormalWeb"/>
        <w:pBdr>
          <w:top w:val="single" w:sz="2" w:space="0" w:color="E5E4E4"/>
          <w:left w:val="single" w:sz="2" w:space="0" w:color="E5E4E4"/>
          <w:bottom w:val="single" w:sz="2" w:space="0" w:color="E5E4E4"/>
          <w:right w:val="single" w:sz="2" w:space="0" w:color="E5E4E4"/>
        </w:pBdr>
        <w:jc w:val="both"/>
        <w:rPr>
          <w:rFonts w:ascii="Arial" w:hAnsi="Arial" w:cs="Arial"/>
          <w:color w:val="000000" w:themeColor="text1"/>
        </w:rPr>
      </w:pPr>
      <w:r w:rsidRPr="00411720">
        <w:rPr>
          <w:rFonts w:ascii="Arial" w:hAnsi="Arial" w:cs="Arial"/>
          <w:color w:val="000000" w:themeColor="text1"/>
        </w:rPr>
        <w:t>Iran's efforts, Evanina said, are "driven by a perception that President Trump's reelection would result in a continuation of U.S. pressure on Iran in an effort to foment regime change."</w:t>
      </w:r>
    </w:p>
    <w:p w14:paraId="2BC54DFE" w14:textId="77777777" w:rsidR="00411720" w:rsidRPr="00411720" w:rsidRDefault="00411720" w:rsidP="00411720">
      <w:pPr>
        <w:pStyle w:val="NormalWeb"/>
        <w:pBdr>
          <w:top w:val="single" w:sz="2" w:space="0" w:color="E5E4E4"/>
          <w:left w:val="single" w:sz="2" w:space="0" w:color="E5E4E4"/>
          <w:bottom w:val="single" w:sz="2" w:space="0" w:color="E5E4E4"/>
          <w:right w:val="single" w:sz="2" w:space="0" w:color="E5E4E4"/>
        </w:pBdr>
        <w:jc w:val="both"/>
        <w:rPr>
          <w:rFonts w:ascii="Arial" w:hAnsi="Arial" w:cs="Arial"/>
          <w:color w:val="000000" w:themeColor="text1"/>
        </w:rPr>
      </w:pPr>
      <w:r w:rsidRPr="00411720">
        <w:rPr>
          <w:rFonts w:ascii="Arial" w:hAnsi="Arial" w:cs="Arial"/>
          <w:color w:val="000000" w:themeColor="text1"/>
        </w:rPr>
        <w:t>Iran also has enlisted hackers in its disinformation campaign.</w:t>
      </w:r>
    </w:p>
    <w:p w14:paraId="4B4DCBBC" w14:textId="77777777" w:rsidR="00411720" w:rsidRPr="00411720" w:rsidRDefault="00411720" w:rsidP="00411720">
      <w:pPr>
        <w:pStyle w:val="NormalWeb"/>
        <w:pBdr>
          <w:top w:val="single" w:sz="2" w:space="0" w:color="E5E4E4"/>
          <w:left w:val="single" w:sz="2" w:space="0" w:color="E5E4E4"/>
          <w:bottom w:val="single" w:sz="2" w:space="0" w:color="E5E4E4"/>
          <w:right w:val="single" w:sz="2" w:space="0" w:color="E5E4E4"/>
        </w:pBdr>
        <w:jc w:val="both"/>
        <w:rPr>
          <w:rFonts w:ascii="Arial" w:hAnsi="Arial" w:cs="Arial"/>
          <w:color w:val="000000" w:themeColor="text1"/>
        </w:rPr>
      </w:pPr>
      <w:r w:rsidRPr="00411720">
        <w:rPr>
          <w:rFonts w:ascii="Arial" w:hAnsi="Arial" w:cs="Arial"/>
          <w:color w:val="000000" w:themeColor="text1"/>
        </w:rPr>
        <w:lastRenderedPageBreak/>
        <w:t>In late 2019, Microsoft disclosed that Iran was behind a series of hacks </w:t>
      </w:r>
      <w:hyperlink r:id="rId28" w:history="1">
        <w:r w:rsidRPr="00411720">
          <w:rPr>
            <w:rStyle w:val="Hyperlink"/>
            <w:rFonts w:ascii="Arial" w:hAnsi="Arial" w:cs="Arial"/>
            <w:color w:val="000000" w:themeColor="text1"/>
            <w:bdr w:val="single" w:sz="2" w:space="0" w:color="E5E4E4" w:frame="1"/>
          </w:rPr>
          <w:t>reportedly</w:t>
        </w:r>
      </w:hyperlink>
      <w:r w:rsidRPr="00411720">
        <w:rPr>
          <w:rFonts w:ascii="Arial" w:hAnsi="Arial" w:cs="Arial"/>
          <w:color w:val="000000" w:themeColor="text1"/>
        </w:rPr>
        <w:t> targeting the Trump campaign. Tehran reportedly made nearly 3,000 attempts to penetrate accounts over a 30-day period.</w:t>
      </w:r>
    </w:p>
    <w:p w14:paraId="028DC990" w14:textId="77777777" w:rsidR="00411720" w:rsidRPr="00411720" w:rsidRDefault="00411720" w:rsidP="00411720">
      <w:pPr>
        <w:pStyle w:val="NormalWeb"/>
        <w:pBdr>
          <w:top w:val="single" w:sz="2" w:space="0" w:color="E5E4E4"/>
          <w:left w:val="single" w:sz="2" w:space="0" w:color="E5E4E4"/>
          <w:bottom w:val="single" w:sz="2" w:space="0" w:color="E5E4E4"/>
          <w:right w:val="single" w:sz="2" w:space="0" w:color="E5E4E4"/>
        </w:pBdr>
        <w:jc w:val="both"/>
        <w:rPr>
          <w:rFonts w:ascii="Arial" w:hAnsi="Arial" w:cs="Arial"/>
          <w:color w:val="000000" w:themeColor="text1"/>
        </w:rPr>
      </w:pPr>
      <w:r w:rsidRPr="00411720">
        <w:rPr>
          <w:rFonts w:ascii="Arial" w:hAnsi="Arial" w:cs="Arial"/>
          <w:color w:val="000000" w:themeColor="text1"/>
        </w:rPr>
        <w:t>"The targeted accounts are associated with a U.S. presidential campaign, current and former U.S. government officials, journalists covering global politics and prominent Iranians living outside Iran," Microsoft reported at the time.</w:t>
      </w:r>
    </w:p>
    <w:p w14:paraId="147A39C2" w14:textId="77777777" w:rsidR="00411720" w:rsidRPr="00411720" w:rsidRDefault="00411720" w:rsidP="00411720">
      <w:pPr>
        <w:pStyle w:val="NormalWeb"/>
        <w:pBdr>
          <w:top w:val="single" w:sz="2" w:space="0" w:color="E5E4E4"/>
          <w:left w:val="single" w:sz="2" w:space="0" w:color="E5E4E4"/>
          <w:bottom w:val="single" w:sz="2" w:space="0" w:color="E5E4E4"/>
          <w:right w:val="single" w:sz="2" w:space="0" w:color="E5E4E4"/>
        </w:pBdr>
        <w:jc w:val="both"/>
        <w:rPr>
          <w:rFonts w:ascii="Arial" w:hAnsi="Arial" w:cs="Arial"/>
          <w:color w:val="000000" w:themeColor="text1"/>
        </w:rPr>
      </w:pPr>
      <w:r w:rsidRPr="00411720">
        <w:rPr>
          <w:rFonts w:ascii="Arial" w:hAnsi="Arial" w:cs="Arial"/>
          <w:color w:val="000000" w:themeColor="text1"/>
        </w:rPr>
        <w:t>Hacks of this nature have become commonplace for Iran as it seeks to spy on Americans and peddle its propaganda.</w:t>
      </w:r>
    </w:p>
    <w:p w14:paraId="300693E8" w14:textId="77777777" w:rsidR="00411720" w:rsidRPr="00411720" w:rsidRDefault="00411720" w:rsidP="00411720">
      <w:pPr>
        <w:pStyle w:val="NormalWeb"/>
        <w:pBdr>
          <w:top w:val="single" w:sz="2" w:space="0" w:color="E5E4E4"/>
          <w:left w:val="single" w:sz="2" w:space="0" w:color="E5E4E4"/>
          <w:bottom w:val="single" w:sz="2" w:space="0" w:color="E5E4E4"/>
          <w:right w:val="single" w:sz="2" w:space="0" w:color="E5E4E4"/>
        </w:pBdr>
        <w:jc w:val="both"/>
        <w:rPr>
          <w:rFonts w:ascii="Arial" w:hAnsi="Arial" w:cs="Arial"/>
          <w:color w:val="000000" w:themeColor="text1"/>
        </w:rPr>
      </w:pPr>
      <w:r w:rsidRPr="00411720">
        <w:rPr>
          <w:rFonts w:ascii="Arial" w:hAnsi="Arial" w:cs="Arial"/>
          <w:color w:val="000000" w:themeColor="text1"/>
        </w:rPr>
        <w:t>"Iran's ultimate goal, hence its partnership with other revisionist or rejectionist powers like Russia and China, is the decline of the American-led world order," said FDD’s Ben Taleblu. "Having Americans at each other's throats day-in and day-out helps them accomplish this most nefarious of goals."</w:t>
      </w:r>
    </w:p>
    <w:p w14:paraId="02BA67D9" w14:textId="0B5D2CE7" w:rsidR="00411720" w:rsidRPr="00411720" w:rsidRDefault="00411720" w:rsidP="00A45411">
      <w:pPr>
        <w:shd w:val="clear" w:color="auto" w:fill="FFFFFF"/>
        <w:spacing w:before="100" w:beforeAutospacing="1" w:after="100" w:afterAutospacing="1" w:line="240" w:lineRule="auto"/>
        <w:jc w:val="both"/>
        <w:rPr>
          <w:rFonts w:ascii="Arial" w:hAnsi="Arial" w:cs="Arial"/>
          <w:b/>
          <w:bCs/>
          <w:color w:val="000000" w:themeColor="text1"/>
          <w:sz w:val="32"/>
          <w:szCs w:val="32"/>
          <w:shd w:val="clear" w:color="auto" w:fill="FFFFFF"/>
        </w:rPr>
      </w:pPr>
      <w:r w:rsidRPr="00411720">
        <w:rPr>
          <w:rFonts w:ascii="Arial" w:hAnsi="Arial" w:cs="Arial"/>
          <w:b/>
          <w:bCs/>
          <w:color w:val="000000" w:themeColor="text1"/>
          <w:sz w:val="32"/>
          <w:szCs w:val="32"/>
          <w:shd w:val="clear" w:color="auto" w:fill="FFFFFF"/>
        </w:rPr>
        <w:t>No</w:t>
      </w:r>
      <w:r>
        <w:rPr>
          <w:rFonts w:ascii="Arial" w:hAnsi="Arial" w:cs="Arial"/>
          <w:b/>
          <w:bCs/>
          <w:color w:val="000000" w:themeColor="text1"/>
          <w:sz w:val="32"/>
          <w:szCs w:val="32"/>
          <w:shd w:val="clear" w:color="auto" w:fill="FFFFFF"/>
        </w:rPr>
        <w:t>b</w:t>
      </w:r>
      <w:r w:rsidRPr="00411720">
        <w:rPr>
          <w:rFonts w:ascii="Arial" w:hAnsi="Arial" w:cs="Arial"/>
          <w:b/>
          <w:bCs/>
          <w:color w:val="000000" w:themeColor="text1"/>
          <w:sz w:val="32"/>
          <w:szCs w:val="32"/>
          <w:shd w:val="clear" w:color="auto" w:fill="FFFFFF"/>
        </w:rPr>
        <w:t>el Prize II: The Sequel</w:t>
      </w:r>
    </w:p>
    <w:p w14:paraId="79F9336E" w14:textId="77777777" w:rsidR="00411720" w:rsidRPr="00411720" w:rsidRDefault="00411720" w:rsidP="00411720">
      <w:pPr>
        <w:pStyle w:val="NormalWeb"/>
        <w:shd w:val="clear" w:color="auto" w:fill="FFFFFF"/>
        <w:spacing w:before="0" w:beforeAutospacing="0" w:after="450" w:afterAutospacing="0"/>
        <w:jc w:val="both"/>
        <w:rPr>
          <w:rFonts w:ascii="Arial" w:hAnsi="Arial" w:cs="Arial"/>
          <w:color w:val="000000" w:themeColor="text1"/>
        </w:rPr>
      </w:pPr>
      <w:r w:rsidRPr="00411720">
        <w:rPr>
          <w:rFonts w:ascii="Arial" w:hAnsi="Arial" w:cs="Arial"/>
          <w:color w:val="000000" w:themeColor="text1"/>
        </w:rPr>
        <w:t>A Norwegian parliament member announced Friday he has nominated the governments of the United States, Kosovo and Serbia for the Nobel Peace Prize for securing a peace deal between the two former Balkan enemies.</w:t>
      </w:r>
    </w:p>
    <w:p w14:paraId="6836FDB1" w14:textId="77777777" w:rsidR="00411720" w:rsidRPr="00411720" w:rsidRDefault="00411720" w:rsidP="00411720">
      <w:pPr>
        <w:pStyle w:val="NormalWeb"/>
        <w:shd w:val="clear" w:color="auto" w:fill="FFFFFF"/>
        <w:spacing w:before="0" w:beforeAutospacing="0" w:after="450" w:afterAutospacing="0"/>
        <w:jc w:val="both"/>
        <w:rPr>
          <w:rFonts w:ascii="Arial" w:hAnsi="Arial" w:cs="Arial"/>
          <w:color w:val="000000" w:themeColor="text1"/>
        </w:rPr>
      </w:pPr>
      <w:r w:rsidRPr="00411720">
        <w:rPr>
          <w:rFonts w:ascii="Arial" w:hAnsi="Arial" w:cs="Arial"/>
          <w:color w:val="000000" w:themeColor="text1"/>
        </w:rPr>
        <w:t>Magnus Jacobsson tweeted that he nominated the three governments "for their joint work for peace and economic development, through the cooperation agreement signed in the White House."</w:t>
      </w:r>
    </w:p>
    <w:p w14:paraId="20AF5D86" w14:textId="77777777" w:rsidR="00411720" w:rsidRPr="00411720" w:rsidRDefault="00411720" w:rsidP="00411720">
      <w:pPr>
        <w:pStyle w:val="NormalWeb"/>
        <w:shd w:val="clear" w:color="auto" w:fill="FFFFFF"/>
        <w:spacing w:before="0" w:beforeAutospacing="0" w:after="450" w:afterAutospacing="0"/>
        <w:jc w:val="both"/>
        <w:rPr>
          <w:rFonts w:ascii="Arial" w:hAnsi="Arial" w:cs="Arial"/>
          <w:color w:val="000000" w:themeColor="text1"/>
        </w:rPr>
      </w:pPr>
      <w:r w:rsidRPr="00411720">
        <w:rPr>
          <w:rFonts w:ascii="Arial" w:hAnsi="Arial" w:cs="Arial"/>
          <w:color w:val="000000" w:themeColor="text1"/>
        </w:rPr>
        <w:t>"Trade and communications are important building blocks for peace," he wrote.</w:t>
      </w:r>
    </w:p>
    <w:p w14:paraId="02A39894" w14:textId="77777777" w:rsidR="00411720" w:rsidRPr="00411720" w:rsidRDefault="00411720" w:rsidP="00411720">
      <w:pPr>
        <w:pStyle w:val="NormalWeb"/>
        <w:shd w:val="clear" w:color="auto" w:fill="FFFFFF"/>
        <w:spacing w:before="0" w:beforeAutospacing="0" w:after="450" w:afterAutospacing="0"/>
        <w:jc w:val="both"/>
        <w:rPr>
          <w:rFonts w:ascii="Arial" w:hAnsi="Arial" w:cs="Arial"/>
          <w:color w:val="000000" w:themeColor="text1"/>
        </w:rPr>
      </w:pPr>
      <w:r w:rsidRPr="00411720">
        <w:rPr>
          <w:rFonts w:ascii="Arial" w:hAnsi="Arial" w:cs="Arial"/>
          <w:color w:val="000000" w:themeColor="text1"/>
        </w:rPr>
        <w:t>President Trump on Wednesday was nominated for the 2021 peace prize by another Norwegian lawmaker, Christian Tybring-Gjedde, for the recent peace agreement between the United Arab Emirates and Israel.</w:t>
      </w:r>
    </w:p>
    <w:p w14:paraId="647F0075" w14:textId="77777777" w:rsidR="00411720" w:rsidRPr="00411720" w:rsidRDefault="00411720" w:rsidP="00411720">
      <w:pPr>
        <w:pStyle w:val="NormalWeb"/>
        <w:shd w:val="clear" w:color="auto" w:fill="FFFFFF"/>
        <w:spacing w:before="0" w:beforeAutospacing="0" w:after="450" w:afterAutospacing="0"/>
        <w:jc w:val="both"/>
        <w:rPr>
          <w:rFonts w:ascii="Arial" w:hAnsi="Arial" w:cs="Arial"/>
          <w:color w:val="000000" w:themeColor="text1"/>
        </w:rPr>
      </w:pPr>
      <w:r w:rsidRPr="00411720">
        <w:rPr>
          <w:rFonts w:ascii="Arial" w:hAnsi="Arial" w:cs="Arial"/>
          <w:color w:val="000000" w:themeColor="text1"/>
        </w:rPr>
        <w:t>Meanwhile, on Friday, President Trump announced a peace agreement has been reached between Bahrain and Israel.</w:t>
      </w:r>
    </w:p>
    <w:p w14:paraId="77416C75" w14:textId="77777777" w:rsidR="00411720" w:rsidRPr="00411720" w:rsidRDefault="00411720" w:rsidP="00411720">
      <w:pPr>
        <w:pStyle w:val="NormalWeb"/>
        <w:shd w:val="clear" w:color="auto" w:fill="FFFFFF"/>
        <w:spacing w:before="0" w:beforeAutospacing="0" w:after="450" w:afterAutospacing="0"/>
        <w:jc w:val="both"/>
        <w:rPr>
          <w:rFonts w:ascii="Arial" w:hAnsi="Arial" w:cs="Arial"/>
          <w:color w:val="000000" w:themeColor="text1"/>
        </w:rPr>
      </w:pPr>
      <w:r w:rsidRPr="00411720">
        <w:rPr>
          <w:rFonts w:ascii="Arial" w:hAnsi="Arial" w:cs="Arial"/>
          <w:color w:val="000000" w:themeColor="text1"/>
        </w:rPr>
        <w:t>"I am very hopeful that there will be more (peace agreements) to follow," Trump said from the White House.</w:t>
      </w:r>
    </w:p>
    <w:p w14:paraId="23EAAA2F" w14:textId="77777777" w:rsidR="00411720" w:rsidRPr="00411720" w:rsidRDefault="00411720" w:rsidP="00411720">
      <w:pPr>
        <w:pStyle w:val="NormalWeb"/>
        <w:shd w:val="clear" w:color="auto" w:fill="FFFFFF"/>
        <w:spacing w:before="0" w:beforeAutospacing="0" w:after="450" w:afterAutospacing="0"/>
        <w:jc w:val="both"/>
        <w:rPr>
          <w:rFonts w:ascii="Arial" w:hAnsi="Arial" w:cs="Arial"/>
          <w:color w:val="000000" w:themeColor="text1"/>
        </w:rPr>
      </w:pPr>
      <w:r w:rsidRPr="00411720">
        <w:rPr>
          <w:rFonts w:ascii="Arial" w:hAnsi="Arial" w:cs="Arial"/>
          <w:color w:val="000000" w:themeColor="text1"/>
        </w:rPr>
        <w:t>The former Serbian province of Kosovo had been negotiating with Serbia since 2011 on normalizing their ties. Serbia fought a war with separatist fighters in Kosovo in 1998-99 that ended after NATO conducted a 78-day airstrike campaign against Serbia.</w:t>
      </w:r>
    </w:p>
    <w:p w14:paraId="2B121291" w14:textId="38284159" w:rsidR="00411720" w:rsidRPr="00411720" w:rsidRDefault="00411720" w:rsidP="00411720">
      <w:pPr>
        <w:pStyle w:val="NormalWeb"/>
        <w:shd w:val="clear" w:color="auto" w:fill="FFFFFF"/>
        <w:spacing w:before="0" w:beforeAutospacing="0" w:after="450" w:afterAutospacing="0"/>
        <w:jc w:val="both"/>
        <w:rPr>
          <w:rFonts w:ascii="Arial" w:hAnsi="Arial" w:cs="Arial"/>
          <w:color w:val="000000" w:themeColor="text1"/>
        </w:rPr>
      </w:pPr>
      <w:r w:rsidRPr="00411720">
        <w:rPr>
          <w:rFonts w:ascii="Arial" w:hAnsi="Arial" w:cs="Arial"/>
          <w:color w:val="000000" w:themeColor="text1"/>
        </w:rPr>
        <w:lastRenderedPageBreak/>
        <w:t>The Serbia-Kosovo deal signed at the White House last week also calls for Belgrade to move its embassy in Israel to Jerusalem and for Muslim-majority Kosovo to recognize Israel.</w:t>
      </w:r>
      <w:r>
        <w:rPr>
          <w:rFonts w:ascii="Arial" w:hAnsi="Arial" w:cs="Arial"/>
          <w:color w:val="000000" w:themeColor="text1"/>
        </w:rPr>
        <w:t xml:space="preserve"> </w:t>
      </w:r>
      <w:r w:rsidRPr="00411720">
        <w:rPr>
          <w:rFonts w:ascii="Arial" w:hAnsi="Arial" w:cs="Arial"/>
          <w:color w:val="000000" w:themeColor="text1"/>
        </w:rPr>
        <w:t>Trump's envoy for the Kosovo-Serbia talks, Richard Grenell, retweeted Jacobsson' tweet, writing that Trump was "nominated for a second Nobel Peace Prize for historic Kosovo-Serbia agreement."</w:t>
      </w:r>
    </w:p>
    <w:p w14:paraId="2A26390C" w14:textId="77777777" w:rsidR="00411720" w:rsidRPr="00411720" w:rsidRDefault="00411720" w:rsidP="00411720">
      <w:pPr>
        <w:pStyle w:val="NormalWeb"/>
        <w:shd w:val="clear" w:color="auto" w:fill="FFFFFF"/>
        <w:spacing w:before="0" w:beforeAutospacing="0" w:after="450" w:afterAutospacing="0"/>
        <w:jc w:val="both"/>
        <w:rPr>
          <w:rFonts w:ascii="Arial" w:hAnsi="Arial" w:cs="Arial"/>
          <w:color w:val="000000" w:themeColor="text1"/>
        </w:rPr>
      </w:pPr>
      <w:r w:rsidRPr="00411720">
        <w:rPr>
          <w:rFonts w:ascii="Arial" w:hAnsi="Arial" w:cs="Arial"/>
          <w:color w:val="000000" w:themeColor="text1"/>
        </w:rPr>
        <w:t>During his tenure President Trump:</w:t>
      </w:r>
    </w:p>
    <w:p w14:paraId="17674F36" w14:textId="77777777" w:rsidR="00411720" w:rsidRPr="00411720" w:rsidRDefault="00411720" w:rsidP="00411720">
      <w:pPr>
        <w:numPr>
          <w:ilvl w:val="0"/>
          <w:numId w:val="1"/>
        </w:numPr>
        <w:shd w:val="clear" w:color="auto" w:fill="FFFFFF"/>
        <w:spacing w:before="100" w:beforeAutospacing="1" w:after="100" w:afterAutospacing="1" w:line="240" w:lineRule="auto"/>
        <w:ind w:left="600"/>
        <w:jc w:val="both"/>
        <w:rPr>
          <w:rFonts w:ascii="Arial" w:hAnsi="Arial" w:cs="Arial"/>
          <w:color w:val="000000" w:themeColor="text1"/>
          <w:sz w:val="24"/>
          <w:szCs w:val="24"/>
        </w:rPr>
      </w:pPr>
      <w:r w:rsidRPr="00411720">
        <w:rPr>
          <w:rFonts w:ascii="Arial" w:hAnsi="Arial" w:cs="Arial"/>
          <w:color w:val="000000" w:themeColor="text1"/>
          <w:sz w:val="24"/>
          <w:szCs w:val="24"/>
        </w:rPr>
        <w:t>Defeated ISIS after President Obama said the Islamic caliphate would be around for a generation;</w:t>
      </w:r>
    </w:p>
    <w:p w14:paraId="715699E3" w14:textId="77777777" w:rsidR="00411720" w:rsidRPr="00411720" w:rsidRDefault="00411720" w:rsidP="00411720">
      <w:pPr>
        <w:numPr>
          <w:ilvl w:val="0"/>
          <w:numId w:val="1"/>
        </w:numPr>
        <w:shd w:val="clear" w:color="auto" w:fill="FFFFFF"/>
        <w:spacing w:before="100" w:beforeAutospacing="1" w:after="100" w:afterAutospacing="1" w:line="240" w:lineRule="auto"/>
        <w:ind w:left="600"/>
        <w:jc w:val="both"/>
        <w:rPr>
          <w:rFonts w:ascii="Arial" w:hAnsi="Arial" w:cs="Arial"/>
          <w:color w:val="000000" w:themeColor="text1"/>
          <w:sz w:val="24"/>
          <w:szCs w:val="24"/>
        </w:rPr>
      </w:pPr>
      <w:r w:rsidRPr="00411720">
        <w:rPr>
          <w:rFonts w:ascii="Arial" w:hAnsi="Arial" w:cs="Arial"/>
          <w:color w:val="000000" w:themeColor="text1"/>
          <w:sz w:val="24"/>
          <w:szCs w:val="24"/>
        </w:rPr>
        <w:t>Met with the pope, leaders of 50 Muslim countries and Israeli and European leaders in his first trip abroad, demanding the Muslim leaders remove radicals from their countries;</w:t>
      </w:r>
    </w:p>
    <w:p w14:paraId="225AA06A" w14:textId="77777777" w:rsidR="00411720" w:rsidRPr="00411720" w:rsidRDefault="00411720" w:rsidP="00411720">
      <w:pPr>
        <w:numPr>
          <w:ilvl w:val="0"/>
          <w:numId w:val="1"/>
        </w:numPr>
        <w:shd w:val="clear" w:color="auto" w:fill="FFFFFF"/>
        <w:spacing w:before="100" w:beforeAutospacing="1" w:after="100" w:afterAutospacing="1" w:line="240" w:lineRule="auto"/>
        <w:ind w:left="600"/>
        <w:jc w:val="both"/>
        <w:rPr>
          <w:rFonts w:ascii="Arial" w:hAnsi="Arial" w:cs="Arial"/>
          <w:color w:val="000000" w:themeColor="text1"/>
          <w:sz w:val="24"/>
          <w:szCs w:val="24"/>
        </w:rPr>
      </w:pPr>
      <w:r w:rsidRPr="00411720">
        <w:rPr>
          <w:rFonts w:ascii="Arial" w:hAnsi="Arial" w:cs="Arial"/>
          <w:color w:val="000000" w:themeColor="text1"/>
          <w:sz w:val="24"/>
          <w:szCs w:val="24"/>
        </w:rPr>
        <w:t>Refused sending millions of security assistance to Pakistan due to its harboring of terrorists;</w:t>
      </w:r>
    </w:p>
    <w:p w14:paraId="09C8BB3B" w14:textId="77777777" w:rsidR="00411720" w:rsidRPr="00411720" w:rsidRDefault="00411720" w:rsidP="00411720">
      <w:pPr>
        <w:numPr>
          <w:ilvl w:val="0"/>
          <w:numId w:val="1"/>
        </w:numPr>
        <w:shd w:val="clear" w:color="auto" w:fill="FFFFFF"/>
        <w:spacing w:before="100" w:beforeAutospacing="1" w:after="100" w:afterAutospacing="1" w:line="240" w:lineRule="auto"/>
        <w:ind w:left="600"/>
        <w:jc w:val="both"/>
        <w:rPr>
          <w:rFonts w:ascii="Arial" w:hAnsi="Arial" w:cs="Arial"/>
          <w:color w:val="000000" w:themeColor="text1"/>
          <w:sz w:val="24"/>
          <w:szCs w:val="24"/>
        </w:rPr>
      </w:pPr>
      <w:r w:rsidRPr="00411720">
        <w:rPr>
          <w:rFonts w:ascii="Arial" w:hAnsi="Arial" w:cs="Arial"/>
          <w:color w:val="000000" w:themeColor="text1"/>
          <w:sz w:val="24"/>
          <w:szCs w:val="24"/>
        </w:rPr>
        <w:t>Stopped an Obama last-minute $221 million transfer to the Palestinians and cut aid in half;</w:t>
      </w:r>
    </w:p>
    <w:p w14:paraId="74C38D2A" w14:textId="77777777" w:rsidR="00411720" w:rsidRPr="00411720" w:rsidRDefault="00411720" w:rsidP="00411720">
      <w:pPr>
        <w:numPr>
          <w:ilvl w:val="0"/>
          <w:numId w:val="1"/>
        </w:numPr>
        <w:shd w:val="clear" w:color="auto" w:fill="FFFFFF"/>
        <w:spacing w:before="100" w:beforeAutospacing="1" w:after="100" w:afterAutospacing="1" w:line="240" w:lineRule="auto"/>
        <w:ind w:left="600"/>
        <w:jc w:val="both"/>
        <w:rPr>
          <w:rFonts w:ascii="Arial" w:hAnsi="Arial" w:cs="Arial"/>
          <w:color w:val="000000" w:themeColor="text1"/>
          <w:sz w:val="24"/>
          <w:szCs w:val="24"/>
        </w:rPr>
      </w:pPr>
      <w:r w:rsidRPr="00411720">
        <w:rPr>
          <w:rFonts w:ascii="Arial" w:hAnsi="Arial" w:cs="Arial"/>
          <w:color w:val="000000" w:themeColor="text1"/>
          <w:sz w:val="24"/>
          <w:szCs w:val="24"/>
        </w:rPr>
        <w:t>Became the first U.S. president and foreign leader to dine in China's Forbidden City since the founding of modern China;</w:t>
      </w:r>
    </w:p>
    <w:p w14:paraId="0D0B7015" w14:textId="77777777" w:rsidR="00411720" w:rsidRPr="00411720" w:rsidRDefault="00411720" w:rsidP="00411720">
      <w:pPr>
        <w:numPr>
          <w:ilvl w:val="0"/>
          <w:numId w:val="1"/>
        </w:numPr>
        <w:shd w:val="clear" w:color="auto" w:fill="FFFFFF"/>
        <w:spacing w:before="100" w:beforeAutospacing="1" w:after="100" w:afterAutospacing="1" w:line="240" w:lineRule="auto"/>
        <w:ind w:left="600"/>
        <w:jc w:val="both"/>
        <w:rPr>
          <w:rFonts w:ascii="Arial" w:hAnsi="Arial" w:cs="Arial"/>
          <w:color w:val="000000" w:themeColor="text1"/>
          <w:sz w:val="24"/>
          <w:szCs w:val="24"/>
        </w:rPr>
      </w:pPr>
      <w:r w:rsidRPr="00411720">
        <w:rPr>
          <w:rFonts w:ascii="Arial" w:hAnsi="Arial" w:cs="Arial"/>
          <w:color w:val="000000" w:themeColor="text1"/>
          <w:sz w:val="24"/>
          <w:szCs w:val="24"/>
        </w:rPr>
        <w:t>Challenged North Korean communist dictator Kim Jong Un. Held peace talks and became the first U.S. president to step foot in North Korea;</w:t>
      </w:r>
    </w:p>
    <w:p w14:paraId="0AD797CB" w14:textId="77777777" w:rsidR="00411720" w:rsidRPr="00411720" w:rsidRDefault="00411720" w:rsidP="00411720">
      <w:pPr>
        <w:numPr>
          <w:ilvl w:val="0"/>
          <w:numId w:val="1"/>
        </w:numPr>
        <w:shd w:val="clear" w:color="auto" w:fill="FFFFFF"/>
        <w:spacing w:before="100" w:beforeAutospacing="1" w:after="100" w:afterAutospacing="1" w:line="240" w:lineRule="auto"/>
        <w:ind w:left="600"/>
        <w:jc w:val="both"/>
        <w:rPr>
          <w:rFonts w:ascii="Arial" w:hAnsi="Arial" w:cs="Arial"/>
          <w:color w:val="000000" w:themeColor="text1"/>
          <w:sz w:val="24"/>
          <w:szCs w:val="24"/>
        </w:rPr>
      </w:pPr>
      <w:r w:rsidRPr="00411720">
        <w:rPr>
          <w:rFonts w:ascii="Arial" w:hAnsi="Arial" w:cs="Arial"/>
          <w:color w:val="000000" w:themeColor="text1"/>
          <w:sz w:val="24"/>
          <w:szCs w:val="24"/>
        </w:rPr>
        <w:t>Took on China and its ambitions for global dominance;</w:t>
      </w:r>
    </w:p>
    <w:p w14:paraId="0BE70923" w14:textId="77777777" w:rsidR="00411720" w:rsidRPr="00411720" w:rsidRDefault="00411720" w:rsidP="00411720">
      <w:pPr>
        <w:numPr>
          <w:ilvl w:val="0"/>
          <w:numId w:val="1"/>
        </w:numPr>
        <w:shd w:val="clear" w:color="auto" w:fill="FFFFFF"/>
        <w:spacing w:before="100" w:beforeAutospacing="1" w:after="100" w:afterAutospacing="1" w:line="240" w:lineRule="auto"/>
        <w:ind w:left="600"/>
        <w:jc w:val="both"/>
        <w:rPr>
          <w:rFonts w:ascii="Arial" w:hAnsi="Arial" w:cs="Arial"/>
          <w:color w:val="000000" w:themeColor="text1"/>
          <w:sz w:val="24"/>
          <w:szCs w:val="24"/>
        </w:rPr>
      </w:pPr>
      <w:r w:rsidRPr="00411720">
        <w:rPr>
          <w:rFonts w:ascii="Arial" w:hAnsi="Arial" w:cs="Arial"/>
          <w:color w:val="000000" w:themeColor="text1"/>
          <w:sz w:val="24"/>
          <w:szCs w:val="24"/>
        </w:rPr>
        <w:t>Exposed China's unchecked industrial-scale espionage apparatus in the West;</w:t>
      </w:r>
    </w:p>
    <w:p w14:paraId="395634A5" w14:textId="77777777" w:rsidR="00411720" w:rsidRPr="00411720" w:rsidRDefault="00411720" w:rsidP="00411720">
      <w:pPr>
        <w:numPr>
          <w:ilvl w:val="0"/>
          <w:numId w:val="1"/>
        </w:numPr>
        <w:shd w:val="clear" w:color="auto" w:fill="FFFFFF"/>
        <w:spacing w:before="100" w:beforeAutospacing="1" w:after="100" w:afterAutospacing="1" w:line="240" w:lineRule="auto"/>
        <w:ind w:left="600"/>
        <w:jc w:val="both"/>
        <w:rPr>
          <w:rFonts w:ascii="Arial" w:hAnsi="Arial" w:cs="Arial"/>
          <w:color w:val="000000" w:themeColor="text1"/>
          <w:sz w:val="24"/>
          <w:szCs w:val="24"/>
        </w:rPr>
      </w:pPr>
      <w:r w:rsidRPr="00411720">
        <w:rPr>
          <w:rFonts w:ascii="Arial" w:hAnsi="Arial" w:cs="Arial"/>
          <w:color w:val="000000" w:themeColor="text1"/>
          <w:sz w:val="24"/>
          <w:szCs w:val="24"/>
        </w:rPr>
        <w:t>Eliminated ISIS leader Al-Baghdadi;</w:t>
      </w:r>
    </w:p>
    <w:p w14:paraId="3B2E68DF" w14:textId="77777777" w:rsidR="00411720" w:rsidRPr="00411720" w:rsidRDefault="00411720" w:rsidP="00411720">
      <w:pPr>
        <w:numPr>
          <w:ilvl w:val="0"/>
          <w:numId w:val="1"/>
        </w:numPr>
        <w:shd w:val="clear" w:color="auto" w:fill="FFFFFF"/>
        <w:spacing w:before="100" w:beforeAutospacing="1" w:after="100" w:afterAutospacing="1" w:line="240" w:lineRule="auto"/>
        <w:ind w:left="600"/>
        <w:jc w:val="both"/>
        <w:rPr>
          <w:rFonts w:ascii="Arial" w:hAnsi="Arial" w:cs="Arial"/>
          <w:color w:val="000000" w:themeColor="text1"/>
          <w:sz w:val="24"/>
          <w:szCs w:val="24"/>
        </w:rPr>
      </w:pPr>
      <w:r w:rsidRPr="00411720">
        <w:rPr>
          <w:rFonts w:ascii="Arial" w:hAnsi="Arial" w:cs="Arial"/>
          <w:color w:val="000000" w:themeColor="text1"/>
          <w:sz w:val="24"/>
          <w:szCs w:val="24"/>
        </w:rPr>
        <w:t>Withdrew from the Iran nuclear deal and immediately began re-imposing sanctions that had been lifted or waived;</w:t>
      </w:r>
    </w:p>
    <w:p w14:paraId="7E79FF0F" w14:textId="77777777" w:rsidR="00411720" w:rsidRPr="00411720" w:rsidRDefault="00411720" w:rsidP="00411720">
      <w:pPr>
        <w:numPr>
          <w:ilvl w:val="0"/>
          <w:numId w:val="1"/>
        </w:numPr>
        <w:shd w:val="clear" w:color="auto" w:fill="FFFFFF"/>
        <w:spacing w:before="100" w:beforeAutospacing="1" w:after="100" w:afterAutospacing="1" w:line="240" w:lineRule="auto"/>
        <w:ind w:left="600"/>
        <w:jc w:val="both"/>
        <w:rPr>
          <w:rFonts w:ascii="Arial" w:hAnsi="Arial" w:cs="Arial"/>
          <w:color w:val="000000" w:themeColor="text1"/>
          <w:sz w:val="24"/>
          <w:szCs w:val="24"/>
        </w:rPr>
      </w:pPr>
      <w:r w:rsidRPr="00411720">
        <w:rPr>
          <w:rFonts w:ascii="Arial" w:hAnsi="Arial" w:cs="Arial"/>
          <w:color w:val="000000" w:themeColor="text1"/>
          <w:sz w:val="24"/>
          <w:szCs w:val="24"/>
        </w:rPr>
        <w:t>Eliminated Iranian terror leader Qasam Suleimani;</w:t>
      </w:r>
    </w:p>
    <w:p w14:paraId="293AF0AA" w14:textId="77777777" w:rsidR="00411720" w:rsidRPr="00411720" w:rsidRDefault="00411720" w:rsidP="00411720">
      <w:pPr>
        <w:numPr>
          <w:ilvl w:val="0"/>
          <w:numId w:val="1"/>
        </w:numPr>
        <w:shd w:val="clear" w:color="auto" w:fill="FFFFFF"/>
        <w:spacing w:before="100" w:beforeAutospacing="1" w:after="100" w:afterAutospacing="1" w:line="240" w:lineRule="auto"/>
        <w:ind w:left="600"/>
        <w:jc w:val="both"/>
        <w:rPr>
          <w:rFonts w:ascii="Arial" w:hAnsi="Arial" w:cs="Arial"/>
          <w:color w:val="000000" w:themeColor="text1"/>
          <w:sz w:val="24"/>
          <w:szCs w:val="24"/>
        </w:rPr>
      </w:pPr>
      <w:r w:rsidRPr="00411720">
        <w:rPr>
          <w:rFonts w:ascii="Arial" w:hAnsi="Arial" w:cs="Arial"/>
          <w:color w:val="000000" w:themeColor="text1"/>
          <w:sz w:val="24"/>
          <w:szCs w:val="24"/>
        </w:rPr>
        <w:t>Imposed strong sanctions on Venezuelan dictator Nicholas Maduro and his inner circle;</w:t>
      </w:r>
    </w:p>
    <w:p w14:paraId="552F7A4E" w14:textId="77777777" w:rsidR="00411720" w:rsidRPr="00411720" w:rsidRDefault="00411720" w:rsidP="00411720">
      <w:pPr>
        <w:numPr>
          <w:ilvl w:val="0"/>
          <w:numId w:val="1"/>
        </w:numPr>
        <w:shd w:val="clear" w:color="auto" w:fill="FFFFFF"/>
        <w:spacing w:before="100" w:beforeAutospacing="1" w:after="100" w:afterAutospacing="1" w:line="240" w:lineRule="auto"/>
        <w:ind w:left="600"/>
        <w:jc w:val="both"/>
        <w:rPr>
          <w:rFonts w:ascii="Arial" w:hAnsi="Arial" w:cs="Arial"/>
          <w:color w:val="000000" w:themeColor="text1"/>
          <w:sz w:val="24"/>
          <w:szCs w:val="24"/>
        </w:rPr>
      </w:pPr>
      <w:r w:rsidRPr="00411720">
        <w:rPr>
          <w:rFonts w:ascii="Arial" w:hAnsi="Arial" w:cs="Arial"/>
          <w:color w:val="000000" w:themeColor="text1"/>
          <w:sz w:val="24"/>
          <w:szCs w:val="24"/>
        </w:rPr>
        <w:t>Strengthened NATO and held its members accountable for funding;</w:t>
      </w:r>
    </w:p>
    <w:p w14:paraId="1973E64B" w14:textId="77777777" w:rsidR="00411720" w:rsidRPr="00411720" w:rsidRDefault="00411720" w:rsidP="00411720">
      <w:pPr>
        <w:numPr>
          <w:ilvl w:val="0"/>
          <w:numId w:val="1"/>
        </w:numPr>
        <w:shd w:val="clear" w:color="auto" w:fill="FFFFFF"/>
        <w:spacing w:before="100" w:beforeAutospacing="1" w:after="100" w:afterAutospacing="1" w:line="240" w:lineRule="auto"/>
        <w:ind w:left="600"/>
        <w:jc w:val="both"/>
        <w:rPr>
          <w:rFonts w:ascii="Arial" w:hAnsi="Arial" w:cs="Arial"/>
          <w:color w:val="000000" w:themeColor="text1"/>
          <w:sz w:val="24"/>
          <w:szCs w:val="24"/>
        </w:rPr>
      </w:pPr>
      <w:r w:rsidRPr="00411720">
        <w:rPr>
          <w:rFonts w:ascii="Arial" w:hAnsi="Arial" w:cs="Arial"/>
          <w:color w:val="000000" w:themeColor="text1"/>
          <w:sz w:val="24"/>
          <w:szCs w:val="24"/>
        </w:rPr>
        <w:t>Took on Russian oil dominance in Europe;</w:t>
      </w:r>
    </w:p>
    <w:p w14:paraId="0E568A90" w14:textId="77777777" w:rsidR="00411720" w:rsidRPr="00411720" w:rsidRDefault="00411720" w:rsidP="00411720">
      <w:pPr>
        <w:numPr>
          <w:ilvl w:val="0"/>
          <w:numId w:val="1"/>
        </w:numPr>
        <w:shd w:val="clear" w:color="auto" w:fill="FFFFFF"/>
        <w:spacing w:before="100" w:beforeAutospacing="1" w:after="100" w:afterAutospacing="1" w:line="240" w:lineRule="auto"/>
        <w:ind w:left="600"/>
        <w:jc w:val="both"/>
        <w:rPr>
          <w:rFonts w:ascii="Arial" w:hAnsi="Arial" w:cs="Arial"/>
          <w:color w:val="000000" w:themeColor="text1"/>
          <w:sz w:val="24"/>
          <w:szCs w:val="24"/>
        </w:rPr>
      </w:pPr>
      <w:r w:rsidRPr="00411720">
        <w:rPr>
          <w:rFonts w:ascii="Arial" w:hAnsi="Arial" w:cs="Arial"/>
          <w:color w:val="000000" w:themeColor="text1"/>
          <w:sz w:val="24"/>
          <w:szCs w:val="24"/>
        </w:rPr>
        <w:t>Made U.S. an energy exporter and diminished its reliance on foreign energy;</w:t>
      </w:r>
    </w:p>
    <w:p w14:paraId="290E7C72" w14:textId="77777777" w:rsidR="00411720" w:rsidRPr="00411720" w:rsidRDefault="00411720" w:rsidP="00411720">
      <w:pPr>
        <w:numPr>
          <w:ilvl w:val="0"/>
          <w:numId w:val="1"/>
        </w:numPr>
        <w:shd w:val="clear" w:color="auto" w:fill="FFFFFF"/>
        <w:spacing w:before="100" w:beforeAutospacing="1" w:after="100" w:afterAutospacing="1" w:line="240" w:lineRule="auto"/>
        <w:ind w:left="600"/>
        <w:jc w:val="both"/>
        <w:rPr>
          <w:rFonts w:ascii="Arial" w:hAnsi="Arial" w:cs="Arial"/>
          <w:color w:val="000000" w:themeColor="text1"/>
          <w:sz w:val="24"/>
          <w:szCs w:val="24"/>
        </w:rPr>
      </w:pPr>
      <w:r w:rsidRPr="00411720">
        <w:rPr>
          <w:rFonts w:ascii="Arial" w:hAnsi="Arial" w:cs="Arial"/>
          <w:color w:val="000000" w:themeColor="text1"/>
          <w:sz w:val="24"/>
          <w:szCs w:val="24"/>
        </w:rPr>
        <w:t>Moved the U.S. Embassy in Israel to Jerusalem;</w:t>
      </w:r>
    </w:p>
    <w:p w14:paraId="2BC8FBDB" w14:textId="77777777" w:rsidR="00411720" w:rsidRPr="00411720" w:rsidRDefault="00411720" w:rsidP="00411720">
      <w:pPr>
        <w:numPr>
          <w:ilvl w:val="0"/>
          <w:numId w:val="1"/>
        </w:numPr>
        <w:shd w:val="clear" w:color="auto" w:fill="FFFFFF"/>
        <w:spacing w:before="100" w:beforeAutospacing="1" w:after="100" w:afterAutospacing="1" w:line="240" w:lineRule="auto"/>
        <w:ind w:left="600"/>
        <w:jc w:val="both"/>
        <w:rPr>
          <w:rFonts w:ascii="Arial" w:hAnsi="Arial" w:cs="Arial"/>
          <w:color w:val="000000" w:themeColor="text1"/>
          <w:sz w:val="24"/>
          <w:szCs w:val="24"/>
        </w:rPr>
      </w:pPr>
      <w:r w:rsidRPr="00411720">
        <w:rPr>
          <w:rFonts w:ascii="Arial" w:hAnsi="Arial" w:cs="Arial"/>
          <w:color w:val="000000" w:themeColor="text1"/>
          <w:sz w:val="24"/>
          <w:szCs w:val="24"/>
        </w:rPr>
        <w:t>Created a new Cuba policy that enhanced compliance with U.S. law and held the communist regime accountable for political oppression and human rights abuses;</w:t>
      </w:r>
    </w:p>
    <w:p w14:paraId="5872BD40" w14:textId="77777777" w:rsidR="00411720" w:rsidRPr="00411720" w:rsidRDefault="00411720" w:rsidP="00411720">
      <w:pPr>
        <w:numPr>
          <w:ilvl w:val="0"/>
          <w:numId w:val="1"/>
        </w:numPr>
        <w:shd w:val="clear" w:color="auto" w:fill="FFFFFF"/>
        <w:spacing w:before="100" w:beforeAutospacing="1" w:after="100" w:afterAutospacing="1" w:line="240" w:lineRule="auto"/>
        <w:ind w:left="600"/>
        <w:jc w:val="both"/>
        <w:rPr>
          <w:rFonts w:ascii="Arial" w:hAnsi="Arial" w:cs="Arial"/>
          <w:color w:val="000000" w:themeColor="text1"/>
          <w:sz w:val="24"/>
          <w:szCs w:val="24"/>
        </w:rPr>
      </w:pPr>
      <w:r w:rsidRPr="00411720">
        <w:rPr>
          <w:rFonts w:ascii="Arial" w:hAnsi="Arial" w:cs="Arial"/>
          <w:color w:val="000000" w:themeColor="text1"/>
          <w:sz w:val="24"/>
          <w:szCs w:val="24"/>
        </w:rPr>
        <w:t>Withdrew U.S. troops from Syria, Iraq and Afghanistan;</w:t>
      </w:r>
    </w:p>
    <w:p w14:paraId="44D31F09" w14:textId="77777777" w:rsidR="00411720" w:rsidRPr="00411720" w:rsidRDefault="00411720" w:rsidP="00411720">
      <w:pPr>
        <w:numPr>
          <w:ilvl w:val="0"/>
          <w:numId w:val="1"/>
        </w:numPr>
        <w:shd w:val="clear" w:color="auto" w:fill="FFFFFF"/>
        <w:spacing w:before="100" w:beforeAutospacing="1" w:after="100" w:afterAutospacing="1" w:line="240" w:lineRule="auto"/>
        <w:ind w:left="600"/>
        <w:jc w:val="both"/>
        <w:rPr>
          <w:rFonts w:ascii="Arial" w:hAnsi="Arial" w:cs="Arial"/>
          <w:color w:val="000000" w:themeColor="text1"/>
          <w:sz w:val="24"/>
          <w:szCs w:val="24"/>
        </w:rPr>
      </w:pPr>
      <w:r w:rsidRPr="00411720">
        <w:rPr>
          <w:rFonts w:ascii="Arial" w:hAnsi="Arial" w:cs="Arial"/>
          <w:color w:val="000000" w:themeColor="text1"/>
          <w:sz w:val="24"/>
          <w:szCs w:val="24"/>
        </w:rPr>
        <w:t>Brokered a deal between Taliban and Afghan officials;</w:t>
      </w:r>
    </w:p>
    <w:p w14:paraId="725A6D7D" w14:textId="77777777" w:rsidR="00411720" w:rsidRPr="00411720" w:rsidRDefault="00411720" w:rsidP="00411720">
      <w:pPr>
        <w:numPr>
          <w:ilvl w:val="0"/>
          <w:numId w:val="1"/>
        </w:numPr>
        <w:shd w:val="clear" w:color="auto" w:fill="FFFFFF"/>
        <w:spacing w:before="100" w:beforeAutospacing="1" w:after="100" w:afterAutospacing="1" w:line="240" w:lineRule="auto"/>
        <w:ind w:left="600"/>
        <w:jc w:val="both"/>
        <w:rPr>
          <w:rFonts w:ascii="Arial" w:hAnsi="Arial" w:cs="Arial"/>
          <w:color w:val="000000" w:themeColor="text1"/>
          <w:sz w:val="24"/>
          <w:szCs w:val="24"/>
        </w:rPr>
      </w:pPr>
      <w:r w:rsidRPr="00411720">
        <w:rPr>
          <w:rFonts w:ascii="Arial" w:hAnsi="Arial" w:cs="Arial"/>
          <w:color w:val="000000" w:themeColor="text1"/>
          <w:sz w:val="24"/>
          <w:szCs w:val="24"/>
        </w:rPr>
        <w:t>Brokered a historic peace deal between Israel and the United Arab Emirates;</w:t>
      </w:r>
    </w:p>
    <w:p w14:paraId="122750B8" w14:textId="77777777" w:rsidR="00411720" w:rsidRPr="00411720" w:rsidRDefault="00411720" w:rsidP="00411720">
      <w:pPr>
        <w:numPr>
          <w:ilvl w:val="0"/>
          <w:numId w:val="1"/>
        </w:numPr>
        <w:shd w:val="clear" w:color="auto" w:fill="FFFFFF"/>
        <w:spacing w:before="100" w:beforeAutospacing="1" w:after="100" w:afterAutospacing="1" w:line="240" w:lineRule="auto"/>
        <w:ind w:left="600"/>
        <w:jc w:val="both"/>
        <w:rPr>
          <w:rFonts w:ascii="Arial" w:hAnsi="Arial" w:cs="Arial"/>
          <w:color w:val="000000" w:themeColor="text1"/>
          <w:sz w:val="24"/>
          <w:szCs w:val="24"/>
        </w:rPr>
      </w:pPr>
      <w:r w:rsidRPr="00411720">
        <w:rPr>
          <w:rFonts w:ascii="Arial" w:hAnsi="Arial" w:cs="Arial"/>
          <w:color w:val="000000" w:themeColor="text1"/>
          <w:sz w:val="24"/>
          <w:szCs w:val="24"/>
        </w:rPr>
        <w:t>Brokered a historic peace deal between Kosovo and Serbia; and</w:t>
      </w:r>
    </w:p>
    <w:p w14:paraId="09506383" w14:textId="77777777" w:rsidR="00411720" w:rsidRPr="00411720" w:rsidRDefault="00411720" w:rsidP="00411720">
      <w:pPr>
        <w:numPr>
          <w:ilvl w:val="0"/>
          <w:numId w:val="1"/>
        </w:numPr>
        <w:shd w:val="clear" w:color="auto" w:fill="FFFFFF"/>
        <w:spacing w:before="100" w:beforeAutospacing="1" w:after="100" w:afterAutospacing="1" w:line="240" w:lineRule="auto"/>
        <w:ind w:left="600"/>
        <w:jc w:val="both"/>
        <w:rPr>
          <w:rFonts w:ascii="Arial" w:hAnsi="Arial" w:cs="Arial"/>
          <w:color w:val="000000" w:themeColor="text1"/>
          <w:sz w:val="24"/>
          <w:szCs w:val="24"/>
        </w:rPr>
      </w:pPr>
      <w:r w:rsidRPr="00411720">
        <w:rPr>
          <w:rFonts w:ascii="Arial" w:hAnsi="Arial" w:cs="Arial"/>
          <w:color w:val="000000" w:themeColor="text1"/>
          <w:sz w:val="24"/>
          <w:szCs w:val="24"/>
        </w:rPr>
        <w:t>Helped win the U.S. bid for the 2028 Summer Olympics in Los Angeles.</w:t>
      </w:r>
    </w:p>
    <w:p w14:paraId="5E6952C7" w14:textId="79CFBB1A" w:rsidR="00411720" w:rsidRPr="009B0E0C" w:rsidRDefault="009B0E0C" w:rsidP="00A45411">
      <w:pPr>
        <w:shd w:val="clear" w:color="auto" w:fill="FFFFFF"/>
        <w:spacing w:before="100" w:beforeAutospacing="1" w:after="100" w:afterAutospacing="1" w:line="240" w:lineRule="auto"/>
        <w:jc w:val="both"/>
        <w:rPr>
          <w:rFonts w:ascii="Arial" w:hAnsi="Arial" w:cs="Arial"/>
          <w:b/>
          <w:bCs/>
          <w:color w:val="000000" w:themeColor="text1"/>
          <w:sz w:val="32"/>
          <w:szCs w:val="32"/>
          <w:shd w:val="clear" w:color="auto" w:fill="FFFFFF"/>
        </w:rPr>
      </w:pPr>
      <w:r w:rsidRPr="009B0E0C">
        <w:rPr>
          <w:rFonts w:ascii="Arial" w:hAnsi="Arial" w:cs="Arial"/>
          <w:b/>
          <w:bCs/>
          <w:color w:val="000000" w:themeColor="text1"/>
          <w:sz w:val="32"/>
          <w:szCs w:val="32"/>
          <w:shd w:val="clear" w:color="auto" w:fill="FFFFFF"/>
        </w:rPr>
        <w:t>The Global Syndicate’s Long Game</w:t>
      </w:r>
    </w:p>
    <w:p w14:paraId="36D0A143" w14:textId="77777777" w:rsidR="009B0E0C" w:rsidRPr="009B0E0C" w:rsidRDefault="009B0E0C" w:rsidP="009B0E0C">
      <w:pPr>
        <w:pStyle w:val="NormalWeb"/>
        <w:shd w:val="clear" w:color="auto" w:fill="FFFFFF"/>
        <w:spacing w:before="0" w:beforeAutospacing="0" w:after="450" w:afterAutospacing="0"/>
        <w:jc w:val="both"/>
        <w:rPr>
          <w:rFonts w:ascii="Arial" w:hAnsi="Arial" w:cs="Arial"/>
          <w:color w:val="000000"/>
        </w:rPr>
      </w:pPr>
      <w:r w:rsidRPr="009B0E0C">
        <w:rPr>
          <w:rFonts w:ascii="Arial" w:hAnsi="Arial" w:cs="Arial"/>
          <w:color w:val="000000"/>
        </w:rPr>
        <w:t xml:space="preserve">"Con" in this context is slang for "confidence game" – an effort to deceive or defraud someone, usually out of money or property. Dictionary.com defines a "long con" this way: </w:t>
      </w:r>
      <w:r w:rsidRPr="009B0E0C">
        <w:rPr>
          <w:rFonts w:ascii="Arial" w:hAnsi="Arial" w:cs="Arial"/>
          <w:color w:val="000000"/>
        </w:rPr>
        <w:lastRenderedPageBreak/>
        <w:t>"an elaborate confidence game that develops in several stages over an extended period of time wherein the con man or swindler gains the victim's trust, often bypassing small profits with the goal of reaping a much larger payout in the final maneuver."</w:t>
      </w:r>
    </w:p>
    <w:p w14:paraId="7CC757BC" w14:textId="77777777" w:rsidR="009B0E0C" w:rsidRPr="009B0E0C" w:rsidRDefault="009B0E0C" w:rsidP="009B0E0C">
      <w:pPr>
        <w:pStyle w:val="NormalWeb"/>
        <w:shd w:val="clear" w:color="auto" w:fill="FFFFFF"/>
        <w:spacing w:before="0" w:beforeAutospacing="0" w:after="450" w:afterAutospacing="0"/>
        <w:jc w:val="both"/>
        <w:rPr>
          <w:rFonts w:ascii="Arial" w:hAnsi="Arial" w:cs="Arial"/>
          <w:color w:val="000000"/>
        </w:rPr>
      </w:pPr>
      <w:r w:rsidRPr="009B0E0C">
        <w:rPr>
          <w:rFonts w:ascii="Arial" w:hAnsi="Arial" w:cs="Arial"/>
          <w:color w:val="000000"/>
        </w:rPr>
        <w:t>The secret to the success of a "long con," the online entry continues, is "giving your marks" – the targets – "the illusion of control while you and your team manipulate their choices."</w:t>
      </w:r>
    </w:p>
    <w:p w14:paraId="067DC3AF" w14:textId="77777777" w:rsidR="009B0E0C" w:rsidRPr="009B0E0C" w:rsidRDefault="009B0E0C" w:rsidP="009B0E0C">
      <w:pPr>
        <w:pStyle w:val="NormalWeb"/>
        <w:shd w:val="clear" w:color="auto" w:fill="FFFFFF"/>
        <w:spacing w:before="0" w:beforeAutospacing="0" w:after="450" w:afterAutospacing="0"/>
        <w:jc w:val="both"/>
        <w:rPr>
          <w:rFonts w:ascii="Arial" w:hAnsi="Arial" w:cs="Arial"/>
          <w:color w:val="000000"/>
        </w:rPr>
      </w:pPr>
      <w:r w:rsidRPr="009B0E0C">
        <w:rPr>
          <w:rFonts w:ascii="Arial" w:hAnsi="Arial" w:cs="Arial"/>
          <w:color w:val="000000"/>
        </w:rPr>
        <w:t>Politicians are known for their, shall we say, </w:t>
      </w:r>
      <w:r w:rsidRPr="009B0E0C">
        <w:rPr>
          <w:rFonts w:ascii="Arial" w:hAnsi="Arial" w:cs="Arial"/>
          <w:i/>
          <w:iCs/>
          <w:color w:val="000000"/>
        </w:rPr>
        <w:t>flexible</w:t>
      </w:r>
      <w:r w:rsidRPr="009B0E0C">
        <w:rPr>
          <w:rFonts w:ascii="Arial" w:hAnsi="Arial" w:cs="Arial"/>
          <w:color w:val="000000"/>
        </w:rPr>
        <w:t> approach to the truth, especially during an election campaign, and Democrats have made it an art form. But Democrats have arguably never hustled the American public as fervently as they have with respect to the election – and now potential reelection – of Donald Trump.</w:t>
      </w:r>
    </w:p>
    <w:p w14:paraId="21C8B1C5" w14:textId="77777777" w:rsidR="009B0E0C" w:rsidRPr="009B0E0C" w:rsidRDefault="009B0E0C" w:rsidP="009B0E0C">
      <w:pPr>
        <w:pStyle w:val="NormalWeb"/>
        <w:shd w:val="clear" w:color="auto" w:fill="FFFFFF"/>
        <w:spacing w:before="0" w:beforeAutospacing="0" w:after="450" w:afterAutospacing="0"/>
        <w:jc w:val="both"/>
        <w:rPr>
          <w:rFonts w:ascii="Arial" w:hAnsi="Arial" w:cs="Arial"/>
          <w:color w:val="000000"/>
        </w:rPr>
      </w:pPr>
      <w:r w:rsidRPr="009B0E0C">
        <w:rPr>
          <w:rFonts w:ascii="Arial" w:hAnsi="Arial" w:cs="Arial"/>
          <w:color w:val="000000"/>
        </w:rPr>
        <w:t>We've had the Russia-collusion scam, the impeachment fiasco and the never-ending COVID-19 pandemic.</w:t>
      </w:r>
    </w:p>
    <w:p w14:paraId="2B5897F4" w14:textId="77777777" w:rsidR="009B0E0C" w:rsidRPr="009B0E0C" w:rsidRDefault="009B0E0C" w:rsidP="009B0E0C">
      <w:pPr>
        <w:pStyle w:val="NormalWeb"/>
        <w:shd w:val="clear" w:color="auto" w:fill="FFFFFF"/>
        <w:spacing w:before="0" w:beforeAutospacing="0" w:after="450" w:afterAutospacing="0"/>
        <w:jc w:val="both"/>
        <w:rPr>
          <w:rFonts w:ascii="Arial" w:hAnsi="Arial" w:cs="Arial"/>
          <w:color w:val="000000"/>
        </w:rPr>
      </w:pPr>
      <w:r w:rsidRPr="009B0E0C">
        <w:rPr>
          <w:rFonts w:ascii="Arial" w:hAnsi="Arial" w:cs="Arial"/>
          <w:color w:val="000000"/>
        </w:rPr>
        <w:t>But the long con Democrats are trying to pull </w:t>
      </w:r>
      <w:r w:rsidRPr="009B0E0C">
        <w:rPr>
          <w:rFonts w:ascii="Arial" w:hAnsi="Arial" w:cs="Arial"/>
          <w:i/>
          <w:iCs/>
          <w:color w:val="000000"/>
        </w:rPr>
        <w:t>now</w:t>
      </w:r>
      <w:r w:rsidRPr="009B0E0C">
        <w:rPr>
          <w:rFonts w:ascii="Arial" w:hAnsi="Arial" w:cs="Arial"/>
          <w:color w:val="000000"/>
        </w:rPr>
        <w:t> is associated with the November election and mail-in voting.</w:t>
      </w:r>
    </w:p>
    <w:p w14:paraId="663DC661" w14:textId="77777777" w:rsidR="009B0E0C" w:rsidRPr="009B0E0C" w:rsidRDefault="009B0E0C" w:rsidP="009B0E0C">
      <w:pPr>
        <w:pStyle w:val="NormalWeb"/>
        <w:shd w:val="clear" w:color="auto" w:fill="FFFFFF"/>
        <w:spacing w:before="0" w:beforeAutospacing="0" w:after="450" w:afterAutospacing="0"/>
        <w:jc w:val="both"/>
        <w:rPr>
          <w:rFonts w:ascii="Arial" w:hAnsi="Arial" w:cs="Arial"/>
          <w:color w:val="000000"/>
        </w:rPr>
      </w:pPr>
      <w:r w:rsidRPr="009B0E0C">
        <w:rPr>
          <w:rFonts w:ascii="Arial" w:hAnsi="Arial" w:cs="Arial"/>
          <w:color w:val="000000"/>
        </w:rPr>
        <w:t>Despite everything they've thrown at him, President Trump does not appear to be taking much damage. Yes, plenty of polls show Biden ahead of Trump in a number of key states, but the margins are typically smaller than those that showed Hillary Clinton ahead at the same time in 2016 – and we know how that worked out for her. Furthermore, there is strong indication that Trump is doing better with Hispanics and blacks, groups Democrats tend to count on for votes.</w:t>
      </w:r>
    </w:p>
    <w:p w14:paraId="6AF05246" w14:textId="77777777" w:rsidR="009B0E0C" w:rsidRPr="009B0E0C" w:rsidRDefault="009B0E0C" w:rsidP="009B0E0C">
      <w:pPr>
        <w:pStyle w:val="NormalWeb"/>
        <w:shd w:val="clear" w:color="auto" w:fill="FFFFFF"/>
        <w:spacing w:before="0" w:beforeAutospacing="0" w:after="450" w:afterAutospacing="0"/>
        <w:jc w:val="both"/>
        <w:rPr>
          <w:rFonts w:ascii="Arial" w:hAnsi="Arial" w:cs="Arial"/>
          <w:color w:val="000000"/>
        </w:rPr>
      </w:pPr>
      <w:r w:rsidRPr="009B0E0C">
        <w:rPr>
          <w:rFonts w:ascii="Arial" w:hAnsi="Arial" w:cs="Arial"/>
          <w:color w:val="000000"/>
        </w:rPr>
        <w:t>Furthermore, Democratic governors and mayors are taking big hits for the riots, unrest, destruction and violence they have allowed to explode across the country in cities and states they control. This reflects poorly on the Democratic nominee for president, not least because no mention of the violence was made at the Democratic convention last month.</w:t>
      </w:r>
    </w:p>
    <w:p w14:paraId="20914756" w14:textId="77777777" w:rsidR="009B0E0C" w:rsidRPr="009B0E0C" w:rsidRDefault="009B0E0C" w:rsidP="009B0E0C">
      <w:pPr>
        <w:pStyle w:val="NormalWeb"/>
        <w:shd w:val="clear" w:color="auto" w:fill="FFFFFF"/>
        <w:spacing w:before="0" w:beforeAutospacing="0" w:after="450" w:afterAutospacing="0"/>
        <w:jc w:val="both"/>
        <w:rPr>
          <w:rFonts w:ascii="Arial" w:hAnsi="Arial" w:cs="Arial"/>
          <w:color w:val="000000"/>
        </w:rPr>
      </w:pPr>
      <w:r w:rsidRPr="009B0E0C">
        <w:rPr>
          <w:rFonts w:ascii="Arial" w:hAnsi="Arial" w:cs="Arial"/>
          <w:color w:val="000000"/>
        </w:rPr>
        <w:t>Though they may be reluctant to say so expressly, the fear in Democratic camps is not only that Trump is going to win again in November but that his win will be bigger than in 2016.</w:t>
      </w:r>
    </w:p>
    <w:p w14:paraId="006A641F" w14:textId="77777777" w:rsidR="009B0E0C" w:rsidRPr="009B0E0C" w:rsidRDefault="009B0E0C" w:rsidP="009B0E0C">
      <w:pPr>
        <w:pStyle w:val="NormalWeb"/>
        <w:shd w:val="clear" w:color="auto" w:fill="FFFFFF"/>
        <w:spacing w:before="0" w:beforeAutospacing="0" w:after="450" w:afterAutospacing="0"/>
        <w:jc w:val="both"/>
        <w:rPr>
          <w:rFonts w:ascii="Arial" w:hAnsi="Arial" w:cs="Arial"/>
          <w:color w:val="000000"/>
        </w:rPr>
      </w:pPr>
      <w:r w:rsidRPr="009B0E0C">
        <w:rPr>
          <w:rFonts w:ascii="Arial" w:hAnsi="Arial" w:cs="Arial"/>
          <w:color w:val="000000"/>
        </w:rPr>
        <w:t>And here's where the long con comes into full focus.</w:t>
      </w:r>
    </w:p>
    <w:p w14:paraId="0C8F9D61" w14:textId="77777777" w:rsidR="009B0E0C" w:rsidRPr="009B0E0C" w:rsidRDefault="009B0E0C" w:rsidP="009B0E0C">
      <w:pPr>
        <w:pStyle w:val="NormalWeb"/>
        <w:shd w:val="clear" w:color="auto" w:fill="FFFFFF"/>
        <w:spacing w:before="0" w:beforeAutospacing="0" w:after="450" w:afterAutospacing="0"/>
        <w:jc w:val="both"/>
        <w:rPr>
          <w:rFonts w:ascii="Arial" w:hAnsi="Arial" w:cs="Arial"/>
          <w:color w:val="000000"/>
        </w:rPr>
      </w:pPr>
      <w:r w:rsidRPr="009B0E0C">
        <w:rPr>
          <w:rFonts w:ascii="Arial" w:hAnsi="Arial" w:cs="Arial"/>
          <w:color w:val="000000"/>
        </w:rPr>
        <w:t xml:space="preserve">Strategists and media shills for the Democratic Party are already laying the groundwork for the public not to expect a result on Election Night – or, worse yet, not to believe the results they see. Democratic strategy group Hawkfish got national attention in an Axios article last week referring to an election-night landslide for Trump as a "red mirage." Oh, </w:t>
      </w:r>
      <w:r w:rsidRPr="009B0E0C">
        <w:rPr>
          <w:rFonts w:ascii="Arial" w:hAnsi="Arial" w:cs="Arial"/>
          <w:color w:val="000000"/>
        </w:rPr>
        <w:lastRenderedPageBreak/>
        <w:t>sure, it may </w:t>
      </w:r>
      <w:r w:rsidRPr="009B0E0C">
        <w:rPr>
          <w:rFonts w:ascii="Arial" w:hAnsi="Arial" w:cs="Arial"/>
          <w:i/>
          <w:iCs/>
          <w:color w:val="000000"/>
        </w:rPr>
        <w:t>look</w:t>
      </w:r>
      <w:r w:rsidRPr="009B0E0C">
        <w:rPr>
          <w:rFonts w:ascii="Arial" w:hAnsi="Arial" w:cs="Arial"/>
          <w:color w:val="000000"/>
        </w:rPr>
        <w:t> like Trump has won, Hawkfish CEO Josh Mendelsohn said, but just wait until all those mail-in ballots – the ones Democrats have been insisting upon since early spring – come in the days and weeks following Election Day.</w:t>
      </w:r>
    </w:p>
    <w:p w14:paraId="7C955AD7" w14:textId="77777777" w:rsidR="009B0E0C" w:rsidRPr="009B0E0C" w:rsidRDefault="009B0E0C" w:rsidP="009B0E0C">
      <w:pPr>
        <w:pStyle w:val="NormalWeb"/>
        <w:shd w:val="clear" w:color="auto" w:fill="FFFFFF"/>
        <w:spacing w:before="0" w:beforeAutospacing="0" w:after="450" w:afterAutospacing="0"/>
        <w:jc w:val="both"/>
        <w:rPr>
          <w:rFonts w:ascii="Arial" w:hAnsi="Arial" w:cs="Arial"/>
          <w:color w:val="000000"/>
        </w:rPr>
      </w:pPr>
      <w:r w:rsidRPr="009B0E0C">
        <w:rPr>
          <w:rFonts w:ascii="Arial" w:hAnsi="Arial" w:cs="Arial"/>
          <w:color w:val="000000"/>
        </w:rPr>
        <w:t>Conveniently, Hawkfish's models show that the mail-in ballots will break overwhelmingly for Biden, handing him what the article calls a "massive victory," 334 Electoral College votes to Trump's 204 in Hawkfish's best-case scenario.</w:t>
      </w:r>
    </w:p>
    <w:p w14:paraId="08CAF630" w14:textId="77777777" w:rsidR="009B0E0C" w:rsidRPr="009B0E0C" w:rsidRDefault="009B0E0C" w:rsidP="009B0E0C">
      <w:pPr>
        <w:pStyle w:val="NormalWeb"/>
        <w:shd w:val="clear" w:color="auto" w:fill="FFFFFF"/>
        <w:spacing w:before="0" w:beforeAutospacing="0" w:after="450" w:afterAutospacing="0"/>
        <w:jc w:val="both"/>
        <w:rPr>
          <w:rFonts w:ascii="Arial" w:hAnsi="Arial" w:cs="Arial"/>
          <w:color w:val="000000"/>
        </w:rPr>
      </w:pPr>
      <w:r w:rsidRPr="009B0E0C">
        <w:rPr>
          <w:rFonts w:ascii="Arial" w:hAnsi="Arial" w:cs="Arial"/>
          <w:color w:val="000000"/>
        </w:rPr>
        <w:t>This new tactic brings into sharp focus the potential for fraud in voting practices that Democrats have long advocated for, like ballot harvesting and mail-in voting.</w:t>
      </w:r>
    </w:p>
    <w:p w14:paraId="6D5345E8" w14:textId="77777777" w:rsidR="009B0E0C" w:rsidRPr="009B0E0C" w:rsidRDefault="009B0E0C" w:rsidP="009B0E0C">
      <w:pPr>
        <w:pStyle w:val="NormalWeb"/>
        <w:shd w:val="clear" w:color="auto" w:fill="FFFFFF"/>
        <w:spacing w:before="0" w:beforeAutospacing="0" w:after="450" w:afterAutospacing="0"/>
        <w:jc w:val="both"/>
        <w:rPr>
          <w:rFonts w:ascii="Arial" w:hAnsi="Arial" w:cs="Arial"/>
          <w:color w:val="000000"/>
        </w:rPr>
      </w:pPr>
      <w:r w:rsidRPr="009B0E0C">
        <w:rPr>
          <w:rFonts w:ascii="Arial" w:hAnsi="Arial" w:cs="Arial"/>
          <w:color w:val="000000"/>
        </w:rPr>
        <w:t>Ballot harvesting is a system whereby people can collect other people's votes and deliver them. Twenty-seven states and Washington, D.C., permit it, but California's ballot-harvesting law, passed in 2016, is significantly broader, with fewer limitations on who can harvest and from whom, and how many votes can be harvested and how late they can be delivered. Does this make a difference? It depends on who you ask. Republicans had won every congressional seat in Orange County, California, on Election Day in 2018, only to watch every single one fall to Democrats over the next week as harvested ballots came in. If those votes are legitimate, then all's fair in love, war and ballot harvesting. But if not, then we have a problem on our hands.</w:t>
      </w:r>
    </w:p>
    <w:p w14:paraId="2EADD782" w14:textId="77777777" w:rsidR="009B0E0C" w:rsidRPr="009B0E0C" w:rsidRDefault="009B0E0C" w:rsidP="009B0E0C">
      <w:pPr>
        <w:pStyle w:val="NormalWeb"/>
        <w:shd w:val="clear" w:color="auto" w:fill="FFFFFF"/>
        <w:spacing w:before="0" w:beforeAutospacing="0" w:after="450" w:afterAutospacing="0"/>
        <w:jc w:val="both"/>
        <w:rPr>
          <w:rFonts w:ascii="Arial" w:hAnsi="Arial" w:cs="Arial"/>
          <w:color w:val="000000"/>
        </w:rPr>
      </w:pPr>
      <w:r w:rsidRPr="009B0E0C">
        <w:rPr>
          <w:rFonts w:ascii="Arial" w:hAnsi="Arial" w:cs="Arial"/>
          <w:color w:val="000000"/>
        </w:rPr>
        <w:t>Mail-in voting presents even more issues. Unlike absentee ballots, which are requested by voters themselves, mail-in ballots are sent out in advance to all voters on the voter rolls, which are notoriously inaccurate. An August NPR article reported that more than 550,000 mailed-in ballots were disqualified this year in presidential primaries across the country – for things like missing or non-matching signatures, or arriving after the deadline.</w:t>
      </w:r>
    </w:p>
    <w:p w14:paraId="5E316460" w14:textId="77777777" w:rsidR="009B0E0C" w:rsidRPr="009B0E0C" w:rsidRDefault="009B0E0C" w:rsidP="009B0E0C">
      <w:pPr>
        <w:pStyle w:val="NormalWeb"/>
        <w:shd w:val="clear" w:color="auto" w:fill="FFFFFF"/>
        <w:spacing w:before="0" w:beforeAutospacing="0" w:after="450" w:afterAutospacing="0"/>
        <w:jc w:val="both"/>
        <w:rPr>
          <w:rFonts w:ascii="Arial" w:hAnsi="Arial" w:cs="Arial"/>
          <w:color w:val="000000"/>
        </w:rPr>
      </w:pPr>
      <w:r w:rsidRPr="009B0E0C">
        <w:rPr>
          <w:rFonts w:ascii="Arial" w:hAnsi="Arial" w:cs="Arial"/>
          <w:color w:val="000000"/>
        </w:rPr>
        <w:t>One would think that Democrats would heed this cautionary tale and encourage their voters to request absentee ballots or vote in person. Instead, Democrats are pushing to eliminate even the most basic protections against fraud: deadlines, witnesses and notaries. Nevada's new law would permit "mailed-in" ballots that arrive up to a week after Election Day, even if there is no postmark on the envelope! It doesn't take a genius to anticipate the possibility that Trump wins a hotly contested state, and all that's necessary to flip the Electoral College votes is a few hundred or a few thousand "mailed-in" votes in key precincts that magically arrive after Election Day with no postmark.</w:t>
      </w:r>
    </w:p>
    <w:p w14:paraId="27E4A206" w14:textId="77777777" w:rsidR="009B0E0C" w:rsidRPr="009B0E0C" w:rsidRDefault="009B0E0C" w:rsidP="009B0E0C">
      <w:pPr>
        <w:pStyle w:val="NormalWeb"/>
        <w:shd w:val="clear" w:color="auto" w:fill="FFFFFF"/>
        <w:spacing w:before="0" w:beforeAutospacing="0" w:after="450" w:afterAutospacing="0"/>
        <w:jc w:val="both"/>
        <w:rPr>
          <w:rFonts w:ascii="Arial" w:hAnsi="Arial" w:cs="Arial"/>
          <w:color w:val="000000"/>
        </w:rPr>
      </w:pPr>
      <w:r w:rsidRPr="009B0E0C">
        <w:rPr>
          <w:rFonts w:ascii="Arial" w:hAnsi="Arial" w:cs="Arial"/>
          <w:color w:val="000000"/>
        </w:rPr>
        <w:t>But the long con doesn't stop there.</w:t>
      </w:r>
    </w:p>
    <w:p w14:paraId="09289048" w14:textId="77777777" w:rsidR="009B0E0C" w:rsidRPr="009B0E0C" w:rsidRDefault="009B0E0C" w:rsidP="009B0E0C">
      <w:pPr>
        <w:pStyle w:val="NormalWeb"/>
        <w:shd w:val="clear" w:color="auto" w:fill="FFFFFF"/>
        <w:spacing w:before="0" w:beforeAutospacing="0" w:after="450" w:afterAutospacing="0"/>
        <w:jc w:val="both"/>
        <w:rPr>
          <w:rFonts w:ascii="Arial" w:hAnsi="Arial" w:cs="Arial"/>
          <w:color w:val="000000"/>
        </w:rPr>
      </w:pPr>
      <w:r w:rsidRPr="009B0E0C">
        <w:rPr>
          <w:rFonts w:ascii="Arial" w:hAnsi="Arial" w:cs="Arial"/>
          <w:color w:val="000000"/>
        </w:rPr>
        <w:t xml:space="preserve">Talking heads on the left are also sowing the seeds of a narrative that "when" Trump loses the election – days or weeks after Election Day – Trump will refuse to concede and there will be violence from his sore-loser followers. As if on cue, the Department of Homeland Security published a draft report stating that the greatest threat of violence in </w:t>
      </w:r>
      <w:r w:rsidRPr="009B0E0C">
        <w:rPr>
          <w:rFonts w:ascii="Arial" w:hAnsi="Arial" w:cs="Arial"/>
          <w:color w:val="000000"/>
        </w:rPr>
        <w:lastRenderedPageBreak/>
        <w:t>the United States is – wait for it – white supremacists. (Presumably, we're supposed to ignore the </w:t>
      </w:r>
      <w:r w:rsidRPr="009B0E0C">
        <w:rPr>
          <w:rFonts w:ascii="Arial" w:hAnsi="Arial" w:cs="Arial"/>
          <w:i/>
          <w:iCs/>
          <w:color w:val="000000"/>
        </w:rPr>
        <w:t>actual</w:t>
      </w:r>
      <w:r w:rsidRPr="009B0E0C">
        <w:rPr>
          <w:rFonts w:ascii="Arial" w:hAnsi="Arial" w:cs="Arial"/>
          <w:color w:val="000000"/>
        </w:rPr>
        <w:t> violence that has been ripping the country apart for months and was caused by people other than white supremacists.)</w:t>
      </w:r>
    </w:p>
    <w:p w14:paraId="7433D44C" w14:textId="77777777" w:rsidR="009B0E0C" w:rsidRPr="009B0E0C" w:rsidRDefault="009B0E0C" w:rsidP="009B0E0C">
      <w:pPr>
        <w:pStyle w:val="NormalWeb"/>
        <w:shd w:val="clear" w:color="auto" w:fill="FFFFFF"/>
        <w:spacing w:before="0" w:beforeAutospacing="0" w:after="450" w:afterAutospacing="0"/>
        <w:jc w:val="both"/>
        <w:rPr>
          <w:rFonts w:ascii="Arial" w:hAnsi="Arial" w:cs="Arial"/>
          <w:color w:val="000000"/>
        </w:rPr>
      </w:pPr>
      <w:r w:rsidRPr="009B0E0C">
        <w:rPr>
          <w:rFonts w:ascii="Arial" w:hAnsi="Arial" w:cs="Arial"/>
          <w:color w:val="000000"/>
        </w:rPr>
        <w:t>No con works if the targets figure out the game in advance.</w:t>
      </w:r>
    </w:p>
    <w:p w14:paraId="03646604" w14:textId="77777777" w:rsidR="009B0E0C" w:rsidRPr="009B0E0C" w:rsidRDefault="009B0E0C" w:rsidP="009B0E0C">
      <w:pPr>
        <w:pStyle w:val="NormalWeb"/>
        <w:shd w:val="clear" w:color="auto" w:fill="FFFFFF"/>
        <w:spacing w:before="0" w:beforeAutospacing="0" w:after="450" w:afterAutospacing="0"/>
        <w:jc w:val="both"/>
        <w:rPr>
          <w:rFonts w:ascii="Arial" w:hAnsi="Arial" w:cs="Arial"/>
          <w:color w:val="000000"/>
        </w:rPr>
      </w:pPr>
      <w:r w:rsidRPr="009B0E0C">
        <w:rPr>
          <w:rFonts w:ascii="Arial" w:hAnsi="Arial" w:cs="Arial"/>
          <w:color w:val="000000"/>
        </w:rPr>
        <w:t>You've been warned.</w:t>
      </w:r>
    </w:p>
    <w:p w14:paraId="3149DED7" w14:textId="5AFBDEE3" w:rsidR="009B0E0C" w:rsidRPr="00173B8B" w:rsidRDefault="00173B8B" w:rsidP="00A45411">
      <w:pPr>
        <w:shd w:val="clear" w:color="auto" w:fill="FFFFFF"/>
        <w:spacing w:before="100" w:beforeAutospacing="1" w:after="100" w:afterAutospacing="1" w:line="240" w:lineRule="auto"/>
        <w:jc w:val="both"/>
        <w:rPr>
          <w:rFonts w:ascii="Arial" w:hAnsi="Arial" w:cs="Arial"/>
          <w:b/>
          <w:bCs/>
          <w:color w:val="000000" w:themeColor="text1"/>
          <w:sz w:val="32"/>
          <w:szCs w:val="32"/>
          <w:shd w:val="clear" w:color="auto" w:fill="FFFFFF"/>
        </w:rPr>
      </w:pPr>
      <w:r w:rsidRPr="00173B8B">
        <w:rPr>
          <w:rFonts w:ascii="Arial" w:hAnsi="Arial" w:cs="Arial"/>
          <w:b/>
          <w:bCs/>
          <w:color w:val="000000" w:themeColor="text1"/>
          <w:sz w:val="32"/>
          <w:szCs w:val="32"/>
          <w:shd w:val="clear" w:color="auto" w:fill="FFFFFF"/>
        </w:rPr>
        <w:t>Who Supplies the Money?</w:t>
      </w:r>
    </w:p>
    <w:p w14:paraId="6D0D1F0A" w14:textId="77777777" w:rsidR="00173B8B" w:rsidRPr="00173B8B" w:rsidRDefault="00173B8B" w:rsidP="00173B8B">
      <w:pPr>
        <w:pStyle w:val="NormalWeb"/>
        <w:shd w:val="clear" w:color="auto" w:fill="FFFFFF"/>
        <w:spacing w:before="180" w:beforeAutospacing="0" w:after="180" w:afterAutospacing="0"/>
        <w:jc w:val="both"/>
        <w:textAlignment w:val="baseline"/>
        <w:rPr>
          <w:rFonts w:ascii="Arial" w:hAnsi="Arial" w:cs="Arial"/>
          <w:color w:val="111111"/>
        </w:rPr>
      </w:pPr>
      <w:r w:rsidRPr="00173B8B">
        <w:rPr>
          <w:rFonts w:ascii="Arial" w:hAnsi="Arial" w:cs="Arial"/>
          <w:color w:val="111111"/>
        </w:rPr>
        <w:t>Rep. Ken Buck (R-CO) led the total of 50 lawmakers in sending a letter to Attorney General William Barr calling for those behind the riots to be investigated.</w:t>
      </w:r>
    </w:p>
    <w:p w14:paraId="2B6CAD72" w14:textId="77777777" w:rsidR="00173B8B" w:rsidRPr="00173B8B" w:rsidRDefault="00173B8B" w:rsidP="00173B8B">
      <w:pPr>
        <w:pStyle w:val="NormalWeb"/>
        <w:shd w:val="clear" w:color="auto" w:fill="FFFFFF"/>
        <w:spacing w:before="0" w:beforeAutospacing="0" w:after="0" w:afterAutospacing="0"/>
        <w:jc w:val="both"/>
        <w:textAlignment w:val="baseline"/>
        <w:rPr>
          <w:rFonts w:ascii="Arial" w:hAnsi="Arial" w:cs="Arial"/>
          <w:color w:val="111111"/>
        </w:rPr>
      </w:pPr>
      <w:r w:rsidRPr="00173B8B">
        <w:rPr>
          <w:rFonts w:ascii="Arial" w:hAnsi="Arial" w:cs="Arial"/>
          <w:color w:val="111111"/>
        </w:rPr>
        <w:t>“We write to share our deep concerns regarding the ongoing violence that has gripped American cities and threatened the rule of law across our nation,” the </w:t>
      </w:r>
      <w:hyperlink r:id="rId29" w:tgtFrame="_blank" w:history="1">
        <w:r w:rsidRPr="00173B8B">
          <w:rPr>
            <w:rStyle w:val="Hyperlink"/>
            <w:rFonts w:ascii="Arial" w:hAnsi="Arial" w:cs="Arial"/>
            <w:color w:val="00749E"/>
          </w:rPr>
          <w:t>letter</w:t>
        </w:r>
      </w:hyperlink>
      <w:r w:rsidRPr="00173B8B">
        <w:rPr>
          <w:rFonts w:ascii="Arial" w:hAnsi="Arial" w:cs="Arial"/>
          <w:color w:val="111111"/>
        </w:rPr>
        <w:t> reads. “ANTIFA and other left-wing anarchist groups have unleashed a barrage of totalitarian attacks on our country in recent months, including accosting a sitting U.S. Senator, hijacking peaceful rallies, organizing armed riots, destroying property, burning buildings, stealing livelihoods, and spreading hate.”</w:t>
      </w:r>
    </w:p>
    <w:p w14:paraId="0346B261" w14:textId="77777777" w:rsidR="00173B8B" w:rsidRPr="00173B8B" w:rsidRDefault="00173B8B" w:rsidP="00173B8B">
      <w:pPr>
        <w:pStyle w:val="NormalWeb"/>
        <w:shd w:val="clear" w:color="auto" w:fill="FFFFFF"/>
        <w:spacing w:before="0" w:beforeAutospacing="0" w:after="0" w:afterAutospacing="0"/>
        <w:jc w:val="both"/>
        <w:textAlignment w:val="baseline"/>
        <w:rPr>
          <w:rFonts w:ascii="Arial" w:hAnsi="Arial" w:cs="Arial"/>
          <w:color w:val="111111"/>
        </w:rPr>
      </w:pPr>
      <w:r w:rsidRPr="00173B8B">
        <w:rPr>
          <w:rFonts w:ascii="Arial" w:hAnsi="Arial" w:cs="Arial"/>
          <w:color w:val="111111"/>
        </w:rPr>
        <w:t>Rep. Buck </w:t>
      </w:r>
      <w:hyperlink r:id="rId30" w:tgtFrame="_blank" w:history="1">
        <w:r w:rsidRPr="00173B8B">
          <w:rPr>
            <w:rStyle w:val="Hyperlink"/>
            <w:rFonts w:ascii="Arial" w:hAnsi="Arial" w:cs="Arial"/>
            <w:color w:val="00749E"/>
          </w:rPr>
          <w:t>said</w:t>
        </w:r>
      </w:hyperlink>
      <w:r w:rsidRPr="00173B8B">
        <w:rPr>
          <w:rFonts w:ascii="Arial" w:hAnsi="Arial" w:cs="Arial"/>
          <w:color w:val="111111"/>
        </w:rPr>
        <w:t> of the letter in a statement: “ANTIFA and other far-left anarchist groups have wreaked havoc on our nation for far too long. Americans deserve to feel safe and secure in their own communities. It is time that AG Barr and the DOJ take action to investigate and prosecute the groups responsible for these violent riots. I am proud to lead this effort with my colleagues to put a stop to these coordinated attacks that have subverted our system of government and way of life.”</w:t>
      </w:r>
    </w:p>
    <w:p w14:paraId="4A35DD0C" w14:textId="77777777" w:rsidR="00173B8B" w:rsidRPr="00173B8B" w:rsidRDefault="00173B8B" w:rsidP="00173B8B">
      <w:pPr>
        <w:pStyle w:val="NormalWeb"/>
        <w:shd w:val="clear" w:color="auto" w:fill="FFFFFF"/>
        <w:spacing w:before="180" w:beforeAutospacing="0" w:after="180" w:afterAutospacing="0"/>
        <w:jc w:val="both"/>
        <w:textAlignment w:val="baseline"/>
        <w:rPr>
          <w:rFonts w:ascii="Arial" w:hAnsi="Arial" w:cs="Arial"/>
          <w:color w:val="111111"/>
        </w:rPr>
      </w:pPr>
      <w:r w:rsidRPr="00173B8B">
        <w:rPr>
          <w:rFonts w:ascii="Arial" w:hAnsi="Arial" w:cs="Arial"/>
          <w:color w:val="111111"/>
        </w:rPr>
        <w:t>The congressional request comes after acting Department of Homeland Security (DHS) Secretary Chad Wolf said that the DOJ had launched an investigation into the organization of the violent protests, sparked the police-involved death of George Floyd and shooting of Jacob Blake.</w:t>
      </w:r>
    </w:p>
    <w:p w14:paraId="0F6DFCD7" w14:textId="77777777" w:rsidR="00173B8B" w:rsidRPr="00173B8B" w:rsidRDefault="00173B8B" w:rsidP="00173B8B">
      <w:pPr>
        <w:pStyle w:val="NormalWeb"/>
        <w:shd w:val="clear" w:color="auto" w:fill="FFFFFF"/>
        <w:spacing w:before="0" w:beforeAutospacing="0" w:after="0" w:afterAutospacing="0"/>
        <w:jc w:val="both"/>
        <w:textAlignment w:val="baseline"/>
        <w:rPr>
          <w:rFonts w:ascii="Arial" w:hAnsi="Arial" w:cs="Arial"/>
          <w:color w:val="111111"/>
        </w:rPr>
      </w:pPr>
      <w:r w:rsidRPr="00173B8B">
        <w:rPr>
          <w:rFonts w:ascii="Arial" w:hAnsi="Arial" w:cs="Arial"/>
          <w:color w:val="111111"/>
        </w:rPr>
        <w:t>“It’s something I’ve talked to the AG personally about, and I know that they are working on it,” Wolf </w:t>
      </w:r>
      <w:hyperlink r:id="rId31" w:history="1">
        <w:r w:rsidRPr="00173B8B">
          <w:rPr>
            <w:rStyle w:val="Hyperlink"/>
            <w:rFonts w:ascii="Arial" w:hAnsi="Arial" w:cs="Arial"/>
            <w:color w:val="00749E"/>
          </w:rPr>
          <w:t>replied</w:t>
        </w:r>
      </w:hyperlink>
      <w:r w:rsidRPr="00173B8B">
        <w:rPr>
          <w:rFonts w:ascii="Arial" w:hAnsi="Arial" w:cs="Arial"/>
          <w:color w:val="111111"/>
        </w:rPr>
        <w:t> when asked by Fox News Channel host Tucker Carlson about a possible probe into the rioters. “Look, we’ve seen about 300 arrests across this country regarding civil unrest and protesting — violent protesting, I would say criminal protesting, criminal rioting. We have got about 300 arrests. About a third of those or a hundred of those arrests have been in Portland specifically.</w:t>
      </w:r>
    </w:p>
    <w:p w14:paraId="098988AB" w14:textId="77777777" w:rsidR="00173B8B" w:rsidRPr="00173B8B" w:rsidRDefault="00173B8B" w:rsidP="00173B8B">
      <w:pPr>
        <w:pStyle w:val="NormalWeb"/>
        <w:shd w:val="clear" w:color="auto" w:fill="FFFFFF"/>
        <w:spacing w:before="180" w:beforeAutospacing="0" w:after="180" w:afterAutospacing="0"/>
        <w:jc w:val="both"/>
        <w:textAlignment w:val="baseline"/>
        <w:rPr>
          <w:rFonts w:ascii="Arial" w:hAnsi="Arial" w:cs="Arial"/>
          <w:color w:val="111111"/>
        </w:rPr>
      </w:pPr>
      <w:r w:rsidRPr="00173B8B">
        <w:rPr>
          <w:rFonts w:ascii="Arial" w:hAnsi="Arial" w:cs="Arial"/>
          <w:color w:val="111111"/>
        </w:rPr>
        <w:t>Wolf added: “I know the Department of Justice has charged about 74 or 75 individuals there in Portland with different federal crimes, and we’ll continue to see how those investigations are going. The Department of Justice is also targeting and investigating the head of these organizations, the individuals that are paying for these individuals to move across the country.”</w:t>
      </w:r>
    </w:p>
    <w:p w14:paraId="2D6E6B4C" w14:textId="4494E8F8" w:rsidR="00173B8B" w:rsidRPr="00A349DD" w:rsidRDefault="00A349DD" w:rsidP="00A45411">
      <w:pPr>
        <w:shd w:val="clear" w:color="auto" w:fill="FFFFFF"/>
        <w:spacing w:before="100" w:beforeAutospacing="1" w:after="100" w:afterAutospacing="1" w:line="240" w:lineRule="auto"/>
        <w:jc w:val="both"/>
        <w:rPr>
          <w:rFonts w:ascii="Arial" w:hAnsi="Arial" w:cs="Arial"/>
          <w:b/>
          <w:bCs/>
          <w:color w:val="000000" w:themeColor="text1"/>
          <w:sz w:val="32"/>
          <w:szCs w:val="32"/>
          <w:shd w:val="clear" w:color="auto" w:fill="FFFFFF"/>
        </w:rPr>
      </w:pPr>
      <w:r w:rsidRPr="00A349DD">
        <w:rPr>
          <w:rFonts w:ascii="Arial" w:hAnsi="Arial" w:cs="Arial"/>
          <w:b/>
          <w:bCs/>
          <w:color w:val="000000" w:themeColor="text1"/>
          <w:sz w:val="32"/>
          <w:szCs w:val="32"/>
          <w:shd w:val="clear" w:color="auto" w:fill="FFFFFF"/>
        </w:rPr>
        <w:t>How Large is The Global Syndicate?</w:t>
      </w:r>
    </w:p>
    <w:p w14:paraId="01565791" w14:textId="77777777" w:rsidR="00A349DD" w:rsidRDefault="00A349DD" w:rsidP="00A349DD">
      <w:pPr>
        <w:pStyle w:val="Heading2"/>
        <w:pBdr>
          <w:bottom w:val="single" w:sz="6" w:space="0" w:color="AAAAAA"/>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lastRenderedPageBreak/>
        <w:t>White House</w:t>
      </w:r>
    </w:p>
    <w:p w14:paraId="6869F571" w14:textId="77777777" w:rsidR="00A349DD" w:rsidRDefault="00282F60" w:rsidP="00A349DD">
      <w:pPr>
        <w:numPr>
          <w:ilvl w:val="0"/>
          <w:numId w:val="2"/>
        </w:numPr>
        <w:shd w:val="clear" w:color="auto" w:fill="FFFFFF"/>
        <w:spacing w:before="100" w:beforeAutospacing="1" w:after="24" w:line="360" w:lineRule="atLeast"/>
        <w:ind w:left="384"/>
        <w:rPr>
          <w:rFonts w:ascii="Arial" w:hAnsi="Arial" w:cs="Arial"/>
          <w:color w:val="252525"/>
          <w:sz w:val="21"/>
          <w:szCs w:val="21"/>
        </w:rPr>
      </w:pPr>
      <w:hyperlink r:id="rId32" w:tooltip="Barack Obama" w:history="1">
        <w:r w:rsidR="00A349DD">
          <w:rPr>
            <w:rStyle w:val="Hyperlink"/>
            <w:rFonts w:ascii="Arial" w:hAnsi="Arial" w:cs="Arial"/>
            <w:color w:val="0B0080"/>
            <w:sz w:val="21"/>
            <w:szCs w:val="21"/>
          </w:rPr>
          <w:t>Barack Obama</w:t>
        </w:r>
      </w:hyperlink>
      <w:r w:rsidR="00A349DD">
        <w:rPr>
          <w:rFonts w:ascii="Arial" w:hAnsi="Arial" w:cs="Arial"/>
          <w:color w:val="252525"/>
          <w:sz w:val="21"/>
          <w:szCs w:val="21"/>
        </w:rPr>
        <w:t>, President</w:t>
      </w:r>
    </w:p>
    <w:p w14:paraId="43F9F0DB" w14:textId="77777777" w:rsidR="00A349DD" w:rsidRDefault="00282F60" w:rsidP="00A349DD">
      <w:pPr>
        <w:numPr>
          <w:ilvl w:val="0"/>
          <w:numId w:val="2"/>
        </w:numPr>
        <w:shd w:val="clear" w:color="auto" w:fill="FFFFFF"/>
        <w:spacing w:before="100" w:beforeAutospacing="1" w:after="24" w:line="360" w:lineRule="atLeast"/>
        <w:ind w:left="384"/>
        <w:rPr>
          <w:rFonts w:ascii="Arial" w:hAnsi="Arial" w:cs="Arial"/>
          <w:color w:val="252525"/>
          <w:sz w:val="21"/>
          <w:szCs w:val="21"/>
        </w:rPr>
      </w:pPr>
      <w:hyperlink r:id="rId33" w:tooltip="Joe Biden" w:history="1">
        <w:r w:rsidR="00A349DD">
          <w:rPr>
            <w:rStyle w:val="Hyperlink"/>
            <w:rFonts w:ascii="Arial" w:hAnsi="Arial" w:cs="Arial"/>
            <w:color w:val="0B0080"/>
            <w:sz w:val="21"/>
            <w:szCs w:val="21"/>
          </w:rPr>
          <w:t>Joe Biden</w:t>
        </w:r>
      </w:hyperlink>
      <w:r w:rsidR="00A349DD">
        <w:rPr>
          <w:rFonts w:ascii="Arial" w:hAnsi="Arial" w:cs="Arial"/>
          <w:color w:val="252525"/>
          <w:sz w:val="21"/>
          <w:szCs w:val="21"/>
        </w:rPr>
        <w:t>, Vice President</w:t>
      </w:r>
    </w:p>
    <w:p w14:paraId="6699C9B6" w14:textId="77777777" w:rsidR="00A349DD" w:rsidRDefault="00282F60" w:rsidP="00A349DD">
      <w:pPr>
        <w:numPr>
          <w:ilvl w:val="0"/>
          <w:numId w:val="2"/>
        </w:numPr>
        <w:shd w:val="clear" w:color="auto" w:fill="FFFFFF"/>
        <w:spacing w:before="100" w:beforeAutospacing="1" w:after="24" w:line="360" w:lineRule="atLeast"/>
        <w:ind w:left="384"/>
        <w:rPr>
          <w:rFonts w:ascii="Arial" w:hAnsi="Arial" w:cs="Arial"/>
          <w:color w:val="252525"/>
          <w:sz w:val="21"/>
          <w:szCs w:val="21"/>
        </w:rPr>
      </w:pPr>
      <w:hyperlink r:id="rId34" w:tooltip="Greg Craig" w:history="1">
        <w:r w:rsidR="00A349DD">
          <w:rPr>
            <w:rStyle w:val="Hyperlink"/>
            <w:rFonts w:ascii="Arial" w:hAnsi="Arial" w:cs="Arial"/>
            <w:color w:val="0B0080"/>
            <w:sz w:val="21"/>
            <w:szCs w:val="21"/>
          </w:rPr>
          <w:t>Greg Craig</w:t>
        </w:r>
      </w:hyperlink>
      <w:r w:rsidR="00A349DD">
        <w:rPr>
          <w:rFonts w:ascii="Arial" w:hAnsi="Arial" w:cs="Arial"/>
          <w:color w:val="252525"/>
          <w:sz w:val="21"/>
          <w:szCs w:val="21"/>
        </w:rPr>
        <w:t>, White House Counsel</w:t>
      </w:r>
    </w:p>
    <w:p w14:paraId="34DC4840" w14:textId="77777777" w:rsidR="00A349DD" w:rsidRDefault="00282F60" w:rsidP="00A349DD">
      <w:pPr>
        <w:numPr>
          <w:ilvl w:val="0"/>
          <w:numId w:val="2"/>
        </w:numPr>
        <w:shd w:val="clear" w:color="auto" w:fill="FFFFFF"/>
        <w:spacing w:before="100" w:beforeAutospacing="1" w:after="24" w:line="360" w:lineRule="atLeast"/>
        <w:ind w:left="384"/>
        <w:rPr>
          <w:rFonts w:ascii="Arial" w:hAnsi="Arial" w:cs="Arial"/>
          <w:color w:val="252525"/>
          <w:sz w:val="21"/>
          <w:szCs w:val="21"/>
        </w:rPr>
      </w:pPr>
      <w:hyperlink r:id="rId35" w:tooltip="Susan Rice" w:history="1">
        <w:r w:rsidR="00A349DD">
          <w:rPr>
            <w:rStyle w:val="Hyperlink"/>
            <w:rFonts w:ascii="Arial" w:hAnsi="Arial" w:cs="Arial"/>
            <w:color w:val="0B0080"/>
            <w:sz w:val="21"/>
            <w:szCs w:val="21"/>
          </w:rPr>
          <w:t>Susan Rice</w:t>
        </w:r>
      </w:hyperlink>
      <w:r w:rsidR="00A349DD">
        <w:rPr>
          <w:rFonts w:ascii="Arial" w:hAnsi="Arial" w:cs="Arial"/>
          <w:color w:val="252525"/>
          <w:sz w:val="21"/>
          <w:szCs w:val="21"/>
        </w:rPr>
        <w:t>, National Security Advisor</w:t>
      </w:r>
    </w:p>
    <w:p w14:paraId="01CC7FC4" w14:textId="77777777" w:rsidR="00A349DD" w:rsidRDefault="00282F60" w:rsidP="00A349DD">
      <w:pPr>
        <w:numPr>
          <w:ilvl w:val="0"/>
          <w:numId w:val="2"/>
        </w:numPr>
        <w:shd w:val="clear" w:color="auto" w:fill="FFFFFF"/>
        <w:spacing w:before="100" w:beforeAutospacing="1" w:after="24" w:line="360" w:lineRule="atLeast"/>
        <w:ind w:left="384"/>
        <w:rPr>
          <w:rFonts w:ascii="Arial" w:hAnsi="Arial" w:cs="Arial"/>
          <w:color w:val="252525"/>
          <w:sz w:val="21"/>
          <w:szCs w:val="21"/>
        </w:rPr>
      </w:pPr>
      <w:hyperlink r:id="rId36" w:tooltip="Shailagh Murray" w:history="1">
        <w:r w:rsidR="00A349DD">
          <w:rPr>
            <w:rStyle w:val="Hyperlink"/>
            <w:rFonts w:ascii="Arial" w:hAnsi="Arial" w:cs="Arial"/>
            <w:color w:val="0B0080"/>
            <w:sz w:val="21"/>
            <w:szCs w:val="21"/>
          </w:rPr>
          <w:t>Shailagh Murray</w:t>
        </w:r>
      </w:hyperlink>
      <w:r w:rsidR="00A349DD">
        <w:rPr>
          <w:rFonts w:ascii="Arial" w:hAnsi="Arial" w:cs="Arial"/>
          <w:color w:val="252525"/>
          <w:sz w:val="21"/>
          <w:szCs w:val="21"/>
        </w:rPr>
        <w:t>, Senior Advisor</w:t>
      </w:r>
    </w:p>
    <w:p w14:paraId="1D4E44BE" w14:textId="77777777" w:rsidR="00A349DD" w:rsidRDefault="00282F60" w:rsidP="00A349DD">
      <w:pPr>
        <w:numPr>
          <w:ilvl w:val="0"/>
          <w:numId w:val="2"/>
        </w:numPr>
        <w:shd w:val="clear" w:color="auto" w:fill="FFFFFF"/>
        <w:spacing w:before="100" w:beforeAutospacing="1" w:after="24" w:line="360" w:lineRule="atLeast"/>
        <w:ind w:left="384"/>
        <w:rPr>
          <w:rFonts w:ascii="Arial" w:hAnsi="Arial" w:cs="Arial"/>
          <w:color w:val="252525"/>
          <w:sz w:val="21"/>
          <w:szCs w:val="21"/>
        </w:rPr>
      </w:pPr>
      <w:hyperlink r:id="rId37" w:tooltip="Ben Rhodes" w:history="1">
        <w:r w:rsidR="00A349DD">
          <w:rPr>
            <w:rStyle w:val="Hyperlink"/>
            <w:rFonts w:ascii="Arial" w:hAnsi="Arial" w:cs="Arial"/>
            <w:color w:val="0B0080"/>
            <w:sz w:val="21"/>
            <w:szCs w:val="21"/>
          </w:rPr>
          <w:t>Ben Rhodes</w:t>
        </w:r>
      </w:hyperlink>
      <w:r w:rsidR="00A349DD">
        <w:rPr>
          <w:rFonts w:ascii="Arial" w:hAnsi="Arial" w:cs="Arial"/>
          <w:color w:val="252525"/>
          <w:sz w:val="21"/>
          <w:szCs w:val="21"/>
        </w:rPr>
        <w:t>, Deputy National Security Advisor</w:t>
      </w:r>
    </w:p>
    <w:p w14:paraId="5EAFEBE4" w14:textId="77777777" w:rsidR="00A349DD" w:rsidRDefault="00282F60" w:rsidP="00A349DD">
      <w:pPr>
        <w:numPr>
          <w:ilvl w:val="0"/>
          <w:numId w:val="2"/>
        </w:numPr>
        <w:shd w:val="clear" w:color="auto" w:fill="FFFFFF"/>
        <w:spacing w:before="100" w:beforeAutospacing="1" w:after="24" w:line="360" w:lineRule="atLeast"/>
        <w:ind w:left="384"/>
        <w:rPr>
          <w:rFonts w:ascii="Arial" w:hAnsi="Arial" w:cs="Arial"/>
          <w:color w:val="252525"/>
          <w:sz w:val="21"/>
          <w:szCs w:val="21"/>
        </w:rPr>
      </w:pPr>
      <w:hyperlink r:id="rId38" w:tooltip="Jake Sullivan" w:history="1">
        <w:r w:rsidR="00A349DD">
          <w:rPr>
            <w:rStyle w:val="Hyperlink"/>
            <w:rFonts w:ascii="Arial" w:hAnsi="Arial" w:cs="Arial"/>
            <w:color w:val="0B0080"/>
            <w:sz w:val="21"/>
            <w:szCs w:val="21"/>
          </w:rPr>
          <w:t>Jake Sullivan</w:t>
        </w:r>
      </w:hyperlink>
      <w:r w:rsidR="00A349DD">
        <w:rPr>
          <w:rFonts w:ascii="Arial" w:hAnsi="Arial" w:cs="Arial"/>
          <w:color w:val="252525"/>
          <w:sz w:val="21"/>
          <w:szCs w:val="21"/>
        </w:rPr>
        <w:t>, Deputy Assistant to the President</w:t>
      </w:r>
    </w:p>
    <w:p w14:paraId="1DF96385" w14:textId="77777777" w:rsidR="00A349DD" w:rsidRDefault="00282F60" w:rsidP="00A349DD">
      <w:pPr>
        <w:numPr>
          <w:ilvl w:val="0"/>
          <w:numId w:val="2"/>
        </w:numPr>
        <w:shd w:val="clear" w:color="auto" w:fill="FFFFFF"/>
        <w:spacing w:before="100" w:beforeAutospacing="1" w:after="24" w:line="360" w:lineRule="atLeast"/>
        <w:ind w:left="384"/>
        <w:rPr>
          <w:rFonts w:ascii="Arial" w:hAnsi="Arial" w:cs="Arial"/>
          <w:color w:val="252525"/>
          <w:sz w:val="21"/>
          <w:szCs w:val="21"/>
        </w:rPr>
      </w:pPr>
      <w:hyperlink r:id="rId39" w:tooltip="Celeste Wallander (page does not exist)" w:history="1">
        <w:r w:rsidR="00A349DD">
          <w:rPr>
            <w:rStyle w:val="Hyperlink"/>
            <w:rFonts w:ascii="Arial" w:hAnsi="Arial" w:cs="Arial"/>
            <w:color w:val="A55858"/>
            <w:sz w:val="21"/>
            <w:szCs w:val="21"/>
          </w:rPr>
          <w:t>Celeste Wallander</w:t>
        </w:r>
      </w:hyperlink>
      <w:r w:rsidR="00A349DD">
        <w:rPr>
          <w:rFonts w:ascii="Arial" w:hAnsi="Arial" w:cs="Arial"/>
          <w:color w:val="252525"/>
          <w:sz w:val="21"/>
          <w:szCs w:val="21"/>
        </w:rPr>
        <w:t>, Senior Director for Russian Affairs at the </w:t>
      </w:r>
      <w:hyperlink r:id="rId40" w:tooltip="National Security Council" w:history="1">
        <w:r w:rsidR="00A349DD">
          <w:rPr>
            <w:rStyle w:val="Hyperlink"/>
            <w:rFonts w:ascii="Arial" w:hAnsi="Arial" w:cs="Arial"/>
            <w:color w:val="0B0080"/>
            <w:sz w:val="21"/>
            <w:szCs w:val="21"/>
          </w:rPr>
          <w:t>National Security Council</w:t>
        </w:r>
      </w:hyperlink>
    </w:p>
    <w:p w14:paraId="036BA90E" w14:textId="77777777" w:rsidR="00A349DD" w:rsidRDefault="00282F60" w:rsidP="00A349DD">
      <w:pPr>
        <w:numPr>
          <w:ilvl w:val="0"/>
          <w:numId w:val="2"/>
        </w:numPr>
        <w:shd w:val="clear" w:color="auto" w:fill="FFFFFF"/>
        <w:spacing w:before="100" w:beforeAutospacing="1" w:after="24" w:line="360" w:lineRule="atLeast"/>
        <w:ind w:left="384"/>
        <w:rPr>
          <w:rFonts w:ascii="Arial" w:hAnsi="Arial" w:cs="Arial"/>
          <w:color w:val="252525"/>
          <w:sz w:val="21"/>
          <w:szCs w:val="21"/>
        </w:rPr>
      </w:pPr>
      <w:hyperlink r:id="rId41" w:tooltip="Colin Kahl" w:history="1">
        <w:r w:rsidR="00A349DD">
          <w:rPr>
            <w:rStyle w:val="Hyperlink"/>
            <w:rFonts w:ascii="Arial" w:hAnsi="Arial" w:cs="Arial"/>
            <w:color w:val="0B0080"/>
            <w:sz w:val="21"/>
            <w:szCs w:val="21"/>
          </w:rPr>
          <w:t>Colin Kahl</w:t>
        </w:r>
      </w:hyperlink>
      <w:r w:rsidR="00A349DD">
        <w:rPr>
          <w:rFonts w:ascii="Arial" w:hAnsi="Arial" w:cs="Arial"/>
          <w:color w:val="252525"/>
          <w:sz w:val="21"/>
          <w:szCs w:val="21"/>
        </w:rPr>
        <w:t>,</w:t>
      </w:r>
    </w:p>
    <w:p w14:paraId="5441395A" w14:textId="77777777" w:rsidR="00A349DD" w:rsidRDefault="00282F60" w:rsidP="00A349DD">
      <w:pPr>
        <w:numPr>
          <w:ilvl w:val="0"/>
          <w:numId w:val="2"/>
        </w:numPr>
        <w:shd w:val="clear" w:color="auto" w:fill="FFFFFF"/>
        <w:spacing w:before="100" w:beforeAutospacing="1" w:after="24" w:line="360" w:lineRule="atLeast"/>
        <w:ind w:left="384"/>
        <w:rPr>
          <w:rFonts w:ascii="Arial" w:hAnsi="Arial" w:cs="Arial"/>
          <w:color w:val="252525"/>
          <w:sz w:val="21"/>
          <w:szCs w:val="21"/>
        </w:rPr>
      </w:pPr>
      <w:hyperlink r:id="rId42" w:tooltip="Sean Misko" w:history="1">
        <w:r w:rsidR="00A349DD">
          <w:rPr>
            <w:rStyle w:val="Hyperlink"/>
            <w:rFonts w:ascii="Arial" w:hAnsi="Arial" w:cs="Arial"/>
            <w:color w:val="0B0080"/>
            <w:sz w:val="21"/>
            <w:szCs w:val="21"/>
          </w:rPr>
          <w:t>Sean Misko</w:t>
        </w:r>
      </w:hyperlink>
    </w:p>
    <w:p w14:paraId="65422588" w14:textId="77777777" w:rsidR="00A349DD" w:rsidRDefault="00A349DD" w:rsidP="00A349DD">
      <w:pPr>
        <w:pStyle w:val="Heading2"/>
        <w:pBdr>
          <w:bottom w:val="single" w:sz="6" w:space="0" w:color="AAAAAA"/>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Department of Justice</w:t>
      </w:r>
    </w:p>
    <w:p w14:paraId="35A6CB91" w14:textId="77777777" w:rsidR="00A349DD" w:rsidRDefault="00282F60" w:rsidP="00A349DD">
      <w:pPr>
        <w:numPr>
          <w:ilvl w:val="0"/>
          <w:numId w:val="3"/>
        </w:numPr>
        <w:shd w:val="clear" w:color="auto" w:fill="FFFFFF"/>
        <w:spacing w:before="100" w:beforeAutospacing="1" w:after="24" w:line="360" w:lineRule="atLeast"/>
        <w:ind w:left="384"/>
        <w:rPr>
          <w:rFonts w:ascii="Arial" w:hAnsi="Arial" w:cs="Arial"/>
          <w:color w:val="252525"/>
          <w:sz w:val="21"/>
          <w:szCs w:val="21"/>
        </w:rPr>
      </w:pPr>
      <w:hyperlink r:id="rId43" w:tooltip="Loretta Lynch" w:history="1">
        <w:r w:rsidR="00A349DD">
          <w:rPr>
            <w:rStyle w:val="Hyperlink"/>
            <w:rFonts w:ascii="Arial" w:hAnsi="Arial" w:cs="Arial"/>
            <w:color w:val="0B0080"/>
            <w:sz w:val="21"/>
            <w:szCs w:val="21"/>
          </w:rPr>
          <w:t>Loretta Lynch</w:t>
        </w:r>
      </w:hyperlink>
      <w:r w:rsidR="00A349DD">
        <w:rPr>
          <w:rFonts w:ascii="Arial" w:hAnsi="Arial" w:cs="Arial"/>
          <w:color w:val="252525"/>
          <w:sz w:val="21"/>
          <w:szCs w:val="21"/>
        </w:rPr>
        <w:t>, Attorney General</w:t>
      </w:r>
    </w:p>
    <w:p w14:paraId="5ADC4880" w14:textId="77777777" w:rsidR="00A349DD" w:rsidRDefault="00282F60" w:rsidP="00A349DD">
      <w:pPr>
        <w:numPr>
          <w:ilvl w:val="0"/>
          <w:numId w:val="3"/>
        </w:numPr>
        <w:shd w:val="clear" w:color="auto" w:fill="FFFFFF"/>
        <w:spacing w:before="100" w:beforeAutospacing="1" w:after="24" w:line="360" w:lineRule="atLeast"/>
        <w:ind w:left="384"/>
        <w:rPr>
          <w:rFonts w:ascii="Arial" w:hAnsi="Arial" w:cs="Arial"/>
          <w:color w:val="252525"/>
          <w:sz w:val="21"/>
          <w:szCs w:val="21"/>
        </w:rPr>
      </w:pPr>
      <w:hyperlink r:id="rId44" w:tooltip="Sally Yates" w:history="1">
        <w:r w:rsidR="00A349DD">
          <w:rPr>
            <w:rStyle w:val="Hyperlink"/>
            <w:rFonts w:ascii="Arial" w:hAnsi="Arial" w:cs="Arial"/>
            <w:color w:val="0B0080"/>
            <w:sz w:val="21"/>
            <w:szCs w:val="21"/>
          </w:rPr>
          <w:t>Sally Yates</w:t>
        </w:r>
      </w:hyperlink>
      <w:r w:rsidR="00A349DD">
        <w:rPr>
          <w:rFonts w:ascii="Arial" w:hAnsi="Arial" w:cs="Arial"/>
          <w:color w:val="252525"/>
          <w:sz w:val="21"/>
          <w:szCs w:val="21"/>
        </w:rPr>
        <w:t>, Deputy Attorney General</w:t>
      </w:r>
    </w:p>
    <w:p w14:paraId="4FD633A3" w14:textId="77777777" w:rsidR="00A349DD" w:rsidRDefault="00282F60" w:rsidP="00A349DD">
      <w:pPr>
        <w:numPr>
          <w:ilvl w:val="0"/>
          <w:numId w:val="3"/>
        </w:numPr>
        <w:shd w:val="clear" w:color="auto" w:fill="FFFFFF"/>
        <w:spacing w:before="100" w:beforeAutospacing="1" w:after="24" w:line="360" w:lineRule="atLeast"/>
        <w:ind w:left="384"/>
        <w:rPr>
          <w:rFonts w:ascii="Arial" w:hAnsi="Arial" w:cs="Arial"/>
          <w:color w:val="252525"/>
          <w:sz w:val="21"/>
          <w:szCs w:val="21"/>
        </w:rPr>
      </w:pPr>
      <w:hyperlink r:id="rId45" w:tooltip="Matthew Axelrod" w:history="1">
        <w:r w:rsidR="00A349DD">
          <w:rPr>
            <w:rStyle w:val="Hyperlink"/>
            <w:rFonts w:ascii="Arial" w:hAnsi="Arial" w:cs="Arial"/>
            <w:color w:val="0B0080"/>
            <w:sz w:val="21"/>
            <w:szCs w:val="21"/>
          </w:rPr>
          <w:t>Matthew Axelrod</w:t>
        </w:r>
      </w:hyperlink>
      <w:r w:rsidR="00A349DD">
        <w:rPr>
          <w:rFonts w:ascii="Arial" w:hAnsi="Arial" w:cs="Arial"/>
          <w:color w:val="252525"/>
          <w:sz w:val="21"/>
          <w:szCs w:val="21"/>
        </w:rPr>
        <w:t>, Principal Associate Deputy Attorney General (PADAG)</w:t>
      </w:r>
    </w:p>
    <w:p w14:paraId="6787C596" w14:textId="77777777" w:rsidR="00A349DD" w:rsidRDefault="00282F60" w:rsidP="00A349DD">
      <w:pPr>
        <w:numPr>
          <w:ilvl w:val="0"/>
          <w:numId w:val="3"/>
        </w:numPr>
        <w:shd w:val="clear" w:color="auto" w:fill="FFFFFF"/>
        <w:spacing w:before="100" w:beforeAutospacing="1" w:after="24" w:line="360" w:lineRule="atLeast"/>
        <w:ind w:left="384"/>
        <w:rPr>
          <w:rFonts w:ascii="Arial" w:hAnsi="Arial" w:cs="Arial"/>
          <w:color w:val="252525"/>
          <w:sz w:val="21"/>
          <w:szCs w:val="21"/>
        </w:rPr>
      </w:pPr>
      <w:hyperlink r:id="rId46" w:tooltip="John Carlin" w:history="1">
        <w:r w:rsidR="00A349DD">
          <w:rPr>
            <w:rStyle w:val="Hyperlink"/>
            <w:rFonts w:ascii="Arial" w:hAnsi="Arial" w:cs="Arial"/>
            <w:color w:val="0B0080"/>
            <w:sz w:val="21"/>
            <w:szCs w:val="21"/>
          </w:rPr>
          <w:t>John Carlin</w:t>
        </w:r>
      </w:hyperlink>
      <w:r w:rsidR="00A349DD">
        <w:rPr>
          <w:rFonts w:ascii="Arial" w:hAnsi="Arial" w:cs="Arial"/>
          <w:color w:val="252525"/>
          <w:sz w:val="21"/>
          <w:szCs w:val="21"/>
        </w:rPr>
        <w:t>, Assistant Attorney General for the Department of Justice National Security Division (DOJ-NSD)</w:t>
      </w:r>
    </w:p>
    <w:p w14:paraId="5EB3EF5F" w14:textId="77777777" w:rsidR="00A349DD" w:rsidRDefault="00282F60" w:rsidP="00A349DD">
      <w:pPr>
        <w:numPr>
          <w:ilvl w:val="0"/>
          <w:numId w:val="3"/>
        </w:numPr>
        <w:shd w:val="clear" w:color="auto" w:fill="FFFFFF"/>
        <w:spacing w:before="100" w:beforeAutospacing="1" w:after="24" w:line="360" w:lineRule="atLeast"/>
        <w:ind w:left="384"/>
        <w:rPr>
          <w:rFonts w:ascii="Arial" w:hAnsi="Arial" w:cs="Arial"/>
          <w:color w:val="252525"/>
          <w:sz w:val="21"/>
          <w:szCs w:val="21"/>
        </w:rPr>
      </w:pPr>
      <w:hyperlink r:id="rId47" w:tooltip="Mary McCord (DOJ)" w:history="1">
        <w:r w:rsidR="00A349DD">
          <w:rPr>
            <w:rStyle w:val="Hyperlink"/>
            <w:rFonts w:ascii="Arial" w:hAnsi="Arial" w:cs="Arial"/>
            <w:color w:val="0B0080"/>
            <w:sz w:val="21"/>
            <w:szCs w:val="21"/>
          </w:rPr>
          <w:t>Mary McCord</w:t>
        </w:r>
      </w:hyperlink>
      <w:r w:rsidR="00A349DD">
        <w:rPr>
          <w:rFonts w:ascii="Arial" w:hAnsi="Arial" w:cs="Arial"/>
          <w:color w:val="252525"/>
          <w:sz w:val="21"/>
          <w:szCs w:val="21"/>
        </w:rPr>
        <w:t>, Acting Assistant Attorney General for the National Security Division</w:t>
      </w:r>
    </w:p>
    <w:p w14:paraId="37F2EE39" w14:textId="77777777" w:rsidR="00A349DD" w:rsidRDefault="00282F60" w:rsidP="00A349DD">
      <w:pPr>
        <w:numPr>
          <w:ilvl w:val="0"/>
          <w:numId w:val="3"/>
        </w:numPr>
        <w:shd w:val="clear" w:color="auto" w:fill="FFFFFF"/>
        <w:spacing w:before="100" w:beforeAutospacing="1" w:after="24" w:line="360" w:lineRule="atLeast"/>
        <w:ind w:left="384"/>
        <w:rPr>
          <w:rFonts w:ascii="Arial" w:hAnsi="Arial" w:cs="Arial"/>
          <w:color w:val="252525"/>
          <w:sz w:val="21"/>
          <w:szCs w:val="21"/>
        </w:rPr>
      </w:pPr>
      <w:hyperlink r:id="rId48" w:tooltip="Michael K. Atkinson" w:history="1">
        <w:r w:rsidR="00A349DD">
          <w:rPr>
            <w:rStyle w:val="Hyperlink"/>
            <w:rFonts w:ascii="Arial" w:hAnsi="Arial" w:cs="Arial"/>
            <w:color w:val="0B0080"/>
            <w:sz w:val="21"/>
            <w:szCs w:val="21"/>
          </w:rPr>
          <w:t>Michael K. Atkinson</w:t>
        </w:r>
      </w:hyperlink>
      <w:r w:rsidR="00A349DD">
        <w:rPr>
          <w:rFonts w:ascii="Arial" w:hAnsi="Arial" w:cs="Arial"/>
          <w:color w:val="252525"/>
          <w:sz w:val="21"/>
          <w:szCs w:val="21"/>
        </w:rPr>
        <w:t>, Senior Counsel to the Assistant Attorney General of the </w:t>
      </w:r>
      <w:hyperlink r:id="rId49" w:tooltip="Department of Justice National Security Division" w:history="1">
        <w:r w:rsidR="00A349DD">
          <w:rPr>
            <w:rStyle w:val="Hyperlink"/>
            <w:rFonts w:ascii="Arial" w:hAnsi="Arial" w:cs="Arial"/>
            <w:color w:val="0B0080"/>
            <w:sz w:val="21"/>
            <w:szCs w:val="21"/>
          </w:rPr>
          <w:t>Department of Justice National Security Division</w:t>
        </w:r>
      </w:hyperlink>
      <w:r w:rsidR="00A349DD">
        <w:rPr>
          <w:rFonts w:ascii="Arial" w:hAnsi="Arial" w:cs="Arial"/>
          <w:color w:val="252525"/>
          <w:sz w:val="21"/>
          <w:szCs w:val="21"/>
        </w:rPr>
        <w:t> (DOJ-NSD)</w:t>
      </w:r>
    </w:p>
    <w:p w14:paraId="7DA9CAF5" w14:textId="77777777" w:rsidR="00A349DD" w:rsidRDefault="00282F60" w:rsidP="00A349DD">
      <w:pPr>
        <w:numPr>
          <w:ilvl w:val="0"/>
          <w:numId w:val="3"/>
        </w:numPr>
        <w:shd w:val="clear" w:color="auto" w:fill="FFFFFF"/>
        <w:spacing w:before="100" w:beforeAutospacing="1" w:after="24" w:line="360" w:lineRule="atLeast"/>
        <w:ind w:left="384"/>
        <w:rPr>
          <w:rFonts w:ascii="Arial" w:hAnsi="Arial" w:cs="Arial"/>
          <w:color w:val="252525"/>
          <w:sz w:val="21"/>
          <w:szCs w:val="21"/>
        </w:rPr>
      </w:pPr>
      <w:hyperlink r:id="rId50" w:tooltip="Rachel Brand" w:history="1">
        <w:r w:rsidR="00A349DD">
          <w:rPr>
            <w:rStyle w:val="Hyperlink"/>
            <w:rFonts w:ascii="Arial" w:hAnsi="Arial" w:cs="Arial"/>
            <w:color w:val="0B0080"/>
            <w:sz w:val="21"/>
            <w:szCs w:val="21"/>
          </w:rPr>
          <w:t>Rachel Brand</w:t>
        </w:r>
      </w:hyperlink>
      <w:r w:rsidR="00A349DD">
        <w:rPr>
          <w:rFonts w:ascii="Arial" w:hAnsi="Arial" w:cs="Arial"/>
          <w:color w:val="252525"/>
          <w:sz w:val="21"/>
          <w:szCs w:val="21"/>
        </w:rPr>
        <w:t>, Associate Attorney General</w:t>
      </w:r>
    </w:p>
    <w:p w14:paraId="75DC196E" w14:textId="77777777" w:rsidR="00A349DD" w:rsidRDefault="00282F60" w:rsidP="00A349DD">
      <w:pPr>
        <w:numPr>
          <w:ilvl w:val="0"/>
          <w:numId w:val="3"/>
        </w:numPr>
        <w:shd w:val="clear" w:color="auto" w:fill="FFFFFF"/>
        <w:spacing w:before="100" w:beforeAutospacing="1" w:after="24" w:line="360" w:lineRule="atLeast"/>
        <w:ind w:left="384"/>
        <w:rPr>
          <w:rFonts w:ascii="Arial" w:hAnsi="Arial" w:cs="Arial"/>
          <w:color w:val="252525"/>
          <w:sz w:val="21"/>
          <w:szCs w:val="21"/>
        </w:rPr>
      </w:pPr>
      <w:hyperlink r:id="rId51" w:tooltip="George Toscas" w:history="1">
        <w:r w:rsidR="00A349DD">
          <w:rPr>
            <w:rStyle w:val="Hyperlink"/>
            <w:rFonts w:ascii="Arial" w:hAnsi="Arial" w:cs="Arial"/>
            <w:color w:val="0B0080"/>
            <w:sz w:val="21"/>
            <w:szCs w:val="21"/>
          </w:rPr>
          <w:t>George Toscas</w:t>
        </w:r>
      </w:hyperlink>
      <w:r w:rsidR="00A349DD">
        <w:rPr>
          <w:rFonts w:ascii="Arial" w:hAnsi="Arial" w:cs="Arial"/>
          <w:color w:val="252525"/>
          <w:sz w:val="21"/>
          <w:szCs w:val="21"/>
        </w:rPr>
        <w:t>, Deputy Assistant Attorney General in the National Security Division,</w:t>
      </w:r>
    </w:p>
    <w:p w14:paraId="17C877B1" w14:textId="77777777" w:rsidR="00A349DD" w:rsidRDefault="00282F60" w:rsidP="00A349DD">
      <w:pPr>
        <w:numPr>
          <w:ilvl w:val="0"/>
          <w:numId w:val="3"/>
        </w:numPr>
        <w:shd w:val="clear" w:color="auto" w:fill="FFFFFF"/>
        <w:spacing w:before="100" w:beforeAutospacing="1" w:after="24" w:line="360" w:lineRule="atLeast"/>
        <w:ind w:left="384"/>
        <w:rPr>
          <w:rFonts w:ascii="Arial" w:hAnsi="Arial" w:cs="Arial"/>
          <w:color w:val="252525"/>
          <w:sz w:val="21"/>
          <w:szCs w:val="21"/>
        </w:rPr>
      </w:pPr>
      <w:hyperlink r:id="rId52" w:tooltip="Tashina Gauhar" w:history="1">
        <w:r w:rsidR="00A349DD">
          <w:rPr>
            <w:rStyle w:val="Hyperlink"/>
            <w:rFonts w:ascii="Arial" w:hAnsi="Arial" w:cs="Arial"/>
            <w:color w:val="0B0080"/>
            <w:sz w:val="21"/>
            <w:szCs w:val="21"/>
          </w:rPr>
          <w:t>Tashina Gauhar</w:t>
        </w:r>
      </w:hyperlink>
      <w:r w:rsidR="00A349DD">
        <w:rPr>
          <w:rFonts w:ascii="Arial" w:hAnsi="Arial" w:cs="Arial"/>
          <w:color w:val="252525"/>
          <w:sz w:val="21"/>
          <w:szCs w:val="21"/>
        </w:rPr>
        <w:t>, Deputy Assistant Attorney General (DAAG) in the Department of Justice National Security Division</w:t>
      </w:r>
    </w:p>
    <w:p w14:paraId="00A475FB" w14:textId="77777777" w:rsidR="00A349DD" w:rsidRDefault="00282F60" w:rsidP="00A349DD">
      <w:pPr>
        <w:numPr>
          <w:ilvl w:val="0"/>
          <w:numId w:val="3"/>
        </w:numPr>
        <w:shd w:val="clear" w:color="auto" w:fill="FFFFFF"/>
        <w:spacing w:before="100" w:beforeAutospacing="1" w:after="24" w:line="360" w:lineRule="atLeast"/>
        <w:ind w:left="384"/>
        <w:rPr>
          <w:rFonts w:ascii="Arial" w:hAnsi="Arial" w:cs="Arial"/>
          <w:color w:val="252525"/>
          <w:sz w:val="21"/>
          <w:szCs w:val="21"/>
        </w:rPr>
      </w:pPr>
      <w:hyperlink r:id="rId53" w:tooltip="David Laufman" w:history="1">
        <w:r w:rsidR="00A349DD">
          <w:rPr>
            <w:rStyle w:val="Hyperlink"/>
            <w:rFonts w:ascii="Arial" w:hAnsi="Arial" w:cs="Arial"/>
            <w:color w:val="0B0080"/>
            <w:sz w:val="21"/>
            <w:szCs w:val="21"/>
          </w:rPr>
          <w:t>David Laufman</w:t>
        </w:r>
      </w:hyperlink>
      <w:r w:rsidR="00A349DD">
        <w:rPr>
          <w:rFonts w:ascii="Arial" w:hAnsi="Arial" w:cs="Arial"/>
          <w:color w:val="252525"/>
          <w:sz w:val="21"/>
          <w:szCs w:val="21"/>
        </w:rPr>
        <w:t>, Deputy Assistant Attorney General for Counterintelligence and Export Control Section (DOJ-NSD)</w:t>
      </w:r>
    </w:p>
    <w:p w14:paraId="404EC5E5" w14:textId="77777777" w:rsidR="00A349DD" w:rsidRDefault="00282F60" w:rsidP="00A349DD">
      <w:pPr>
        <w:numPr>
          <w:ilvl w:val="0"/>
          <w:numId w:val="3"/>
        </w:numPr>
        <w:shd w:val="clear" w:color="auto" w:fill="FFFFFF"/>
        <w:spacing w:before="100" w:beforeAutospacing="1" w:after="24" w:line="360" w:lineRule="atLeast"/>
        <w:ind w:left="384"/>
        <w:rPr>
          <w:rFonts w:ascii="Arial" w:hAnsi="Arial" w:cs="Arial"/>
          <w:color w:val="252525"/>
          <w:sz w:val="21"/>
          <w:szCs w:val="21"/>
        </w:rPr>
      </w:pPr>
      <w:hyperlink r:id="rId54" w:tooltip="Bruce Ohr" w:history="1">
        <w:r w:rsidR="00A349DD">
          <w:rPr>
            <w:rStyle w:val="Hyperlink"/>
            <w:rFonts w:ascii="Arial" w:hAnsi="Arial" w:cs="Arial"/>
            <w:color w:val="0B0080"/>
            <w:sz w:val="21"/>
            <w:szCs w:val="21"/>
          </w:rPr>
          <w:t>Bruce Ohr</w:t>
        </w:r>
      </w:hyperlink>
      <w:r w:rsidR="00A349DD">
        <w:rPr>
          <w:rFonts w:ascii="Arial" w:hAnsi="Arial" w:cs="Arial"/>
          <w:color w:val="252525"/>
          <w:sz w:val="21"/>
          <w:szCs w:val="21"/>
        </w:rPr>
        <w:t>, Associate Deputy Attorney General</w:t>
      </w:r>
    </w:p>
    <w:p w14:paraId="290AC660" w14:textId="77777777" w:rsidR="00A349DD" w:rsidRDefault="00282F60" w:rsidP="00A349DD">
      <w:pPr>
        <w:numPr>
          <w:ilvl w:val="0"/>
          <w:numId w:val="3"/>
        </w:numPr>
        <w:shd w:val="clear" w:color="auto" w:fill="FFFFFF"/>
        <w:spacing w:before="100" w:beforeAutospacing="1" w:after="24" w:line="360" w:lineRule="atLeast"/>
        <w:ind w:left="384"/>
        <w:rPr>
          <w:rFonts w:ascii="Arial" w:hAnsi="Arial" w:cs="Arial"/>
          <w:color w:val="252525"/>
          <w:sz w:val="21"/>
          <w:szCs w:val="21"/>
        </w:rPr>
      </w:pPr>
      <w:hyperlink r:id="rId55" w:tooltip="Peter Kadzik" w:history="1">
        <w:r w:rsidR="00A349DD">
          <w:rPr>
            <w:rStyle w:val="Hyperlink"/>
            <w:rFonts w:ascii="Arial" w:hAnsi="Arial" w:cs="Arial"/>
            <w:color w:val="0B0080"/>
            <w:sz w:val="21"/>
            <w:szCs w:val="21"/>
          </w:rPr>
          <w:t>Peter Kadzik</w:t>
        </w:r>
      </w:hyperlink>
      <w:r w:rsidR="00A349DD">
        <w:rPr>
          <w:rFonts w:ascii="Arial" w:hAnsi="Arial" w:cs="Arial"/>
          <w:color w:val="252525"/>
          <w:sz w:val="21"/>
          <w:szCs w:val="21"/>
        </w:rPr>
        <w:t>, Assistant Attorney General for Legislative Affairs</w:t>
      </w:r>
    </w:p>
    <w:p w14:paraId="1D690A33" w14:textId="77777777" w:rsidR="00A349DD" w:rsidRDefault="00282F60" w:rsidP="00A349DD">
      <w:pPr>
        <w:numPr>
          <w:ilvl w:val="0"/>
          <w:numId w:val="3"/>
        </w:numPr>
        <w:shd w:val="clear" w:color="auto" w:fill="FFFFFF"/>
        <w:spacing w:before="100" w:beforeAutospacing="1" w:after="24" w:line="360" w:lineRule="atLeast"/>
        <w:ind w:left="384"/>
        <w:rPr>
          <w:rFonts w:ascii="Arial" w:hAnsi="Arial" w:cs="Arial"/>
          <w:color w:val="252525"/>
          <w:sz w:val="21"/>
          <w:szCs w:val="21"/>
        </w:rPr>
      </w:pPr>
      <w:hyperlink r:id="rId56" w:tooltip="Trisha Anderson" w:history="1">
        <w:r w:rsidR="00A349DD">
          <w:rPr>
            <w:rStyle w:val="Hyperlink"/>
            <w:rFonts w:ascii="Arial" w:hAnsi="Arial" w:cs="Arial"/>
            <w:color w:val="0B0080"/>
            <w:sz w:val="21"/>
            <w:szCs w:val="21"/>
          </w:rPr>
          <w:t>Trisha Anderson</w:t>
        </w:r>
      </w:hyperlink>
      <w:r w:rsidR="00A349DD">
        <w:rPr>
          <w:rFonts w:ascii="Arial" w:hAnsi="Arial" w:cs="Arial"/>
          <w:color w:val="252525"/>
          <w:sz w:val="21"/>
          <w:szCs w:val="21"/>
        </w:rPr>
        <w:t>, Office of Legal Counsel lawyer</w:t>
      </w:r>
    </w:p>
    <w:p w14:paraId="61B8F847" w14:textId="77777777" w:rsidR="00A349DD" w:rsidRDefault="00282F60" w:rsidP="00A349DD">
      <w:pPr>
        <w:numPr>
          <w:ilvl w:val="0"/>
          <w:numId w:val="3"/>
        </w:numPr>
        <w:shd w:val="clear" w:color="auto" w:fill="FFFFFF"/>
        <w:spacing w:before="100" w:beforeAutospacing="1" w:after="24" w:line="360" w:lineRule="atLeast"/>
        <w:ind w:left="384"/>
        <w:rPr>
          <w:rFonts w:ascii="Arial" w:hAnsi="Arial" w:cs="Arial"/>
          <w:color w:val="252525"/>
          <w:sz w:val="21"/>
          <w:szCs w:val="21"/>
        </w:rPr>
      </w:pPr>
      <w:hyperlink r:id="rId57" w:tooltip="Dana Boente" w:history="1">
        <w:r w:rsidR="00A349DD">
          <w:rPr>
            <w:rStyle w:val="Hyperlink"/>
            <w:rFonts w:ascii="Arial" w:hAnsi="Arial" w:cs="Arial"/>
            <w:color w:val="0B0080"/>
            <w:sz w:val="21"/>
            <w:szCs w:val="21"/>
          </w:rPr>
          <w:t>Dana Boente</w:t>
        </w:r>
      </w:hyperlink>
    </w:p>
    <w:p w14:paraId="1019AD03" w14:textId="77777777" w:rsidR="00A349DD" w:rsidRDefault="00282F60" w:rsidP="00A349DD">
      <w:pPr>
        <w:numPr>
          <w:ilvl w:val="0"/>
          <w:numId w:val="3"/>
        </w:numPr>
        <w:shd w:val="clear" w:color="auto" w:fill="FFFFFF"/>
        <w:spacing w:before="100" w:beforeAutospacing="1" w:after="24" w:line="360" w:lineRule="atLeast"/>
        <w:ind w:left="384"/>
        <w:rPr>
          <w:rFonts w:ascii="Arial" w:hAnsi="Arial" w:cs="Arial"/>
          <w:color w:val="252525"/>
          <w:sz w:val="21"/>
          <w:szCs w:val="21"/>
        </w:rPr>
      </w:pPr>
      <w:hyperlink r:id="rId58" w:tooltip="John Demurs (page does not exist)" w:history="1">
        <w:r w:rsidR="00A349DD">
          <w:rPr>
            <w:rStyle w:val="Hyperlink"/>
            <w:rFonts w:ascii="Arial" w:hAnsi="Arial" w:cs="Arial"/>
            <w:color w:val="A55858"/>
            <w:sz w:val="21"/>
            <w:szCs w:val="21"/>
          </w:rPr>
          <w:t>John Demurs</w:t>
        </w:r>
      </w:hyperlink>
    </w:p>
    <w:p w14:paraId="440F112C" w14:textId="77777777" w:rsidR="00A349DD" w:rsidRDefault="00282F60" w:rsidP="00A349DD">
      <w:pPr>
        <w:numPr>
          <w:ilvl w:val="0"/>
          <w:numId w:val="3"/>
        </w:numPr>
        <w:shd w:val="clear" w:color="auto" w:fill="FFFFFF"/>
        <w:spacing w:before="100" w:beforeAutospacing="1" w:after="24" w:line="360" w:lineRule="atLeast"/>
        <w:ind w:left="384"/>
        <w:rPr>
          <w:rFonts w:ascii="Arial" w:hAnsi="Arial" w:cs="Arial"/>
          <w:color w:val="252525"/>
          <w:sz w:val="21"/>
          <w:szCs w:val="21"/>
        </w:rPr>
      </w:pPr>
      <w:hyperlink r:id="rId59" w:tooltip="Jim Crowell (page does not exist)" w:history="1">
        <w:r w:rsidR="00A349DD">
          <w:rPr>
            <w:rStyle w:val="Hyperlink"/>
            <w:rFonts w:ascii="Arial" w:hAnsi="Arial" w:cs="Arial"/>
            <w:color w:val="A55858"/>
            <w:sz w:val="21"/>
            <w:szCs w:val="21"/>
          </w:rPr>
          <w:t>Jim Crowell</w:t>
        </w:r>
      </w:hyperlink>
    </w:p>
    <w:p w14:paraId="1112B0F6" w14:textId="77777777" w:rsidR="00A349DD" w:rsidRDefault="00A349DD" w:rsidP="00A349DD">
      <w:pPr>
        <w:pStyle w:val="NormalWeb"/>
        <w:shd w:val="clear" w:color="auto" w:fill="FFFFFF"/>
        <w:spacing w:before="120" w:beforeAutospacing="0" w:after="120" w:afterAutospacing="0"/>
        <w:rPr>
          <w:rFonts w:ascii="Arial" w:hAnsi="Arial" w:cs="Arial"/>
          <w:color w:val="252525"/>
          <w:sz w:val="21"/>
          <w:szCs w:val="21"/>
        </w:rPr>
      </w:pPr>
    </w:p>
    <w:p w14:paraId="151B7708" w14:textId="77777777" w:rsidR="00A349DD" w:rsidRDefault="00A349DD" w:rsidP="00A349DD">
      <w:pPr>
        <w:pStyle w:val="Heading3"/>
        <w:shd w:val="clear" w:color="auto" w:fill="FFFFFF"/>
        <w:spacing w:before="72"/>
        <w:rPr>
          <w:rFonts w:ascii="Arial" w:hAnsi="Arial" w:cs="Arial"/>
          <w:color w:val="000000"/>
          <w:sz w:val="28"/>
          <w:szCs w:val="28"/>
        </w:rPr>
      </w:pPr>
      <w:r>
        <w:rPr>
          <w:rStyle w:val="mw-headline"/>
          <w:rFonts w:ascii="Arial" w:hAnsi="Arial" w:cs="Arial"/>
          <w:color w:val="000000"/>
          <w:sz w:val="28"/>
          <w:szCs w:val="28"/>
        </w:rPr>
        <w:t>Federal Bureau of Investigation</w:t>
      </w:r>
    </w:p>
    <w:p w14:paraId="59B22115" w14:textId="77777777" w:rsidR="00A349DD" w:rsidRDefault="00282F60" w:rsidP="00A349DD">
      <w:pPr>
        <w:numPr>
          <w:ilvl w:val="0"/>
          <w:numId w:val="4"/>
        </w:numPr>
        <w:shd w:val="clear" w:color="auto" w:fill="FFFFFF"/>
        <w:spacing w:before="100" w:beforeAutospacing="1" w:after="24" w:line="360" w:lineRule="atLeast"/>
        <w:ind w:left="384"/>
        <w:rPr>
          <w:rFonts w:ascii="Arial" w:hAnsi="Arial" w:cs="Arial"/>
          <w:color w:val="252525"/>
          <w:sz w:val="21"/>
          <w:szCs w:val="21"/>
        </w:rPr>
      </w:pPr>
      <w:hyperlink r:id="rId60" w:tooltip="James Comey" w:history="1">
        <w:r w:rsidR="00A349DD">
          <w:rPr>
            <w:rStyle w:val="Hyperlink"/>
            <w:rFonts w:ascii="Arial" w:hAnsi="Arial" w:cs="Arial"/>
            <w:color w:val="0B0080"/>
            <w:sz w:val="21"/>
            <w:szCs w:val="21"/>
          </w:rPr>
          <w:t>James Comey</w:t>
        </w:r>
      </w:hyperlink>
      <w:r w:rsidR="00A349DD">
        <w:rPr>
          <w:rFonts w:ascii="Arial" w:hAnsi="Arial" w:cs="Arial"/>
          <w:color w:val="252525"/>
          <w:sz w:val="21"/>
          <w:szCs w:val="21"/>
        </w:rPr>
        <w:t>, Director</w:t>
      </w:r>
    </w:p>
    <w:p w14:paraId="21ABFECB" w14:textId="77777777" w:rsidR="00A349DD" w:rsidRDefault="00282F60" w:rsidP="00A349DD">
      <w:pPr>
        <w:numPr>
          <w:ilvl w:val="0"/>
          <w:numId w:val="4"/>
        </w:numPr>
        <w:shd w:val="clear" w:color="auto" w:fill="FFFFFF"/>
        <w:spacing w:before="100" w:beforeAutospacing="1" w:after="24" w:line="360" w:lineRule="atLeast"/>
        <w:ind w:left="384"/>
        <w:rPr>
          <w:rFonts w:ascii="Arial" w:hAnsi="Arial" w:cs="Arial"/>
          <w:color w:val="252525"/>
          <w:sz w:val="21"/>
          <w:szCs w:val="21"/>
        </w:rPr>
      </w:pPr>
      <w:hyperlink r:id="rId61" w:tooltip="Andrew McCabe" w:history="1">
        <w:r w:rsidR="00A349DD">
          <w:rPr>
            <w:rStyle w:val="Hyperlink"/>
            <w:rFonts w:ascii="Arial" w:hAnsi="Arial" w:cs="Arial"/>
            <w:color w:val="0B0080"/>
            <w:sz w:val="21"/>
            <w:szCs w:val="21"/>
          </w:rPr>
          <w:t>Andrew McCabe</w:t>
        </w:r>
      </w:hyperlink>
      <w:r w:rsidR="00A349DD">
        <w:rPr>
          <w:rFonts w:ascii="Arial" w:hAnsi="Arial" w:cs="Arial"/>
          <w:color w:val="252525"/>
          <w:sz w:val="21"/>
          <w:szCs w:val="21"/>
        </w:rPr>
        <w:t>, Deputy Director</w:t>
      </w:r>
    </w:p>
    <w:p w14:paraId="5E5A7541" w14:textId="77777777" w:rsidR="00A349DD" w:rsidRDefault="00282F60" w:rsidP="00A349DD">
      <w:pPr>
        <w:numPr>
          <w:ilvl w:val="0"/>
          <w:numId w:val="4"/>
        </w:numPr>
        <w:shd w:val="clear" w:color="auto" w:fill="FFFFFF"/>
        <w:spacing w:before="100" w:beforeAutospacing="1" w:after="24" w:line="360" w:lineRule="atLeast"/>
        <w:ind w:left="384"/>
        <w:rPr>
          <w:rFonts w:ascii="Arial" w:hAnsi="Arial" w:cs="Arial"/>
          <w:color w:val="252525"/>
          <w:sz w:val="21"/>
          <w:szCs w:val="21"/>
        </w:rPr>
      </w:pPr>
      <w:hyperlink r:id="rId62" w:tooltip="James Baker (DOJ)" w:history="1">
        <w:r w:rsidR="00A349DD">
          <w:rPr>
            <w:rStyle w:val="Hyperlink"/>
            <w:rFonts w:ascii="Arial" w:hAnsi="Arial" w:cs="Arial"/>
            <w:color w:val="0B0080"/>
            <w:sz w:val="21"/>
            <w:szCs w:val="21"/>
          </w:rPr>
          <w:t>James Baker (DOJ)</w:t>
        </w:r>
      </w:hyperlink>
      <w:r w:rsidR="00A349DD">
        <w:rPr>
          <w:rFonts w:ascii="Arial" w:hAnsi="Arial" w:cs="Arial"/>
          <w:color w:val="252525"/>
          <w:sz w:val="21"/>
          <w:szCs w:val="21"/>
        </w:rPr>
        <w:t>, General Counsel</w:t>
      </w:r>
    </w:p>
    <w:p w14:paraId="4F5131B4" w14:textId="77777777" w:rsidR="00A349DD" w:rsidRDefault="00282F60" w:rsidP="00A349DD">
      <w:pPr>
        <w:numPr>
          <w:ilvl w:val="0"/>
          <w:numId w:val="4"/>
        </w:numPr>
        <w:shd w:val="clear" w:color="auto" w:fill="FFFFFF"/>
        <w:spacing w:before="100" w:beforeAutospacing="1" w:after="24" w:line="360" w:lineRule="atLeast"/>
        <w:ind w:left="384"/>
        <w:rPr>
          <w:rFonts w:ascii="Arial" w:hAnsi="Arial" w:cs="Arial"/>
          <w:color w:val="252525"/>
          <w:sz w:val="21"/>
          <w:szCs w:val="21"/>
        </w:rPr>
      </w:pPr>
      <w:hyperlink r:id="rId63" w:tooltip="James Rybicki" w:history="1">
        <w:r w:rsidR="00A349DD">
          <w:rPr>
            <w:rStyle w:val="Hyperlink"/>
            <w:rFonts w:ascii="Arial" w:hAnsi="Arial" w:cs="Arial"/>
            <w:color w:val="0B0080"/>
            <w:sz w:val="21"/>
            <w:szCs w:val="21"/>
          </w:rPr>
          <w:t>James Rybicki</w:t>
        </w:r>
      </w:hyperlink>
      <w:r w:rsidR="00A349DD">
        <w:rPr>
          <w:rFonts w:ascii="Arial" w:hAnsi="Arial" w:cs="Arial"/>
          <w:color w:val="252525"/>
          <w:sz w:val="21"/>
          <w:szCs w:val="21"/>
        </w:rPr>
        <w:t>, Chief-of-Staff</w:t>
      </w:r>
    </w:p>
    <w:p w14:paraId="78ECA03A" w14:textId="77777777" w:rsidR="00A349DD" w:rsidRDefault="00282F60" w:rsidP="00A349DD">
      <w:pPr>
        <w:numPr>
          <w:ilvl w:val="0"/>
          <w:numId w:val="4"/>
        </w:numPr>
        <w:shd w:val="clear" w:color="auto" w:fill="FFFFFF"/>
        <w:spacing w:before="100" w:beforeAutospacing="1" w:after="24" w:line="360" w:lineRule="atLeast"/>
        <w:ind w:left="384"/>
        <w:rPr>
          <w:rFonts w:ascii="Arial" w:hAnsi="Arial" w:cs="Arial"/>
          <w:color w:val="252525"/>
          <w:sz w:val="21"/>
          <w:szCs w:val="21"/>
        </w:rPr>
      </w:pPr>
      <w:hyperlink r:id="rId64" w:tooltip="Lisa Page" w:history="1">
        <w:r w:rsidR="00A349DD">
          <w:rPr>
            <w:rStyle w:val="Hyperlink"/>
            <w:rFonts w:ascii="Arial" w:hAnsi="Arial" w:cs="Arial"/>
            <w:color w:val="0B0080"/>
            <w:sz w:val="21"/>
            <w:szCs w:val="21"/>
          </w:rPr>
          <w:t>Lisa Page</w:t>
        </w:r>
      </w:hyperlink>
      <w:r w:rsidR="00A349DD">
        <w:rPr>
          <w:rFonts w:ascii="Arial" w:hAnsi="Arial" w:cs="Arial"/>
          <w:color w:val="252525"/>
          <w:sz w:val="21"/>
          <w:szCs w:val="21"/>
        </w:rPr>
        <w:t>, Special Counsel to the Deputy Director</w:t>
      </w:r>
    </w:p>
    <w:p w14:paraId="28CBC91B" w14:textId="77777777" w:rsidR="00A349DD" w:rsidRDefault="00282F60" w:rsidP="00A349DD">
      <w:pPr>
        <w:numPr>
          <w:ilvl w:val="0"/>
          <w:numId w:val="4"/>
        </w:numPr>
        <w:shd w:val="clear" w:color="auto" w:fill="FFFFFF"/>
        <w:spacing w:before="100" w:beforeAutospacing="1" w:after="24" w:line="360" w:lineRule="atLeast"/>
        <w:ind w:left="384"/>
        <w:rPr>
          <w:rFonts w:ascii="Arial" w:hAnsi="Arial" w:cs="Arial"/>
          <w:color w:val="252525"/>
          <w:sz w:val="21"/>
          <w:szCs w:val="21"/>
        </w:rPr>
      </w:pPr>
      <w:hyperlink r:id="rId65" w:tooltip="E.W. " w:history="1">
        <w:r w:rsidR="00A349DD">
          <w:rPr>
            <w:rStyle w:val="Hyperlink"/>
            <w:rFonts w:ascii="Arial" w:hAnsi="Arial" w:cs="Arial"/>
            <w:color w:val="0B0080"/>
            <w:sz w:val="21"/>
            <w:szCs w:val="21"/>
          </w:rPr>
          <w:t>E.W. “Bill” Priestap</w:t>
        </w:r>
      </w:hyperlink>
      <w:r w:rsidR="00A349DD">
        <w:rPr>
          <w:rFonts w:ascii="Arial" w:hAnsi="Arial" w:cs="Arial"/>
          <w:color w:val="252525"/>
          <w:sz w:val="21"/>
          <w:szCs w:val="21"/>
        </w:rPr>
        <w:t>, Assistant Director of the Counterintelligence Division</w:t>
      </w:r>
    </w:p>
    <w:p w14:paraId="2CEEEA59" w14:textId="77777777" w:rsidR="00A349DD" w:rsidRDefault="00282F60" w:rsidP="00A349DD">
      <w:pPr>
        <w:numPr>
          <w:ilvl w:val="0"/>
          <w:numId w:val="4"/>
        </w:numPr>
        <w:shd w:val="clear" w:color="auto" w:fill="FFFFFF"/>
        <w:spacing w:before="100" w:beforeAutospacing="1" w:after="24" w:line="360" w:lineRule="atLeast"/>
        <w:ind w:left="384"/>
        <w:rPr>
          <w:rFonts w:ascii="Arial" w:hAnsi="Arial" w:cs="Arial"/>
          <w:color w:val="252525"/>
          <w:sz w:val="21"/>
          <w:szCs w:val="21"/>
        </w:rPr>
      </w:pPr>
      <w:hyperlink r:id="rId66" w:tooltip="Peter Strzok" w:history="1">
        <w:r w:rsidR="00A349DD">
          <w:rPr>
            <w:rStyle w:val="Hyperlink"/>
            <w:rFonts w:ascii="Arial" w:hAnsi="Arial" w:cs="Arial"/>
            <w:color w:val="0B0080"/>
            <w:sz w:val="21"/>
            <w:szCs w:val="21"/>
          </w:rPr>
          <w:t>Peter Strzok</w:t>
        </w:r>
      </w:hyperlink>
      <w:r w:rsidR="00A349DD">
        <w:rPr>
          <w:rFonts w:ascii="Arial" w:hAnsi="Arial" w:cs="Arial"/>
          <w:color w:val="252525"/>
          <w:sz w:val="21"/>
          <w:szCs w:val="21"/>
        </w:rPr>
        <w:t>, Deputy Assistant Director of the Counterintelligence Division</w:t>
      </w:r>
    </w:p>
    <w:p w14:paraId="64A1347E" w14:textId="77777777" w:rsidR="00A349DD" w:rsidRDefault="00282F60" w:rsidP="00A349DD">
      <w:pPr>
        <w:numPr>
          <w:ilvl w:val="0"/>
          <w:numId w:val="4"/>
        </w:numPr>
        <w:shd w:val="clear" w:color="auto" w:fill="FFFFFF"/>
        <w:spacing w:before="100" w:beforeAutospacing="1" w:after="24" w:line="360" w:lineRule="atLeast"/>
        <w:ind w:left="384"/>
        <w:rPr>
          <w:rFonts w:ascii="Arial" w:hAnsi="Arial" w:cs="Arial"/>
          <w:color w:val="252525"/>
          <w:sz w:val="21"/>
          <w:szCs w:val="21"/>
        </w:rPr>
      </w:pPr>
      <w:hyperlink r:id="rId67" w:tooltip="Kevin Clinesmith" w:history="1">
        <w:r w:rsidR="00A349DD">
          <w:rPr>
            <w:rStyle w:val="Hyperlink"/>
            <w:rFonts w:ascii="Arial" w:hAnsi="Arial" w:cs="Arial"/>
            <w:color w:val="0B0080"/>
            <w:sz w:val="21"/>
            <w:szCs w:val="21"/>
          </w:rPr>
          <w:t>Kevin Clinesmith</w:t>
        </w:r>
      </w:hyperlink>
      <w:r w:rsidR="00A349DD">
        <w:rPr>
          <w:rFonts w:ascii="Arial" w:hAnsi="Arial" w:cs="Arial"/>
          <w:color w:val="252525"/>
          <w:sz w:val="21"/>
          <w:szCs w:val="21"/>
        </w:rPr>
        <w:t>, FBI lawyer.</w:t>
      </w:r>
      <w:hyperlink r:id="rId68" w:anchor="cite_note-1" w:history="1">
        <w:r w:rsidR="00A349DD">
          <w:rPr>
            <w:rStyle w:val="Hyperlink"/>
            <w:rFonts w:ascii="Arial" w:hAnsi="Arial" w:cs="Arial"/>
            <w:color w:val="0B0080"/>
            <w:sz w:val="21"/>
            <w:szCs w:val="21"/>
            <w:vertAlign w:val="superscript"/>
          </w:rPr>
          <w:t>[1]</w:t>
        </w:r>
      </w:hyperlink>
    </w:p>
    <w:p w14:paraId="1767AFA6" w14:textId="77777777" w:rsidR="00A349DD" w:rsidRDefault="00282F60" w:rsidP="00A349DD">
      <w:pPr>
        <w:numPr>
          <w:ilvl w:val="0"/>
          <w:numId w:val="4"/>
        </w:numPr>
        <w:shd w:val="clear" w:color="auto" w:fill="FFFFFF"/>
        <w:spacing w:before="100" w:beforeAutospacing="1" w:after="24" w:line="360" w:lineRule="atLeast"/>
        <w:ind w:left="384"/>
        <w:rPr>
          <w:rFonts w:ascii="Arial" w:hAnsi="Arial" w:cs="Arial"/>
          <w:color w:val="252525"/>
          <w:sz w:val="21"/>
          <w:szCs w:val="21"/>
        </w:rPr>
      </w:pPr>
      <w:hyperlink r:id="rId69" w:tooltip="Sally Moyer" w:history="1">
        <w:r w:rsidR="00A349DD">
          <w:rPr>
            <w:rStyle w:val="Hyperlink"/>
            <w:rFonts w:ascii="Arial" w:hAnsi="Arial" w:cs="Arial"/>
            <w:color w:val="0B0080"/>
            <w:sz w:val="21"/>
            <w:szCs w:val="21"/>
          </w:rPr>
          <w:t>Sally Moyer</w:t>
        </w:r>
      </w:hyperlink>
      <w:r w:rsidR="00A349DD">
        <w:rPr>
          <w:rFonts w:ascii="Arial" w:hAnsi="Arial" w:cs="Arial"/>
          <w:color w:val="252525"/>
          <w:sz w:val="21"/>
          <w:szCs w:val="21"/>
        </w:rPr>
        <w:t>, FBI lawyer</w:t>
      </w:r>
    </w:p>
    <w:p w14:paraId="7FCA4007" w14:textId="77777777" w:rsidR="00A349DD" w:rsidRDefault="00282F60" w:rsidP="00A349DD">
      <w:pPr>
        <w:numPr>
          <w:ilvl w:val="0"/>
          <w:numId w:val="4"/>
        </w:numPr>
        <w:shd w:val="clear" w:color="auto" w:fill="FFFFFF"/>
        <w:spacing w:before="100" w:beforeAutospacing="1" w:after="24" w:line="360" w:lineRule="atLeast"/>
        <w:ind w:left="384"/>
        <w:rPr>
          <w:rFonts w:ascii="Arial" w:hAnsi="Arial" w:cs="Arial"/>
          <w:color w:val="252525"/>
          <w:sz w:val="21"/>
          <w:szCs w:val="21"/>
        </w:rPr>
      </w:pPr>
      <w:hyperlink r:id="rId70" w:tooltip="Joseph Pientka" w:history="1">
        <w:r w:rsidR="00A349DD">
          <w:rPr>
            <w:rStyle w:val="Hyperlink"/>
            <w:rFonts w:ascii="Arial" w:hAnsi="Arial" w:cs="Arial"/>
            <w:color w:val="0B0080"/>
            <w:sz w:val="21"/>
            <w:szCs w:val="21"/>
          </w:rPr>
          <w:t>Joseph Pientka</w:t>
        </w:r>
      </w:hyperlink>
      <w:r w:rsidR="00A349DD">
        <w:rPr>
          <w:rFonts w:ascii="Arial" w:hAnsi="Arial" w:cs="Arial"/>
          <w:color w:val="252525"/>
          <w:sz w:val="21"/>
          <w:szCs w:val="21"/>
        </w:rPr>
        <w:t>, FBI agent</w:t>
      </w:r>
    </w:p>
    <w:p w14:paraId="0D074CC0" w14:textId="77777777" w:rsidR="00A349DD" w:rsidRDefault="00282F60" w:rsidP="00A349DD">
      <w:pPr>
        <w:numPr>
          <w:ilvl w:val="0"/>
          <w:numId w:val="4"/>
        </w:numPr>
        <w:shd w:val="clear" w:color="auto" w:fill="FFFFFF"/>
        <w:spacing w:before="100" w:beforeAutospacing="1" w:after="24" w:line="360" w:lineRule="atLeast"/>
        <w:ind w:left="384"/>
        <w:rPr>
          <w:rFonts w:ascii="Arial" w:hAnsi="Arial" w:cs="Arial"/>
          <w:color w:val="252525"/>
          <w:sz w:val="21"/>
          <w:szCs w:val="21"/>
        </w:rPr>
      </w:pPr>
      <w:hyperlink r:id="rId71" w:tooltip="Jonathan Moffa" w:history="1">
        <w:r w:rsidR="00A349DD">
          <w:rPr>
            <w:rStyle w:val="Hyperlink"/>
            <w:rFonts w:ascii="Arial" w:hAnsi="Arial" w:cs="Arial"/>
            <w:color w:val="0B0080"/>
            <w:sz w:val="21"/>
            <w:szCs w:val="21"/>
          </w:rPr>
          <w:t>Jonathan Moffa</w:t>
        </w:r>
      </w:hyperlink>
      <w:r w:rsidR="00A349DD">
        <w:rPr>
          <w:rFonts w:ascii="Arial" w:hAnsi="Arial" w:cs="Arial"/>
          <w:color w:val="252525"/>
          <w:sz w:val="21"/>
          <w:szCs w:val="21"/>
        </w:rPr>
        <w:t>, FBI official</w:t>
      </w:r>
    </w:p>
    <w:p w14:paraId="6C180D22" w14:textId="77777777" w:rsidR="00A349DD" w:rsidRDefault="00282F60" w:rsidP="00A349DD">
      <w:pPr>
        <w:numPr>
          <w:ilvl w:val="0"/>
          <w:numId w:val="4"/>
        </w:numPr>
        <w:shd w:val="clear" w:color="auto" w:fill="FFFFFF"/>
        <w:spacing w:before="100" w:beforeAutospacing="1" w:after="24" w:line="360" w:lineRule="atLeast"/>
        <w:ind w:left="384"/>
        <w:rPr>
          <w:rFonts w:ascii="Arial" w:hAnsi="Arial" w:cs="Arial"/>
          <w:color w:val="252525"/>
          <w:sz w:val="21"/>
          <w:szCs w:val="21"/>
        </w:rPr>
      </w:pPr>
      <w:hyperlink r:id="rId72" w:tooltip="Stephen M. Somma" w:history="1">
        <w:r w:rsidR="00A349DD">
          <w:rPr>
            <w:rStyle w:val="Hyperlink"/>
            <w:rFonts w:ascii="Arial" w:hAnsi="Arial" w:cs="Arial"/>
            <w:color w:val="0B0080"/>
            <w:sz w:val="21"/>
            <w:szCs w:val="21"/>
          </w:rPr>
          <w:t>Stephen M. Somma</w:t>
        </w:r>
      </w:hyperlink>
      <w:r w:rsidR="00A349DD">
        <w:rPr>
          <w:rFonts w:ascii="Arial" w:hAnsi="Arial" w:cs="Arial"/>
          <w:color w:val="252525"/>
          <w:sz w:val="21"/>
          <w:szCs w:val="21"/>
        </w:rPr>
        <w:t>, Case Agent 1, the handler for FBI confidential human source Stefan Halper.</w:t>
      </w:r>
      <w:hyperlink r:id="rId73" w:anchor="cite_note-2" w:history="1">
        <w:r w:rsidR="00A349DD">
          <w:rPr>
            <w:rStyle w:val="Hyperlink"/>
            <w:rFonts w:ascii="Arial" w:hAnsi="Arial" w:cs="Arial"/>
            <w:color w:val="0B0080"/>
            <w:sz w:val="21"/>
            <w:szCs w:val="21"/>
            <w:vertAlign w:val="superscript"/>
          </w:rPr>
          <w:t>[2]</w:t>
        </w:r>
      </w:hyperlink>
    </w:p>
    <w:p w14:paraId="71BCB1B5" w14:textId="77777777" w:rsidR="00A349DD" w:rsidRDefault="00282F60" w:rsidP="00A349DD">
      <w:pPr>
        <w:numPr>
          <w:ilvl w:val="0"/>
          <w:numId w:val="4"/>
        </w:numPr>
        <w:shd w:val="clear" w:color="auto" w:fill="FFFFFF"/>
        <w:spacing w:before="100" w:beforeAutospacing="1" w:after="24" w:line="360" w:lineRule="atLeast"/>
        <w:ind w:left="384"/>
        <w:rPr>
          <w:rFonts w:ascii="Arial" w:hAnsi="Arial" w:cs="Arial"/>
          <w:color w:val="252525"/>
          <w:sz w:val="21"/>
          <w:szCs w:val="21"/>
        </w:rPr>
      </w:pPr>
      <w:hyperlink r:id="rId74" w:tooltip="Michael Kortan" w:history="1">
        <w:r w:rsidR="00A349DD">
          <w:rPr>
            <w:rStyle w:val="Hyperlink"/>
            <w:rFonts w:ascii="Arial" w:hAnsi="Arial" w:cs="Arial"/>
            <w:color w:val="0B0080"/>
            <w:sz w:val="21"/>
            <w:szCs w:val="21"/>
          </w:rPr>
          <w:t>Michael Kortan</w:t>
        </w:r>
      </w:hyperlink>
      <w:r w:rsidR="00A349DD">
        <w:rPr>
          <w:rFonts w:ascii="Arial" w:hAnsi="Arial" w:cs="Arial"/>
          <w:color w:val="252525"/>
          <w:sz w:val="21"/>
          <w:szCs w:val="21"/>
        </w:rPr>
        <w:t>, Press Office</w:t>
      </w:r>
    </w:p>
    <w:p w14:paraId="6EFA5D5E" w14:textId="77777777" w:rsidR="00A349DD" w:rsidRDefault="00282F60" w:rsidP="00A349DD">
      <w:pPr>
        <w:numPr>
          <w:ilvl w:val="0"/>
          <w:numId w:val="4"/>
        </w:numPr>
        <w:shd w:val="clear" w:color="auto" w:fill="FFFFFF"/>
        <w:spacing w:before="100" w:beforeAutospacing="1" w:after="24" w:line="360" w:lineRule="atLeast"/>
        <w:ind w:left="384"/>
        <w:rPr>
          <w:rFonts w:ascii="Arial" w:hAnsi="Arial" w:cs="Arial"/>
          <w:color w:val="252525"/>
          <w:sz w:val="21"/>
          <w:szCs w:val="21"/>
        </w:rPr>
      </w:pPr>
      <w:hyperlink r:id="rId75" w:tooltip="Anthony Ferrante (page does not exist)" w:history="1">
        <w:r w:rsidR="00A349DD">
          <w:rPr>
            <w:rStyle w:val="Hyperlink"/>
            <w:rFonts w:ascii="Arial" w:hAnsi="Arial" w:cs="Arial"/>
            <w:color w:val="A55858"/>
            <w:sz w:val="21"/>
            <w:szCs w:val="21"/>
          </w:rPr>
          <w:t>Anthony Ferrante</w:t>
        </w:r>
      </w:hyperlink>
      <w:r w:rsidR="00A349DD">
        <w:rPr>
          <w:rFonts w:ascii="Arial" w:hAnsi="Arial" w:cs="Arial"/>
          <w:color w:val="252525"/>
          <w:sz w:val="21"/>
          <w:szCs w:val="21"/>
        </w:rPr>
        <w:t>, Director For Cyber Incident Response and Cybersecurity Policy at the </w:t>
      </w:r>
      <w:hyperlink r:id="rId76" w:tooltip="White House" w:history="1">
        <w:r w:rsidR="00A349DD">
          <w:rPr>
            <w:rStyle w:val="Hyperlink"/>
            <w:rFonts w:ascii="Arial" w:hAnsi="Arial" w:cs="Arial"/>
            <w:color w:val="0B0080"/>
            <w:sz w:val="21"/>
            <w:szCs w:val="21"/>
          </w:rPr>
          <w:t>White House</w:t>
        </w:r>
      </w:hyperlink>
      <w:r w:rsidR="00A349DD">
        <w:rPr>
          <w:rFonts w:ascii="Arial" w:hAnsi="Arial" w:cs="Arial"/>
          <w:color w:val="252525"/>
          <w:sz w:val="21"/>
          <w:szCs w:val="21"/>
        </w:rPr>
        <w:t> </w:t>
      </w:r>
      <w:hyperlink r:id="rId77" w:tooltip="National Security Council" w:history="1">
        <w:r w:rsidR="00A349DD">
          <w:rPr>
            <w:rStyle w:val="Hyperlink"/>
            <w:rFonts w:ascii="Arial" w:hAnsi="Arial" w:cs="Arial"/>
            <w:color w:val="0B0080"/>
            <w:sz w:val="21"/>
            <w:szCs w:val="21"/>
          </w:rPr>
          <w:t>National Security Council</w:t>
        </w:r>
      </w:hyperlink>
      <w:r w:rsidR="00A349DD">
        <w:rPr>
          <w:rFonts w:ascii="Arial" w:hAnsi="Arial" w:cs="Arial"/>
          <w:color w:val="252525"/>
          <w:sz w:val="21"/>
          <w:szCs w:val="21"/>
        </w:rPr>
        <w:t>.</w:t>
      </w:r>
      <w:hyperlink r:id="rId78" w:anchor="cite_note-3" w:history="1">
        <w:r w:rsidR="00A349DD">
          <w:rPr>
            <w:rStyle w:val="Hyperlink"/>
            <w:rFonts w:ascii="Arial" w:hAnsi="Arial" w:cs="Arial"/>
            <w:color w:val="0B0080"/>
            <w:sz w:val="21"/>
            <w:szCs w:val="21"/>
            <w:vertAlign w:val="superscript"/>
          </w:rPr>
          <w:t>[3]</w:t>
        </w:r>
      </w:hyperlink>
      <w:hyperlink r:id="rId79" w:anchor="cite_note-4" w:history="1">
        <w:r w:rsidR="00A349DD">
          <w:rPr>
            <w:rStyle w:val="Hyperlink"/>
            <w:rFonts w:ascii="Arial" w:hAnsi="Arial" w:cs="Arial"/>
            <w:color w:val="0B0080"/>
            <w:sz w:val="21"/>
            <w:szCs w:val="21"/>
            <w:vertAlign w:val="superscript"/>
          </w:rPr>
          <w:t>[4]</w:t>
        </w:r>
      </w:hyperlink>
    </w:p>
    <w:p w14:paraId="15DCDFA7" w14:textId="77777777" w:rsidR="00A349DD" w:rsidRDefault="00282F60" w:rsidP="00A349DD">
      <w:pPr>
        <w:numPr>
          <w:ilvl w:val="0"/>
          <w:numId w:val="4"/>
        </w:numPr>
        <w:shd w:val="clear" w:color="auto" w:fill="FFFFFF"/>
        <w:spacing w:before="100" w:beforeAutospacing="1" w:after="24" w:line="360" w:lineRule="atLeast"/>
        <w:ind w:left="384"/>
        <w:rPr>
          <w:rFonts w:ascii="Arial" w:hAnsi="Arial" w:cs="Arial"/>
          <w:color w:val="252525"/>
          <w:sz w:val="21"/>
          <w:szCs w:val="21"/>
        </w:rPr>
      </w:pPr>
      <w:hyperlink r:id="rId80" w:tooltip="Gregory Brower (page does not exist)" w:history="1">
        <w:r w:rsidR="00A349DD">
          <w:rPr>
            <w:rStyle w:val="Hyperlink"/>
            <w:rFonts w:ascii="Arial" w:hAnsi="Arial" w:cs="Arial"/>
            <w:color w:val="A55858"/>
            <w:sz w:val="21"/>
            <w:szCs w:val="21"/>
          </w:rPr>
          <w:t>Gregory Brower</w:t>
        </w:r>
      </w:hyperlink>
      <w:r w:rsidR="00A349DD">
        <w:rPr>
          <w:rFonts w:ascii="Arial" w:hAnsi="Arial" w:cs="Arial"/>
          <w:color w:val="252525"/>
          <w:sz w:val="21"/>
          <w:szCs w:val="21"/>
        </w:rPr>
        <w:t>, Congressional Liaison</w:t>
      </w:r>
    </w:p>
    <w:p w14:paraId="557CD0EC" w14:textId="77777777" w:rsidR="00A349DD" w:rsidRDefault="00282F60" w:rsidP="00A349DD">
      <w:pPr>
        <w:numPr>
          <w:ilvl w:val="0"/>
          <w:numId w:val="4"/>
        </w:numPr>
        <w:shd w:val="clear" w:color="auto" w:fill="FFFFFF"/>
        <w:spacing w:before="100" w:beforeAutospacing="1" w:after="24" w:line="360" w:lineRule="atLeast"/>
        <w:ind w:left="384"/>
        <w:rPr>
          <w:rFonts w:ascii="Arial" w:hAnsi="Arial" w:cs="Arial"/>
          <w:color w:val="252525"/>
          <w:sz w:val="21"/>
          <w:szCs w:val="21"/>
        </w:rPr>
      </w:pPr>
      <w:hyperlink r:id="rId81" w:tooltip="Michael J. Gaeta" w:history="1">
        <w:r w:rsidR="00A349DD">
          <w:rPr>
            <w:rStyle w:val="Hyperlink"/>
            <w:rFonts w:ascii="Arial" w:hAnsi="Arial" w:cs="Arial"/>
            <w:color w:val="0B0080"/>
            <w:sz w:val="21"/>
            <w:szCs w:val="21"/>
          </w:rPr>
          <w:t>Michael J. Gaeta</w:t>
        </w:r>
      </w:hyperlink>
      <w:r w:rsidR="00A349DD">
        <w:rPr>
          <w:rFonts w:ascii="Arial" w:hAnsi="Arial" w:cs="Arial"/>
          <w:color w:val="252525"/>
          <w:sz w:val="21"/>
          <w:szCs w:val="21"/>
        </w:rPr>
        <w:t>, based in Rome. Christopher Steele's handler.</w:t>
      </w:r>
      <w:hyperlink r:id="rId82" w:anchor="cite_note-5" w:history="1">
        <w:r w:rsidR="00A349DD">
          <w:rPr>
            <w:rStyle w:val="Hyperlink"/>
            <w:rFonts w:ascii="Arial" w:hAnsi="Arial" w:cs="Arial"/>
            <w:color w:val="0B0080"/>
            <w:sz w:val="21"/>
            <w:szCs w:val="21"/>
            <w:vertAlign w:val="superscript"/>
          </w:rPr>
          <w:t>[5]</w:t>
        </w:r>
      </w:hyperlink>
    </w:p>
    <w:p w14:paraId="3067E3F9" w14:textId="77777777" w:rsidR="00A349DD" w:rsidRDefault="00282F60" w:rsidP="00A349DD">
      <w:pPr>
        <w:numPr>
          <w:ilvl w:val="0"/>
          <w:numId w:val="4"/>
        </w:numPr>
        <w:shd w:val="clear" w:color="auto" w:fill="FFFFFF"/>
        <w:spacing w:before="100" w:beforeAutospacing="1" w:after="24" w:line="360" w:lineRule="atLeast"/>
        <w:ind w:left="384"/>
        <w:rPr>
          <w:rFonts w:ascii="Arial" w:hAnsi="Arial" w:cs="Arial"/>
          <w:color w:val="252525"/>
          <w:sz w:val="21"/>
          <w:szCs w:val="21"/>
        </w:rPr>
      </w:pPr>
      <w:hyperlink r:id="rId83" w:tooltip="Michael Steinbach (page does not exist)" w:history="1">
        <w:r w:rsidR="00A349DD">
          <w:rPr>
            <w:rStyle w:val="Hyperlink"/>
            <w:rFonts w:ascii="Arial" w:hAnsi="Arial" w:cs="Arial"/>
            <w:color w:val="A55858"/>
            <w:sz w:val="21"/>
            <w:szCs w:val="21"/>
          </w:rPr>
          <w:t>Michael Steinbach</w:t>
        </w:r>
      </w:hyperlink>
    </w:p>
    <w:p w14:paraId="1CA19310" w14:textId="77777777" w:rsidR="00A349DD" w:rsidRDefault="00282F60" w:rsidP="00A349DD">
      <w:pPr>
        <w:numPr>
          <w:ilvl w:val="0"/>
          <w:numId w:val="4"/>
        </w:numPr>
        <w:shd w:val="clear" w:color="auto" w:fill="FFFFFF"/>
        <w:spacing w:before="100" w:beforeAutospacing="1" w:after="24" w:line="360" w:lineRule="atLeast"/>
        <w:ind w:left="384"/>
        <w:rPr>
          <w:rFonts w:ascii="Arial" w:hAnsi="Arial" w:cs="Arial"/>
          <w:color w:val="252525"/>
          <w:sz w:val="21"/>
          <w:szCs w:val="21"/>
        </w:rPr>
      </w:pPr>
      <w:hyperlink r:id="rId84" w:tooltip="Randy Coleman (page does not exist)" w:history="1">
        <w:r w:rsidR="00A349DD">
          <w:rPr>
            <w:rStyle w:val="Hyperlink"/>
            <w:rFonts w:ascii="Arial" w:hAnsi="Arial" w:cs="Arial"/>
            <w:color w:val="A55858"/>
            <w:sz w:val="21"/>
            <w:szCs w:val="21"/>
          </w:rPr>
          <w:t>Randy Coleman</w:t>
        </w:r>
      </w:hyperlink>
    </w:p>
    <w:p w14:paraId="7D938ADA" w14:textId="77777777" w:rsidR="00A349DD" w:rsidRDefault="00282F60" w:rsidP="00A349DD">
      <w:pPr>
        <w:numPr>
          <w:ilvl w:val="0"/>
          <w:numId w:val="4"/>
        </w:numPr>
        <w:shd w:val="clear" w:color="auto" w:fill="FFFFFF"/>
        <w:spacing w:before="100" w:beforeAutospacing="1" w:after="24" w:line="360" w:lineRule="atLeast"/>
        <w:ind w:left="384"/>
        <w:rPr>
          <w:rFonts w:ascii="Arial" w:hAnsi="Arial" w:cs="Arial"/>
          <w:color w:val="252525"/>
          <w:sz w:val="21"/>
          <w:szCs w:val="21"/>
        </w:rPr>
      </w:pPr>
      <w:hyperlink r:id="rId85" w:tooltip="Carl Ghattas (page does not exist)" w:history="1">
        <w:r w:rsidR="00A349DD">
          <w:rPr>
            <w:rStyle w:val="Hyperlink"/>
            <w:rFonts w:ascii="Arial" w:hAnsi="Arial" w:cs="Arial"/>
            <w:color w:val="A55858"/>
            <w:sz w:val="21"/>
            <w:szCs w:val="21"/>
          </w:rPr>
          <w:t>Carl Ghattas</w:t>
        </w:r>
      </w:hyperlink>
    </w:p>
    <w:p w14:paraId="2042B652" w14:textId="77777777" w:rsidR="00A349DD" w:rsidRDefault="00A349DD" w:rsidP="00A349DD">
      <w:pPr>
        <w:pStyle w:val="Heading2"/>
        <w:pBdr>
          <w:bottom w:val="single" w:sz="6" w:space="0" w:color="AAAAAA"/>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Department of State</w:t>
      </w:r>
    </w:p>
    <w:p w14:paraId="3A593BA2" w14:textId="77777777" w:rsidR="00A349DD" w:rsidRDefault="00282F60" w:rsidP="00A349DD">
      <w:pPr>
        <w:numPr>
          <w:ilvl w:val="0"/>
          <w:numId w:val="5"/>
        </w:numPr>
        <w:shd w:val="clear" w:color="auto" w:fill="FFFFFF"/>
        <w:spacing w:before="100" w:beforeAutospacing="1" w:after="24" w:line="360" w:lineRule="atLeast"/>
        <w:ind w:left="384"/>
        <w:rPr>
          <w:rFonts w:ascii="Arial" w:hAnsi="Arial" w:cs="Arial"/>
          <w:color w:val="252525"/>
          <w:sz w:val="21"/>
          <w:szCs w:val="21"/>
        </w:rPr>
      </w:pPr>
      <w:hyperlink r:id="rId86" w:tooltip="Victoria Nuland" w:history="1">
        <w:r w:rsidR="00A349DD">
          <w:rPr>
            <w:rStyle w:val="Hyperlink"/>
            <w:rFonts w:ascii="Arial" w:hAnsi="Arial" w:cs="Arial"/>
            <w:color w:val="0B0080"/>
            <w:sz w:val="21"/>
            <w:szCs w:val="21"/>
          </w:rPr>
          <w:t>Victoria Nuland</w:t>
        </w:r>
      </w:hyperlink>
      <w:r w:rsidR="00A349DD">
        <w:rPr>
          <w:rFonts w:ascii="Arial" w:hAnsi="Arial" w:cs="Arial"/>
          <w:color w:val="252525"/>
          <w:sz w:val="21"/>
          <w:szCs w:val="21"/>
        </w:rPr>
        <w:t>, Assistant Secretary of State for European Affairs</w:t>
      </w:r>
    </w:p>
    <w:p w14:paraId="0C519982" w14:textId="77777777" w:rsidR="00A349DD" w:rsidRDefault="00282F60" w:rsidP="00A349DD">
      <w:pPr>
        <w:numPr>
          <w:ilvl w:val="0"/>
          <w:numId w:val="5"/>
        </w:numPr>
        <w:shd w:val="clear" w:color="auto" w:fill="FFFFFF"/>
        <w:spacing w:before="100" w:beforeAutospacing="1" w:after="24" w:line="360" w:lineRule="atLeast"/>
        <w:ind w:left="384"/>
        <w:rPr>
          <w:rFonts w:ascii="Arial" w:hAnsi="Arial" w:cs="Arial"/>
          <w:color w:val="252525"/>
          <w:sz w:val="21"/>
          <w:szCs w:val="21"/>
        </w:rPr>
      </w:pPr>
      <w:hyperlink r:id="rId87" w:tooltip="Jonathan Winer" w:history="1">
        <w:r w:rsidR="00A349DD">
          <w:rPr>
            <w:rStyle w:val="Hyperlink"/>
            <w:rFonts w:ascii="Arial" w:hAnsi="Arial" w:cs="Arial"/>
            <w:color w:val="0B0080"/>
            <w:sz w:val="21"/>
            <w:szCs w:val="21"/>
          </w:rPr>
          <w:t>Jonathan Winer</w:t>
        </w:r>
      </w:hyperlink>
      <w:r w:rsidR="00A349DD">
        <w:rPr>
          <w:rFonts w:ascii="Arial" w:hAnsi="Arial" w:cs="Arial"/>
          <w:color w:val="252525"/>
          <w:sz w:val="21"/>
          <w:szCs w:val="21"/>
        </w:rPr>
        <w:t>, Deputy Assistant Secretary of State for International Law Enforcement</w:t>
      </w:r>
    </w:p>
    <w:p w14:paraId="317ADA08" w14:textId="77777777" w:rsidR="00A349DD" w:rsidRDefault="00282F60" w:rsidP="00A349DD">
      <w:pPr>
        <w:numPr>
          <w:ilvl w:val="0"/>
          <w:numId w:val="5"/>
        </w:numPr>
        <w:shd w:val="clear" w:color="auto" w:fill="FFFFFF"/>
        <w:spacing w:before="100" w:beforeAutospacing="1" w:after="24" w:line="360" w:lineRule="atLeast"/>
        <w:ind w:left="384"/>
        <w:rPr>
          <w:rFonts w:ascii="Arial" w:hAnsi="Arial" w:cs="Arial"/>
          <w:color w:val="252525"/>
          <w:sz w:val="21"/>
          <w:szCs w:val="21"/>
        </w:rPr>
      </w:pPr>
      <w:hyperlink r:id="rId88" w:tooltip="Samantha Power" w:history="1">
        <w:r w:rsidR="00A349DD">
          <w:rPr>
            <w:rStyle w:val="Hyperlink"/>
            <w:rFonts w:ascii="Arial" w:hAnsi="Arial" w:cs="Arial"/>
            <w:color w:val="0B0080"/>
            <w:sz w:val="21"/>
            <w:szCs w:val="21"/>
          </w:rPr>
          <w:t>Samantha Power</w:t>
        </w:r>
      </w:hyperlink>
      <w:r w:rsidR="00A349DD">
        <w:rPr>
          <w:rFonts w:ascii="Arial" w:hAnsi="Arial" w:cs="Arial"/>
          <w:color w:val="252525"/>
          <w:sz w:val="21"/>
          <w:szCs w:val="21"/>
        </w:rPr>
        <w:t>, UN Ambassador</w:t>
      </w:r>
    </w:p>
    <w:p w14:paraId="510B3B86" w14:textId="77777777" w:rsidR="00A349DD" w:rsidRDefault="00282F60" w:rsidP="00A349DD">
      <w:pPr>
        <w:numPr>
          <w:ilvl w:val="0"/>
          <w:numId w:val="5"/>
        </w:numPr>
        <w:shd w:val="clear" w:color="auto" w:fill="FFFFFF"/>
        <w:spacing w:before="100" w:beforeAutospacing="1" w:after="24" w:line="360" w:lineRule="atLeast"/>
        <w:ind w:left="384"/>
        <w:rPr>
          <w:rFonts w:ascii="Arial" w:hAnsi="Arial" w:cs="Arial"/>
          <w:color w:val="252525"/>
          <w:sz w:val="21"/>
          <w:szCs w:val="21"/>
        </w:rPr>
      </w:pPr>
      <w:hyperlink r:id="rId89" w:tooltip="Rachel Goldbrenner (page does not exist)" w:history="1">
        <w:r w:rsidR="00A349DD">
          <w:rPr>
            <w:rStyle w:val="Hyperlink"/>
            <w:rFonts w:ascii="Arial" w:hAnsi="Arial" w:cs="Arial"/>
            <w:color w:val="A55858"/>
            <w:sz w:val="21"/>
            <w:szCs w:val="21"/>
          </w:rPr>
          <w:t>Rachel Goldbrenner</w:t>
        </w:r>
      </w:hyperlink>
      <w:r w:rsidR="00A349DD">
        <w:rPr>
          <w:rFonts w:ascii="Arial" w:hAnsi="Arial" w:cs="Arial"/>
          <w:color w:val="252525"/>
          <w:sz w:val="21"/>
          <w:szCs w:val="21"/>
        </w:rPr>
        <w:t>, advisor to Samantha Power</w:t>
      </w:r>
    </w:p>
    <w:p w14:paraId="36F75C9F" w14:textId="77777777" w:rsidR="00A349DD" w:rsidRDefault="00282F60" w:rsidP="00A349DD">
      <w:pPr>
        <w:numPr>
          <w:ilvl w:val="0"/>
          <w:numId w:val="5"/>
        </w:numPr>
        <w:shd w:val="clear" w:color="auto" w:fill="FFFFFF"/>
        <w:spacing w:before="100" w:beforeAutospacing="1" w:after="24" w:line="360" w:lineRule="atLeast"/>
        <w:ind w:left="384"/>
        <w:rPr>
          <w:rFonts w:ascii="Arial" w:hAnsi="Arial" w:cs="Arial"/>
          <w:color w:val="252525"/>
          <w:sz w:val="21"/>
          <w:szCs w:val="21"/>
        </w:rPr>
      </w:pPr>
      <w:hyperlink r:id="rId90" w:tooltip="Jonathan Finer" w:history="1">
        <w:r w:rsidR="00A349DD">
          <w:rPr>
            <w:rStyle w:val="Hyperlink"/>
            <w:rFonts w:ascii="Arial" w:hAnsi="Arial" w:cs="Arial"/>
            <w:color w:val="0B0080"/>
            <w:sz w:val="21"/>
            <w:szCs w:val="21"/>
          </w:rPr>
          <w:t>Jonathan Finer</w:t>
        </w:r>
      </w:hyperlink>
      <w:r w:rsidR="00A349DD">
        <w:rPr>
          <w:rFonts w:ascii="Arial" w:hAnsi="Arial" w:cs="Arial"/>
          <w:color w:val="252525"/>
          <w:sz w:val="21"/>
          <w:szCs w:val="21"/>
        </w:rPr>
        <w:t>, Chief of Staff to Sec. Kerry</w:t>
      </w:r>
    </w:p>
    <w:p w14:paraId="4AA90A8A" w14:textId="77777777" w:rsidR="00A349DD" w:rsidRDefault="00282F60" w:rsidP="00A349DD">
      <w:pPr>
        <w:numPr>
          <w:ilvl w:val="0"/>
          <w:numId w:val="5"/>
        </w:numPr>
        <w:shd w:val="clear" w:color="auto" w:fill="FFFFFF"/>
        <w:spacing w:before="100" w:beforeAutospacing="1" w:after="24" w:line="360" w:lineRule="atLeast"/>
        <w:ind w:left="384"/>
        <w:rPr>
          <w:rFonts w:ascii="Arial" w:hAnsi="Arial" w:cs="Arial"/>
          <w:color w:val="252525"/>
          <w:sz w:val="21"/>
          <w:szCs w:val="21"/>
        </w:rPr>
      </w:pPr>
      <w:hyperlink r:id="rId91" w:tooltip="Elizabeth Dibble (page does not exist)" w:history="1">
        <w:r w:rsidR="00A349DD">
          <w:rPr>
            <w:rStyle w:val="Hyperlink"/>
            <w:rFonts w:ascii="Arial" w:hAnsi="Arial" w:cs="Arial"/>
            <w:color w:val="A55858"/>
            <w:sz w:val="21"/>
            <w:szCs w:val="21"/>
          </w:rPr>
          <w:t>Elizabeth Dibble</w:t>
        </w:r>
      </w:hyperlink>
      <w:r w:rsidR="00A349DD">
        <w:rPr>
          <w:rFonts w:ascii="Arial" w:hAnsi="Arial" w:cs="Arial"/>
          <w:color w:val="252525"/>
          <w:sz w:val="21"/>
          <w:szCs w:val="21"/>
        </w:rPr>
        <w:t>, Deputy Chief London Embassy.</w:t>
      </w:r>
      <w:hyperlink r:id="rId92" w:anchor="cite_note-6" w:history="1">
        <w:r w:rsidR="00A349DD">
          <w:rPr>
            <w:rStyle w:val="Hyperlink"/>
            <w:rFonts w:ascii="Arial" w:hAnsi="Arial" w:cs="Arial"/>
            <w:color w:val="0B0080"/>
            <w:sz w:val="21"/>
            <w:szCs w:val="21"/>
            <w:vertAlign w:val="superscript"/>
          </w:rPr>
          <w:t>[6]</w:t>
        </w:r>
      </w:hyperlink>
    </w:p>
    <w:p w14:paraId="5206349C" w14:textId="77777777" w:rsidR="00A349DD" w:rsidRDefault="00282F60" w:rsidP="00A349DD">
      <w:pPr>
        <w:numPr>
          <w:ilvl w:val="0"/>
          <w:numId w:val="5"/>
        </w:numPr>
        <w:shd w:val="clear" w:color="auto" w:fill="FFFFFF"/>
        <w:spacing w:before="100" w:beforeAutospacing="1" w:after="24" w:line="360" w:lineRule="atLeast"/>
        <w:ind w:left="384"/>
        <w:rPr>
          <w:rFonts w:ascii="Arial" w:hAnsi="Arial" w:cs="Arial"/>
          <w:color w:val="252525"/>
          <w:sz w:val="21"/>
          <w:szCs w:val="21"/>
        </w:rPr>
      </w:pPr>
      <w:hyperlink r:id="rId93" w:tooltip="Lewis Lukens" w:history="1">
        <w:r w:rsidR="00A349DD">
          <w:rPr>
            <w:rStyle w:val="Hyperlink"/>
            <w:rFonts w:ascii="Arial" w:hAnsi="Arial" w:cs="Arial"/>
            <w:color w:val="0B0080"/>
            <w:sz w:val="21"/>
            <w:szCs w:val="21"/>
          </w:rPr>
          <w:t>Lewis Lukens</w:t>
        </w:r>
      </w:hyperlink>
      <w:r w:rsidR="00A349DD">
        <w:rPr>
          <w:rFonts w:ascii="Arial" w:hAnsi="Arial" w:cs="Arial"/>
          <w:color w:val="252525"/>
          <w:sz w:val="21"/>
          <w:szCs w:val="21"/>
        </w:rPr>
        <w:t>, London Embassy</w:t>
      </w:r>
    </w:p>
    <w:p w14:paraId="531D34C4" w14:textId="77777777" w:rsidR="00A349DD" w:rsidRDefault="00282F60" w:rsidP="00A349DD">
      <w:pPr>
        <w:numPr>
          <w:ilvl w:val="0"/>
          <w:numId w:val="5"/>
        </w:numPr>
        <w:shd w:val="clear" w:color="auto" w:fill="FFFFFF"/>
        <w:spacing w:before="100" w:beforeAutospacing="1" w:after="24" w:line="360" w:lineRule="atLeast"/>
        <w:ind w:left="384"/>
        <w:rPr>
          <w:rFonts w:ascii="Arial" w:hAnsi="Arial" w:cs="Arial"/>
          <w:color w:val="252525"/>
          <w:sz w:val="21"/>
          <w:szCs w:val="21"/>
        </w:rPr>
      </w:pPr>
      <w:hyperlink r:id="rId94" w:tooltip="Thomas Williams (page does not exist)" w:history="1">
        <w:r w:rsidR="00A349DD">
          <w:rPr>
            <w:rStyle w:val="Hyperlink"/>
            <w:rFonts w:ascii="Arial" w:hAnsi="Arial" w:cs="Arial"/>
            <w:color w:val="A55858"/>
            <w:sz w:val="21"/>
            <w:szCs w:val="21"/>
          </w:rPr>
          <w:t>Thomas Williams</w:t>
        </w:r>
      </w:hyperlink>
      <w:r w:rsidR="00A349DD">
        <w:rPr>
          <w:rFonts w:ascii="Arial" w:hAnsi="Arial" w:cs="Arial"/>
          <w:color w:val="252525"/>
          <w:sz w:val="21"/>
          <w:szCs w:val="21"/>
        </w:rPr>
        <w:t>,</w:t>
      </w:r>
    </w:p>
    <w:p w14:paraId="227E12DB" w14:textId="77777777" w:rsidR="00A349DD" w:rsidRDefault="00282F60" w:rsidP="00A349DD">
      <w:pPr>
        <w:numPr>
          <w:ilvl w:val="0"/>
          <w:numId w:val="5"/>
        </w:numPr>
        <w:shd w:val="clear" w:color="auto" w:fill="FFFFFF"/>
        <w:spacing w:before="100" w:beforeAutospacing="1" w:after="24" w:line="360" w:lineRule="atLeast"/>
        <w:ind w:left="384"/>
        <w:rPr>
          <w:rFonts w:ascii="Arial" w:hAnsi="Arial" w:cs="Arial"/>
          <w:color w:val="252525"/>
          <w:sz w:val="21"/>
          <w:szCs w:val="21"/>
        </w:rPr>
      </w:pPr>
      <w:hyperlink r:id="rId95" w:tooltip="Steve Linick" w:history="1">
        <w:r w:rsidR="00A349DD">
          <w:rPr>
            <w:rStyle w:val="Hyperlink"/>
            <w:rFonts w:ascii="Arial" w:hAnsi="Arial" w:cs="Arial"/>
            <w:color w:val="0B0080"/>
            <w:sz w:val="21"/>
            <w:szCs w:val="21"/>
          </w:rPr>
          <w:t>Steve Linick</w:t>
        </w:r>
      </w:hyperlink>
      <w:r w:rsidR="00A349DD">
        <w:rPr>
          <w:rFonts w:ascii="Arial" w:hAnsi="Arial" w:cs="Arial"/>
          <w:color w:val="252525"/>
          <w:sz w:val="21"/>
          <w:szCs w:val="21"/>
        </w:rPr>
        <w:t>, State Department </w:t>
      </w:r>
      <w:hyperlink r:id="rId96" w:tooltip="Office of Inspector General (page does not exist)" w:history="1">
        <w:r w:rsidR="00A349DD">
          <w:rPr>
            <w:rStyle w:val="Hyperlink"/>
            <w:rFonts w:ascii="Arial" w:hAnsi="Arial" w:cs="Arial"/>
            <w:color w:val="A55858"/>
            <w:sz w:val="21"/>
            <w:szCs w:val="21"/>
          </w:rPr>
          <w:t>Office of Inspector General</w:t>
        </w:r>
      </w:hyperlink>
      <w:r w:rsidR="00A349DD">
        <w:rPr>
          <w:rFonts w:ascii="Arial" w:hAnsi="Arial" w:cs="Arial"/>
          <w:color w:val="252525"/>
          <w:sz w:val="21"/>
          <w:szCs w:val="21"/>
        </w:rPr>
        <w:t> (OIG)</w:t>
      </w:r>
    </w:p>
    <w:p w14:paraId="59A61241" w14:textId="77777777" w:rsidR="00A349DD" w:rsidRDefault="00A349DD" w:rsidP="00A349DD">
      <w:pPr>
        <w:pStyle w:val="Heading2"/>
        <w:pBdr>
          <w:bottom w:val="single" w:sz="6" w:space="0" w:color="AAAAAA"/>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Department of Treasury</w:t>
      </w:r>
    </w:p>
    <w:p w14:paraId="53173861" w14:textId="77777777" w:rsidR="00A349DD" w:rsidRDefault="00A349DD" w:rsidP="00A349DD">
      <w:pPr>
        <w:pStyle w:val="Heading3"/>
        <w:shd w:val="clear" w:color="auto" w:fill="FFFFFF"/>
        <w:spacing w:before="72"/>
        <w:rPr>
          <w:rFonts w:ascii="Arial" w:hAnsi="Arial" w:cs="Arial"/>
          <w:b/>
          <w:bCs/>
          <w:color w:val="000000"/>
          <w:sz w:val="28"/>
          <w:szCs w:val="28"/>
        </w:rPr>
      </w:pPr>
      <w:r>
        <w:rPr>
          <w:rStyle w:val="mw-headline"/>
          <w:rFonts w:ascii="Arial" w:hAnsi="Arial" w:cs="Arial"/>
          <w:color w:val="000000"/>
          <w:sz w:val="28"/>
          <w:szCs w:val="28"/>
        </w:rPr>
        <w:t>Financial Crimes Enforcement Network (FinCEN)</w:t>
      </w:r>
    </w:p>
    <w:p w14:paraId="3CDAC93D" w14:textId="77777777" w:rsidR="00A349DD" w:rsidRDefault="00A349DD" w:rsidP="00A349DD">
      <w:pPr>
        <w:numPr>
          <w:ilvl w:val="0"/>
          <w:numId w:val="6"/>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Unnamed Associate Director</w:t>
      </w:r>
    </w:p>
    <w:p w14:paraId="3067077F" w14:textId="77777777" w:rsidR="00A349DD" w:rsidRDefault="00A349DD" w:rsidP="00A349DD">
      <w:pPr>
        <w:numPr>
          <w:ilvl w:val="0"/>
          <w:numId w:val="6"/>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Natalie Edwards</w:t>
      </w:r>
      <w:hyperlink r:id="rId97" w:anchor="cite_note-7" w:history="1">
        <w:r>
          <w:rPr>
            <w:rStyle w:val="Hyperlink"/>
            <w:rFonts w:ascii="Arial" w:hAnsi="Arial" w:cs="Arial"/>
            <w:color w:val="0B0080"/>
            <w:sz w:val="21"/>
            <w:szCs w:val="21"/>
            <w:vertAlign w:val="superscript"/>
          </w:rPr>
          <w:t>[7]</w:t>
        </w:r>
      </w:hyperlink>
    </w:p>
    <w:p w14:paraId="7B9760E9" w14:textId="77777777" w:rsidR="00A349DD" w:rsidRDefault="00A349DD" w:rsidP="00A349DD">
      <w:pPr>
        <w:pStyle w:val="Heading3"/>
        <w:shd w:val="clear" w:color="auto" w:fill="FFFFFF"/>
        <w:spacing w:before="72"/>
        <w:rPr>
          <w:rFonts w:ascii="Arial" w:hAnsi="Arial" w:cs="Arial"/>
          <w:color w:val="000000"/>
          <w:sz w:val="28"/>
          <w:szCs w:val="28"/>
        </w:rPr>
      </w:pPr>
      <w:r>
        <w:rPr>
          <w:rStyle w:val="mw-headline"/>
          <w:rFonts w:ascii="Arial" w:hAnsi="Arial" w:cs="Arial"/>
          <w:color w:val="000000"/>
          <w:sz w:val="28"/>
          <w:szCs w:val="28"/>
        </w:rPr>
        <w:t>Internal Revenue Service</w:t>
      </w:r>
    </w:p>
    <w:p w14:paraId="796DB94F" w14:textId="77777777" w:rsidR="00A349DD" w:rsidRDefault="00A349DD" w:rsidP="00A349DD">
      <w:pPr>
        <w:numPr>
          <w:ilvl w:val="0"/>
          <w:numId w:val="7"/>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John Fry, intelligence analyst charged with leaking </w:t>
      </w:r>
      <w:hyperlink r:id="rId98" w:tooltip="Michael Cohen" w:history="1">
        <w:r>
          <w:rPr>
            <w:rStyle w:val="Hyperlink"/>
            <w:rFonts w:ascii="Arial" w:hAnsi="Arial" w:cs="Arial"/>
            <w:color w:val="0B0080"/>
            <w:sz w:val="21"/>
            <w:szCs w:val="21"/>
          </w:rPr>
          <w:t>Michael Cohen</w:t>
        </w:r>
      </w:hyperlink>
      <w:r>
        <w:rPr>
          <w:rFonts w:ascii="Arial" w:hAnsi="Arial" w:cs="Arial"/>
          <w:color w:val="252525"/>
          <w:sz w:val="21"/>
          <w:szCs w:val="21"/>
        </w:rPr>
        <w:t> financial records to </w:t>
      </w:r>
      <w:hyperlink r:id="rId99" w:tooltip="Michael Avenatti" w:history="1">
        <w:r>
          <w:rPr>
            <w:rStyle w:val="Hyperlink"/>
            <w:rFonts w:ascii="Arial" w:hAnsi="Arial" w:cs="Arial"/>
            <w:color w:val="0B0080"/>
            <w:sz w:val="21"/>
            <w:szCs w:val="21"/>
          </w:rPr>
          <w:t>Michael Avenatti</w:t>
        </w:r>
      </w:hyperlink>
      <w:r>
        <w:rPr>
          <w:rFonts w:ascii="Arial" w:hAnsi="Arial" w:cs="Arial"/>
          <w:color w:val="252525"/>
          <w:sz w:val="21"/>
          <w:szCs w:val="21"/>
        </w:rPr>
        <w:t>.</w:t>
      </w:r>
      <w:hyperlink r:id="rId100" w:anchor="cite_note-8" w:history="1">
        <w:r>
          <w:rPr>
            <w:rStyle w:val="Hyperlink"/>
            <w:rFonts w:ascii="Arial" w:hAnsi="Arial" w:cs="Arial"/>
            <w:color w:val="0B0080"/>
            <w:sz w:val="21"/>
            <w:szCs w:val="21"/>
            <w:vertAlign w:val="superscript"/>
          </w:rPr>
          <w:t>[8]</w:t>
        </w:r>
      </w:hyperlink>
    </w:p>
    <w:p w14:paraId="016B16D8" w14:textId="77777777" w:rsidR="00A349DD" w:rsidRDefault="00A349DD" w:rsidP="00A349DD">
      <w:pPr>
        <w:pStyle w:val="Heading2"/>
        <w:pBdr>
          <w:bottom w:val="single" w:sz="6" w:space="0" w:color="AAAAAA"/>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Office of the Director of National Intelligence</w:t>
      </w:r>
    </w:p>
    <w:p w14:paraId="04581BCA" w14:textId="77777777" w:rsidR="00A349DD" w:rsidRDefault="00282F60" w:rsidP="00A349DD">
      <w:pPr>
        <w:numPr>
          <w:ilvl w:val="0"/>
          <w:numId w:val="8"/>
        </w:numPr>
        <w:shd w:val="clear" w:color="auto" w:fill="FFFFFF"/>
        <w:spacing w:before="100" w:beforeAutospacing="1" w:after="24" w:line="360" w:lineRule="atLeast"/>
        <w:ind w:left="384"/>
        <w:rPr>
          <w:rFonts w:ascii="Arial" w:hAnsi="Arial" w:cs="Arial"/>
          <w:color w:val="252525"/>
          <w:sz w:val="21"/>
          <w:szCs w:val="21"/>
        </w:rPr>
      </w:pPr>
      <w:hyperlink r:id="rId101" w:tooltip="James Clapper" w:history="1">
        <w:r w:rsidR="00A349DD">
          <w:rPr>
            <w:rStyle w:val="Hyperlink"/>
            <w:rFonts w:ascii="Arial" w:hAnsi="Arial" w:cs="Arial"/>
            <w:color w:val="0B0080"/>
            <w:sz w:val="21"/>
            <w:szCs w:val="21"/>
          </w:rPr>
          <w:t>James Clapper</w:t>
        </w:r>
      </w:hyperlink>
      <w:r w:rsidR="00A349DD">
        <w:rPr>
          <w:rFonts w:ascii="Arial" w:hAnsi="Arial" w:cs="Arial"/>
          <w:color w:val="252525"/>
          <w:sz w:val="21"/>
          <w:szCs w:val="21"/>
        </w:rPr>
        <w:t>, Director</w:t>
      </w:r>
    </w:p>
    <w:p w14:paraId="432EB427" w14:textId="77777777" w:rsidR="00A349DD" w:rsidRDefault="00A349DD" w:rsidP="00A349DD">
      <w:pPr>
        <w:numPr>
          <w:ilvl w:val="0"/>
          <w:numId w:val="8"/>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Shelby Pierson</w:t>
      </w:r>
    </w:p>
    <w:p w14:paraId="71C2221A" w14:textId="77777777" w:rsidR="00A349DD" w:rsidRDefault="00A349DD" w:rsidP="00A349DD">
      <w:pPr>
        <w:pStyle w:val="Heading2"/>
        <w:pBdr>
          <w:bottom w:val="single" w:sz="6" w:space="0" w:color="AAAAAA"/>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Central Intelligence Agency</w:t>
      </w:r>
    </w:p>
    <w:p w14:paraId="3FA3298B" w14:textId="77777777" w:rsidR="00A349DD" w:rsidRDefault="00282F60" w:rsidP="00A349DD">
      <w:pPr>
        <w:numPr>
          <w:ilvl w:val="0"/>
          <w:numId w:val="9"/>
        </w:numPr>
        <w:shd w:val="clear" w:color="auto" w:fill="FFFFFF"/>
        <w:spacing w:before="100" w:beforeAutospacing="1" w:after="24" w:line="360" w:lineRule="atLeast"/>
        <w:ind w:left="384"/>
        <w:rPr>
          <w:rFonts w:ascii="Arial" w:hAnsi="Arial" w:cs="Arial"/>
          <w:color w:val="252525"/>
          <w:sz w:val="21"/>
          <w:szCs w:val="21"/>
        </w:rPr>
      </w:pPr>
      <w:hyperlink r:id="rId102" w:tooltip="John Brennan" w:history="1">
        <w:r w:rsidR="00A349DD">
          <w:rPr>
            <w:rStyle w:val="Hyperlink"/>
            <w:rFonts w:ascii="Arial" w:hAnsi="Arial" w:cs="Arial"/>
            <w:color w:val="0B0080"/>
            <w:sz w:val="21"/>
            <w:szCs w:val="21"/>
          </w:rPr>
          <w:t>John Brennan</w:t>
        </w:r>
      </w:hyperlink>
      <w:r w:rsidR="00A349DD">
        <w:rPr>
          <w:rFonts w:ascii="Arial" w:hAnsi="Arial" w:cs="Arial"/>
          <w:color w:val="252525"/>
          <w:sz w:val="21"/>
          <w:szCs w:val="21"/>
        </w:rPr>
        <w:t>, Director</w:t>
      </w:r>
    </w:p>
    <w:p w14:paraId="717D9B20" w14:textId="77777777" w:rsidR="00A349DD" w:rsidRDefault="00282F60" w:rsidP="00A349DD">
      <w:pPr>
        <w:numPr>
          <w:ilvl w:val="0"/>
          <w:numId w:val="9"/>
        </w:numPr>
        <w:shd w:val="clear" w:color="auto" w:fill="FFFFFF"/>
        <w:spacing w:before="100" w:beforeAutospacing="1" w:after="24" w:line="360" w:lineRule="atLeast"/>
        <w:ind w:left="384"/>
        <w:rPr>
          <w:rFonts w:ascii="Arial" w:hAnsi="Arial" w:cs="Arial"/>
          <w:color w:val="252525"/>
          <w:sz w:val="21"/>
          <w:szCs w:val="21"/>
        </w:rPr>
      </w:pPr>
      <w:hyperlink r:id="rId103" w:tooltip="Eric Ciaramella" w:history="1">
        <w:r w:rsidR="00A349DD">
          <w:rPr>
            <w:rStyle w:val="Hyperlink"/>
            <w:rFonts w:ascii="Arial" w:hAnsi="Arial" w:cs="Arial"/>
            <w:color w:val="0B0080"/>
            <w:sz w:val="21"/>
            <w:szCs w:val="21"/>
          </w:rPr>
          <w:t>Eric Ciaramella</w:t>
        </w:r>
      </w:hyperlink>
    </w:p>
    <w:p w14:paraId="7AB50E76" w14:textId="77777777" w:rsidR="00A349DD" w:rsidRDefault="00A349DD" w:rsidP="00A349DD">
      <w:pPr>
        <w:pStyle w:val="Heading2"/>
        <w:pBdr>
          <w:bottom w:val="single" w:sz="6" w:space="0" w:color="AAAAAA"/>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United States Congress</w:t>
      </w:r>
    </w:p>
    <w:p w14:paraId="0EF8BE2E" w14:textId="77777777" w:rsidR="00A349DD" w:rsidRDefault="00A349DD" w:rsidP="00A349DD">
      <w:pPr>
        <w:numPr>
          <w:ilvl w:val="0"/>
          <w:numId w:val="10"/>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Sen. </w:t>
      </w:r>
      <w:hyperlink r:id="rId104" w:tooltip="Harry Reid" w:history="1">
        <w:r>
          <w:rPr>
            <w:rStyle w:val="Hyperlink"/>
            <w:rFonts w:ascii="Arial" w:hAnsi="Arial" w:cs="Arial"/>
            <w:color w:val="0B0080"/>
            <w:sz w:val="21"/>
            <w:szCs w:val="21"/>
          </w:rPr>
          <w:t>Harry Reid</w:t>
        </w:r>
      </w:hyperlink>
    </w:p>
    <w:p w14:paraId="77A4A12E" w14:textId="77777777" w:rsidR="00A349DD" w:rsidRDefault="00A349DD" w:rsidP="00A349DD">
      <w:pPr>
        <w:numPr>
          <w:ilvl w:val="0"/>
          <w:numId w:val="10"/>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Sen. </w:t>
      </w:r>
      <w:hyperlink r:id="rId105" w:tooltip="Mark Warner" w:history="1">
        <w:r>
          <w:rPr>
            <w:rStyle w:val="Hyperlink"/>
            <w:rFonts w:ascii="Arial" w:hAnsi="Arial" w:cs="Arial"/>
            <w:color w:val="0B0080"/>
            <w:sz w:val="21"/>
            <w:szCs w:val="21"/>
          </w:rPr>
          <w:t>Mark Warner</w:t>
        </w:r>
      </w:hyperlink>
    </w:p>
    <w:p w14:paraId="01C863F1" w14:textId="77777777" w:rsidR="00A349DD" w:rsidRDefault="00A349DD" w:rsidP="00A349DD">
      <w:pPr>
        <w:numPr>
          <w:ilvl w:val="0"/>
          <w:numId w:val="10"/>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Sen. </w:t>
      </w:r>
      <w:hyperlink r:id="rId106" w:tooltip="Dianne Feinstein" w:history="1">
        <w:r>
          <w:rPr>
            <w:rStyle w:val="Hyperlink"/>
            <w:rFonts w:ascii="Arial" w:hAnsi="Arial" w:cs="Arial"/>
            <w:color w:val="0B0080"/>
            <w:sz w:val="21"/>
            <w:szCs w:val="21"/>
          </w:rPr>
          <w:t>Dianne Feinstein</w:t>
        </w:r>
      </w:hyperlink>
    </w:p>
    <w:p w14:paraId="7FAEBC56" w14:textId="77777777" w:rsidR="00A349DD" w:rsidRDefault="00A349DD" w:rsidP="00A349DD">
      <w:pPr>
        <w:numPr>
          <w:ilvl w:val="0"/>
          <w:numId w:val="10"/>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Sen. </w:t>
      </w:r>
      <w:hyperlink r:id="rId107" w:tooltip="John McCain" w:history="1">
        <w:r>
          <w:rPr>
            <w:rStyle w:val="Hyperlink"/>
            <w:rFonts w:ascii="Arial" w:hAnsi="Arial" w:cs="Arial"/>
            <w:color w:val="0B0080"/>
            <w:sz w:val="21"/>
            <w:szCs w:val="21"/>
          </w:rPr>
          <w:t>John McCain</w:t>
        </w:r>
      </w:hyperlink>
    </w:p>
    <w:p w14:paraId="6D7C1A64" w14:textId="77777777" w:rsidR="00A349DD" w:rsidRDefault="00A349DD" w:rsidP="00A349DD">
      <w:pPr>
        <w:numPr>
          <w:ilvl w:val="0"/>
          <w:numId w:val="10"/>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Rep. </w:t>
      </w:r>
      <w:hyperlink r:id="rId108" w:tooltip="Adam Kinzinger" w:history="1">
        <w:r>
          <w:rPr>
            <w:rStyle w:val="Hyperlink"/>
            <w:rFonts w:ascii="Arial" w:hAnsi="Arial" w:cs="Arial"/>
            <w:color w:val="0B0080"/>
            <w:sz w:val="21"/>
            <w:szCs w:val="21"/>
          </w:rPr>
          <w:t>Adam Kinzinger</w:t>
        </w:r>
      </w:hyperlink>
    </w:p>
    <w:p w14:paraId="4D0D5581" w14:textId="77777777" w:rsidR="00A349DD" w:rsidRDefault="00A349DD" w:rsidP="00A349DD">
      <w:pPr>
        <w:numPr>
          <w:ilvl w:val="0"/>
          <w:numId w:val="10"/>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Speaker </w:t>
      </w:r>
      <w:hyperlink r:id="rId109" w:tooltip="Paul Ryan" w:history="1">
        <w:r>
          <w:rPr>
            <w:rStyle w:val="Hyperlink"/>
            <w:rFonts w:ascii="Arial" w:hAnsi="Arial" w:cs="Arial"/>
            <w:color w:val="0B0080"/>
            <w:sz w:val="21"/>
            <w:szCs w:val="21"/>
          </w:rPr>
          <w:t>Paul Ryan</w:t>
        </w:r>
      </w:hyperlink>
    </w:p>
    <w:p w14:paraId="1396145A" w14:textId="77777777" w:rsidR="00A349DD" w:rsidRDefault="00282F60" w:rsidP="00A349DD">
      <w:pPr>
        <w:numPr>
          <w:ilvl w:val="0"/>
          <w:numId w:val="10"/>
        </w:numPr>
        <w:shd w:val="clear" w:color="auto" w:fill="FFFFFF"/>
        <w:spacing w:before="100" w:beforeAutospacing="1" w:after="24" w:line="360" w:lineRule="atLeast"/>
        <w:ind w:left="384"/>
        <w:rPr>
          <w:rFonts w:ascii="Arial" w:hAnsi="Arial" w:cs="Arial"/>
          <w:color w:val="252525"/>
          <w:sz w:val="21"/>
          <w:szCs w:val="21"/>
        </w:rPr>
      </w:pPr>
      <w:hyperlink r:id="rId110" w:tooltip="Jonathan Burks (page does not exist)" w:history="1">
        <w:r w:rsidR="00A349DD">
          <w:rPr>
            <w:rStyle w:val="Hyperlink"/>
            <w:rFonts w:ascii="Arial" w:hAnsi="Arial" w:cs="Arial"/>
            <w:color w:val="A55858"/>
            <w:sz w:val="21"/>
            <w:szCs w:val="21"/>
          </w:rPr>
          <w:t>Jonathan Burks</w:t>
        </w:r>
      </w:hyperlink>
      <w:r w:rsidR="00A349DD">
        <w:rPr>
          <w:rFonts w:ascii="Arial" w:hAnsi="Arial" w:cs="Arial"/>
          <w:color w:val="252525"/>
          <w:sz w:val="21"/>
          <w:szCs w:val="21"/>
        </w:rPr>
        <w:t>, </w:t>
      </w:r>
      <w:hyperlink r:id="rId111" w:tooltip="Chief of staff" w:history="1">
        <w:r w:rsidR="00A349DD">
          <w:rPr>
            <w:rStyle w:val="Hyperlink"/>
            <w:rFonts w:ascii="Arial" w:hAnsi="Arial" w:cs="Arial"/>
            <w:color w:val="0B0080"/>
            <w:sz w:val="21"/>
            <w:szCs w:val="21"/>
          </w:rPr>
          <w:t>chief of staff</w:t>
        </w:r>
      </w:hyperlink>
      <w:r w:rsidR="00A349DD">
        <w:rPr>
          <w:rFonts w:ascii="Arial" w:hAnsi="Arial" w:cs="Arial"/>
          <w:color w:val="252525"/>
          <w:sz w:val="21"/>
          <w:szCs w:val="21"/>
        </w:rPr>
        <w:t> to Paul Ryan</w:t>
      </w:r>
      <w:hyperlink r:id="rId112" w:anchor="cite_note-9" w:history="1">
        <w:r w:rsidR="00A349DD">
          <w:rPr>
            <w:rStyle w:val="Hyperlink"/>
            <w:rFonts w:ascii="Arial" w:hAnsi="Arial" w:cs="Arial"/>
            <w:color w:val="0B0080"/>
            <w:sz w:val="21"/>
            <w:szCs w:val="21"/>
            <w:vertAlign w:val="superscript"/>
          </w:rPr>
          <w:t>[9]</w:t>
        </w:r>
      </w:hyperlink>
    </w:p>
    <w:p w14:paraId="7F97760A" w14:textId="77777777" w:rsidR="00A349DD" w:rsidRDefault="00A349DD" w:rsidP="00A349DD">
      <w:pPr>
        <w:numPr>
          <w:ilvl w:val="0"/>
          <w:numId w:val="10"/>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Rep. </w:t>
      </w:r>
      <w:hyperlink r:id="rId113" w:tooltip="Adam Schiff" w:history="1">
        <w:r>
          <w:rPr>
            <w:rStyle w:val="Hyperlink"/>
            <w:rFonts w:ascii="Arial" w:hAnsi="Arial" w:cs="Arial"/>
            <w:color w:val="0B0080"/>
            <w:sz w:val="21"/>
            <w:szCs w:val="21"/>
          </w:rPr>
          <w:t>Adam Schiff</w:t>
        </w:r>
      </w:hyperlink>
    </w:p>
    <w:p w14:paraId="70986A6C" w14:textId="77777777" w:rsidR="00A349DD" w:rsidRDefault="00A349DD" w:rsidP="00A349DD">
      <w:pPr>
        <w:numPr>
          <w:ilvl w:val="0"/>
          <w:numId w:val="10"/>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Rep. </w:t>
      </w:r>
      <w:hyperlink r:id="rId114" w:tooltip="Eric Swalwell" w:history="1">
        <w:r>
          <w:rPr>
            <w:rStyle w:val="Hyperlink"/>
            <w:rFonts w:ascii="Arial" w:hAnsi="Arial" w:cs="Arial"/>
            <w:color w:val="0B0080"/>
            <w:sz w:val="21"/>
            <w:szCs w:val="21"/>
          </w:rPr>
          <w:t>Eric Swalwell</w:t>
        </w:r>
      </w:hyperlink>
    </w:p>
    <w:p w14:paraId="223796C4" w14:textId="77777777" w:rsidR="00A349DD" w:rsidRDefault="00A349DD" w:rsidP="00A349DD">
      <w:pPr>
        <w:pStyle w:val="Heading3"/>
        <w:shd w:val="clear" w:color="auto" w:fill="FFFFFF"/>
        <w:spacing w:before="72"/>
        <w:rPr>
          <w:rFonts w:ascii="Arial" w:hAnsi="Arial" w:cs="Arial"/>
          <w:color w:val="000000"/>
          <w:sz w:val="28"/>
          <w:szCs w:val="28"/>
        </w:rPr>
      </w:pPr>
      <w:r>
        <w:rPr>
          <w:rStyle w:val="mw-headline"/>
          <w:rFonts w:ascii="Arial" w:hAnsi="Arial" w:cs="Arial"/>
          <w:color w:val="000000"/>
          <w:sz w:val="28"/>
          <w:szCs w:val="28"/>
        </w:rPr>
        <w:lastRenderedPageBreak/>
        <w:t>Congressional Research Service</w:t>
      </w:r>
    </w:p>
    <w:p w14:paraId="499F9579" w14:textId="77777777" w:rsidR="00A349DD" w:rsidRDefault="00282F60" w:rsidP="00A349DD">
      <w:pPr>
        <w:numPr>
          <w:ilvl w:val="0"/>
          <w:numId w:val="11"/>
        </w:numPr>
        <w:shd w:val="clear" w:color="auto" w:fill="FFFFFF"/>
        <w:spacing w:before="100" w:beforeAutospacing="1" w:after="24" w:line="360" w:lineRule="atLeast"/>
        <w:ind w:left="384"/>
        <w:rPr>
          <w:rFonts w:ascii="Arial" w:hAnsi="Arial" w:cs="Arial"/>
          <w:color w:val="252525"/>
          <w:sz w:val="21"/>
          <w:szCs w:val="21"/>
        </w:rPr>
      </w:pPr>
      <w:hyperlink r:id="rId115" w:tooltip="Michael E. DeVine (page does not exist)" w:history="1">
        <w:r w:rsidR="00A349DD">
          <w:rPr>
            <w:rStyle w:val="Hyperlink"/>
            <w:rFonts w:ascii="Arial" w:hAnsi="Arial" w:cs="Arial"/>
            <w:color w:val="A55858"/>
            <w:sz w:val="21"/>
            <w:szCs w:val="21"/>
          </w:rPr>
          <w:t>Michael E. DeVine</w:t>
        </w:r>
      </w:hyperlink>
      <w:r w:rsidR="00A349DD">
        <w:rPr>
          <w:rFonts w:ascii="Arial" w:hAnsi="Arial" w:cs="Arial"/>
          <w:color w:val="252525"/>
          <w:sz w:val="21"/>
          <w:szCs w:val="21"/>
        </w:rPr>
        <w:t>, author of </w:t>
      </w:r>
      <w:r w:rsidR="00A349DD">
        <w:rPr>
          <w:rFonts w:ascii="Arial" w:hAnsi="Arial" w:cs="Arial"/>
          <w:i/>
          <w:iCs/>
          <w:color w:val="252525"/>
          <w:sz w:val="21"/>
          <w:szCs w:val="21"/>
        </w:rPr>
        <w:t>Intelligence Community Whistleblower Protections</w:t>
      </w:r>
      <w:r w:rsidR="00A349DD">
        <w:rPr>
          <w:rFonts w:ascii="Arial" w:hAnsi="Arial" w:cs="Arial"/>
          <w:color w:val="252525"/>
          <w:sz w:val="21"/>
          <w:szCs w:val="21"/>
        </w:rPr>
        <w:t> revised version September 23, 2019.</w:t>
      </w:r>
      <w:hyperlink r:id="rId116" w:anchor="cite_note-10" w:history="1">
        <w:r w:rsidR="00A349DD">
          <w:rPr>
            <w:rStyle w:val="Hyperlink"/>
            <w:rFonts w:ascii="Arial" w:hAnsi="Arial" w:cs="Arial"/>
            <w:color w:val="0B0080"/>
            <w:sz w:val="21"/>
            <w:szCs w:val="21"/>
            <w:vertAlign w:val="superscript"/>
          </w:rPr>
          <w:t>[10]</w:t>
        </w:r>
      </w:hyperlink>
    </w:p>
    <w:p w14:paraId="0A362C9C" w14:textId="77777777" w:rsidR="00A349DD" w:rsidRDefault="00A349DD" w:rsidP="00A349DD">
      <w:pPr>
        <w:pStyle w:val="Heading2"/>
        <w:pBdr>
          <w:bottom w:val="single" w:sz="6" w:space="0" w:color="AAAAAA"/>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Private citizens and entities</w:t>
      </w:r>
    </w:p>
    <w:p w14:paraId="5B5A147E" w14:textId="77777777" w:rsidR="00A349DD" w:rsidRDefault="00A349DD" w:rsidP="00A349DD">
      <w:pPr>
        <w:pStyle w:val="Heading3"/>
        <w:shd w:val="clear" w:color="auto" w:fill="FFFFFF"/>
        <w:spacing w:before="72"/>
        <w:rPr>
          <w:rFonts w:ascii="Arial" w:hAnsi="Arial" w:cs="Arial"/>
          <w:b/>
          <w:bCs/>
          <w:color w:val="000000"/>
          <w:sz w:val="28"/>
          <w:szCs w:val="28"/>
        </w:rPr>
      </w:pPr>
      <w:r>
        <w:rPr>
          <w:rStyle w:val="mw-headline"/>
          <w:rFonts w:ascii="Arial" w:hAnsi="Arial" w:cs="Arial"/>
          <w:color w:val="000000"/>
          <w:sz w:val="28"/>
          <w:szCs w:val="28"/>
        </w:rPr>
        <w:t>Foreign actors</w:t>
      </w:r>
    </w:p>
    <w:p w14:paraId="29D10BFA" w14:textId="77777777" w:rsidR="00A349DD" w:rsidRDefault="00282F60" w:rsidP="00A349DD">
      <w:pPr>
        <w:numPr>
          <w:ilvl w:val="0"/>
          <w:numId w:val="12"/>
        </w:numPr>
        <w:shd w:val="clear" w:color="auto" w:fill="FFFFFF"/>
        <w:spacing w:before="100" w:beforeAutospacing="1" w:after="24" w:line="360" w:lineRule="atLeast"/>
        <w:ind w:left="384"/>
        <w:rPr>
          <w:rFonts w:ascii="Arial" w:hAnsi="Arial" w:cs="Arial"/>
          <w:color w:val="252525"/>
          <w:sz w:val="21"/>
          <w:szCs w:val="21"/>
        </w:rPr>
      </w:pPr>
      <w:hyperlink r:id="rId117" w:tooltip="Christopher Steele" w:history="1">
        <w:r w:rsidR="00A349DD">
          <w:rPr>
            <w:rStyle w:val="Hyperlink"/>
            <w:rFonts w:ascii="Arial" w:hAnsi="Arial" w:cs="Arial"/>
            <w:color w:val="0B0080"/>
            <w:sz w:val="21"/>
            <w:szCs w:val="21"/>
          </w:rPr>
          <w:t>Christopher Steele</w:t>
        </w:r>
      </w:hyperlink>
      <w:r w:rsidR="00A349DD">
        <w:rPr>
          <w:rFonts w:ascii="Arial" w:hAnsi="Arial" w:cs="Arial"/>
          <w:color w:val="252525"/>
          <w:sz w:val="21"/>
          <w:szCs w:val="21"/>
        </w:rPr>
        <w:t>, foreign intelligence operative paid by Hillary Clinton</w:t>
      </w:r>
    </w:p>
    <w:p w14:paraId="53C5465E" w14:textId="77777777" w:rsidR="00A349DD" w:rsidRDefault="00282F60" w:rsidP="00A349DD">
      <w:pPr>
        <w:numPr>
          <w:ilvl w:val="0"/>
          <w:numId w:val="12"/>
        </w:numPr>
        <w:shd w:val="clear" w:color="auto" w:fill="FFFFFF"/>
        <w:spacing w:before="100" w:beforeAutospacing="1" w:after="24" w:line="360" w:lineRule="atLeast"/>
        <w:ind w:left="384"/>
        <w:rPr>
          <w:rFonts w:ascii="Arial" w:hAnsi="Arial" w:cs="Arial"/>
          <w:color w:val="252525"/>
          <w:sz w:val="21"/>
          <w:szCs w:val="21"/>
        </w:rPr>
      </w:pPr>
      <w:hyperlink r:id="rId118" w:tooltip="Erika Thompson (page does not exist)" w:history="1">
        <w:r w:rsidR="00A349DD">
          <w:rPr>
            <w:rStyle w:val="Hyperlink"/>
            <w:rFonts w:ascii="Arial" w:hAnsi="Arial" w:cs="Arial"/>
            <w:color w:val="A55858"/>
            <w:sz w:val="21"/>
            <w:szCs w:val="21"/>
          </w:rPr>
          <w:t>Erika Thompson</w:t>
        </w:r>
      </w:hyperlink>
    </w:p>
    <w:p w14:paraId="5229681A" w14:textId="77777777" w:rsidR="00A349DD" w:rsidRDefault="00282F60" w:rsidP="00A349DD">
      <w:pPr>
        <w:numPr>
          <w:ilvl w:val="0"/>
          <w:numId w:val="12"/>
        </w:numPr>
        <w:shd w:val="clear" w:color="auto" w:fill="FFFFFF"/>
        <w:spacing w:before="100" w:beforeAutospacing="1" w:after="24" w:line="360" w:lineRule="atLeast"/>
        <w:ind w:left="384"/>
        <w:rPr>
          <w:rFonts w:ascii="Arial" w:hAnsi="Arial" w:cs="Arial"/>
          <w:color w:val="252525"/>
          <w:sz w:val="21"/>
          <w:szCs w:val="21"/>
        </w:rPr>
      </w:pPr>
      <w:hyperlink r:id="rId119" w:tooltip="Alexander Downer" w:history="1">
        <w:r w:rsidR="00A349DD">
          <w:rPr>
            <w:rStyle w:val="Hyperlink"/>
            <w:rFonts w:ascii="Arial" w:hAnsi="Arial" w:cs="Arial"/>
            <w:color w:val="0B0080"/>
            <w:sz w:val="21"/>
            <w:szCs w:val="21"/>
          </w:rPr>
          <w:t>Alexander Downer</w:t>
        </w:r>
      </w:hyperlink>
      <w:r w:rsidR="00A349DD">
        <w:rPr>
          <w:rFonts w:ascii="Arial" w:hAnsi="Arial" w:cs="Arial"/>
          <w:color w:val="252525"/>
          <w:sz w:val="21"/>
          <w:szCs w:val="21"/>
        </w:rPr>
        <w:t>, Australian High Commissioner (Ambassador) to UK</w:t>
      </w:r>
    </w:p>
    <w:p w14:paraId="198B9320" w14:textId="77777777" w:rsidR="00A349DD" w:rsidRDefault="00282F60" w:rsidP="00A349DD">
      <w:pPr>
        <w:numPr>
          <w:ilvl w:val="0"/>
          <w:numId w:val="12"/>
        </w:numPr>
        <w:shd w:val="clear" w:color="auto" w:fill="FFFFFF"/>
        <w:spacing w:before="100" w:beforeAutospacing="1" w:after="24" w:line="360" w:lineRule="atLeast"/>
        <w:ind w:left="384"/>
        <w:rPr>
          <w:rFonts w:ascii="Arial" w:hAnsi="Arial" w:cs="Arial"/>
          <w:color w:val="252525"/>
          <w:sz w:val="21"/>
          <w:szCs w:val="21"/>
        </w:rPr>
      </w:pPr>
      <w:hyperlink r:id="rId120" w:tooltip="Joseph Mifsud" w:history="1">
        <w:r w:rsidR="00A349DD">
          <w:rPr>
            <w:rStyle w:val="Hyperlink"/>
            <w:rFonts w:ascii="Arial" w:hAnsi="Arial" w:cs="Arial"/>
            <w:color w:val="0B0080"/>
            <w:sz w:val="21"/>
            <w:szCs w:val="21"/>
          </w:rPr>
          <w:t>Joseph Mifsud</w:t>
        </w:r>
      </w:hyperlink>
      <w:r w:rsidR="00A349DD">
        <w:rPr>
          <w:rFonts w:ascii="Arial" w:hAnsi="Arial" w:cs="Arial"/>
          <w:color w:val="252525"/>
          <w:sz w:val="21"/>
          <w:szCs w:val="21"/>
        </w:rPr>
        <w:t>, UK and NATO intelligence training and vetting, Middle Eastern expert, FBI informant</w:t>
      </w:r>
    </w:p>
    <w:p w14:paraId="1A97F8C3" w14:textId="77777777" w:rsidR="00A349DD" w:rsidRDefault="00282F60" w:rsidP="00A349DD">
      <w:pPr>
        <w:numPr>
          <w:ilvl w:val="0"/>
          <w:numId w:val="12"/>
        </w:numPr>
        <w:shd w:val="clear" w:color="auto" w:fill="FFFFFF"/>
        <w:spacing w:before="100" w:beforeAutospacing="1" w:after="24" w:line="360" w:lineRule="atLeast"/>
        <w:ind w:left="384"/>
        <w:rPr>
          <w:rFonts w:ascii="Arial" w:hAnsi="Arial" w:cs="Arial"/>
          <w:color w:val="252525"/>
          <w:sz w:val="21"/>
          <w:szCs w:val="21"/>
        </w:rPr>
      </w:pPr>
      <w:hyperlink r:id="rId121" w:tooltip="Robert Hannigan" w:history="1">
        <w:r w:rsidR="00A349DD">
          <w:rPr>
            <w:rStyle w:val="Hyperlink"/>
            <w:rFonts w:ascii="Arial" w:hAnsi="Arial" w:cs="Arial"/>
            <w:color w:val="0B0080"/>
            <w:sz w:val="21"/>
            <w:szCs w:val="21"/>
          </w:rPr>
          <w:t>Robert Hannigan</w:t>
        </w:r>
      </w:hyperlink>
      <w:r w:rsidR="00A349DD">
        <w:rPr>
          <w:rFonts w:ascii="Arial" w:hAnsi="Arial" w:cs="Arial"/>
          <w:color w:val="252525"/>
          <w:sz w:val="21"/>
          <w:szCs w:val="21"/>
        </w:rPr>
        <w:t>, </w:t>
      </w:r>
      <w:hyperlink r:id="rId122" w:tooltip="GCHQ" w:history="1">
        <w:r w:rsidR="00A349DD">
          <w:rPr>
            <w:rStyle w:val="Hyperlink"/>
            <w:rFonts w:ascii="Arial" w:hAnsi="Arial" w:cs="Arial"/>
            <w:color w:val="0B0080"/>
            <w:sz w:val="21"/>
            <w:szCs w:val="21"/>
          </w:rPr>
          <w:t>GCHQ</w:t>
        </w:r>
      </w:hyperlink>
      <w:r w:rsidR="00A349DD">
        <w:rPr>
          <w:rFonts w:ascii="Arial" w:hAnsi="Arial" w:cs="Arial"/>
          <w:color w:val="252525"/>
          <w:sz w:val="21"/>
          <w:szCs w:val="21"/>
        </w:rPr>
        <w:t> head</w:t>
      </w:r>
    </w:p>
    <w:p w14:paraId="532F04EA" w14:textId="77777777" w:rsidR="00A349DD" w:rsidRDefault="00282F60" w:rsidP="00A349DD">
      <w:pPr>
        <w:numPr>
          <w:ilvl w:val="0"/>
          <w:numId w:val="12"/>
        </w:numPr>
        <w:shd w:val="clear" w:color="auto" w:fill="FFFFFF"/>
        <w:spacing w:before="100" w:beforeAutospacing="1" w:after="24" w:line="360" w:lineRule="atLeast"/>
        <w:ind w:left="384"/>
        <w:rPr>
          <w:rFonts w:ascii="Arial" w:hAnsi="Arial" w:cs="Arial"/>
          <w:color w:val="252525"/>
          <w:sz w:val="21"/>
          <w:szCs w:val="21"/>
        </w:rPr>
      </w:pPr>
      <w:hyperlink r:id="rId123" w:tooltip="Richard Dearlove" w:history="1">
        <w:r w:rsidR="00A349DD">
          <w:rPr>
            <w:rStyle w:val="Hyperlink"/>
            <w:rFonts w:ascii="Arial" w:hAnsi="Arial" w:cs="Arial"/>
            <w:color w:val="0B0080"/>
            <w:sz w:val="21"/>
            <w:szCs w:val="21"/>
          </w:rPr>
          <w:t>Richard Dearlove</w:t>
        </w:r>
      </w:hyperlink>
    </w:p>
    <w:p w14:paraId="4DDC6810" w14:textId="77777777" w:rsidR="00A349DD" w:rsidRDefault="00282F60" w:rsidP="00A349DD">
      <w:pPr>
        <w:numPr>
          <w:ilvl w:val="0"/>
          <w:numId w:val="12"/>
        </w:numPr>
        <w:shd w:val="clear" w:color="auto" w:fill="FFFFFF"/>
        <w:spacing w:before="100" w:beforeAutospacing="1" w:after="24" w:line="360" w:lineRule="atLeast"/>
        <w:ind w:left="384"/>
        <w:rPr>
          <w:rFonts w:ascii="Arial" w:hAnsi="Arial" w:cs="Arial"/>
          <w:color w:val="252525"/>
          <w:sz w:val="21"/>
          <w:szCs w:val="21"/>
        </w:rPr>
      </w:pPr>
      <w:hyperlink r:id="rId124" w:tooltip="Richard Wood (page does not exist)" w:history="1">
        <w:r w:rsidR="00A349DD">
          <w:rPr>
            <w:rStyle w:val="Hyperlink"/>
            <w:rFonts w:ascii="Arial" w:hAnsi="Arial" w:cs="Arial"/>
            <w:color w:val="A55858"/>
            <w:sz w:val="21"/>
            <w:szCs w:val="21"/>
          </w:rPr>
          <w:t>Richard Wood</w:t>
        </w:r>
      </w:hyperlink>
    </w:p>
    <w:p w14:paraId="1B910C99" w14:textId="77777777" w:rsidR="00A349DD" w:rsidRDefault="00282F60" w:rsidP="00A349DD">
      <w:pPr>
        <w:numPr>
          <w:ilvl w:val="0"/>
          <w:numId w:val="12"/>
        </w:numPr>
        <w:shd w:val="clear" w:color="auto" w:fill="FFFFFF"/>
        <w:spacing w:before="100" w:beforeAutospacing="1" w:after="24" w:line="360" w:lineRule="atLeast"/>
        <w:ind w:left="384"/>
        <w:rPr>
          <w:rFonts w:ascii="Arial" w:hAnsi="Arial" w:cs="Arial"/>
          <w:color w:val="252525"/>
          <w:sz w:val="21"/>
          <w:szCs w:val="21"/>
        </w:rPr>
      </w:pPr>
      <w:hyperlink r:id="rId125" w:tooltip="Artem Sytnyk" w:history="1">
        <w:r w:rsidR="00A349DD">
          <w:rPr>
            <w:rStyle w:val="Hyperlink"/>
            <w:rFonts w:ascii="Arial" w:hAnsi="Arial" w:cs="Arial"/>
            <w:color w:val="0B0080"/>
            <w:sz w:val="21"/>
            <w:szCs w:val="21"/>
          </w:rPr>
          <w:t>Artem Sytnyk</w:t>
        </w:r>
      </w:hyperlink>
      <w:r w:rsidR="00A349DD">
        <w:rPr>
          <w:rFonts w:ascii="Arial" w:hAnsi="Arial" w:cs="Arial"/>
          <w:color w:val="252525"/>
          <w:sz w:val="21"/>
          <w:szCs w:val="21"/>
        </w:rPr>
        <w:t>, Ukraine </w:t>
      </w:r>
      <w:hyperlink r:id="rId126" w:tooltip="NABU (page does not exist)" w:history="1">
        <w:r w:rsidR="00A349DD">
          <w:rPr>
            <w:rStyle w:val="Hyperlink"/>
            <w:rFonts w:ascii="Arial" w:hAnsi="Arial" w:cs="Arial"/>
            <w:color w:val="A55858"/>
            <w:sz w:val="21"/>
            <w:szCs w:val="21"/>
          </w:rPr>
          <w:t>NABU</w:t>
        </w:r>
      </w:hyperlink>
    </w:p>
    <w:p w14:paraId="269D1ACE" w14:textId="77777777" w:rsidR="00A349DD" w:rsidRDefault="00282F60" w:rsidP="00A349DD">
      <w:pPr>
        <w:numPr>
          <w:ilvl w:val="0"/>
          <w:numId w:val="12"/>
        </w:numPr>
        <w:shd w:val="clear" w:color="auto" w:fill="FFFFFF"/>
        <w:spacing w:before="100" w:beforeAutospacing="1" w:after="24" w:line="360" w:lineRule="atLeast"/>
        <w:ind w:left="384"/>
        <w:rPr>
          <w:rFonts w:ascii="Arial" w:hAnsi="Arial" w:cs="Arial"/>
          <w:color w:val="252525"/>
          <w:sz w:val="21"/>
          <w:szCs w:val="21"/>
        </w:rPr>
      </w:pPr>
      <w:hyperlink r:id="rId127" w:tooltip="Serhiy Leshchenko" w:history="1">
        <w:r w:rsidR="00A349DD">
          <w:rPr>
            <w:rStyle w:val="Hyperlink"/>
            <w:rFonts w:ascii="Arial" w:hAnsi="Arial" w:cs="Arial"/>
            <w:color w:val="0B0080"/>
            <w:sz w:val="21"/>
            <w:szCs w:val="21"/>
          </w:rPr>
          <w:t>Serhiy Leshchenko</w:t>
        </w:r>
      </w:hyperlink>
      <w:r w:rsidR="00A349DD">
        <w:rPr>
          <w:rFonts w:ascii="Arial" w:hAnsi="Arial" w:cs="Arial"/>
          <w:color w:val="252525"/>
          <w:sz w:val="21"/>
          <w:szCs w:val="21"/>
        </w:rPr>
        <w:t>, Ukrainian member of parliament and journalist</w:t>
      </w:r>
    </w:p>
    <w:p w14:paraId="741A26C7" w14:textId="77777777" w:rsidR="00A349DD" w:rsidRDefault="00282F60" w:rsidP="00A349DD">
      <w:pPr>
        <w:numPr>
          <w:ilvl w:val="0"/>
          <w:numId w:val="12"/>
        </w:numPr>
        <w:shd w:val="clear" w:color="auto" w:fill="FFFFFF"/>
        <w:spacing w:before="100" w:beforeAutospacing="1" w:after="24" w:line="360" w:lineRule="atLeast"/>
        <w:ind w:left="384"/>
        <w:rPr>
          <w:rFonts w:ascii="Arial" w:hAnsi="Arial" w:cs="Arial"/>
          <w:color w:val="252525"/>
          <w:sz w:val="21"/>
          <w:szCs w:val="21"/>
        </w:rPr>
      </w:pPr>
      <w:hyperlink r:id="rId128" w:tooltip="Henry Greenberg" w:history="1">
        <w:r w:rsidR="00A349DD">
          <w:rPr>
            <w:rStyle w:val="Hyperlink"/>
            <w:rFonts w:ascii="Arial" w:hAnsi="Arial" w:cs="Arial"/>
            <w:color w:val="0B0080"/>
            <w:sz w:val="21"/>
            <w:szCs w:val="21"/>
          </w:rPr>
          <w:t>Henry Greenberg</w:t>
        </w:r>
      </w:hyperlink>
      <w:r w:rsidR="00A349DD">
        <w:rPr>
          <w:rFonts w:ascii="Arial" w:hAnsi="Arial" w:cs="Arial"/>
          <w:color w:val="252525"/>
          <w:sz w:val="21"/>
          <w:szCs w:val="21"/>
        </w:rPr>
        <w:t>, Russian national, convicted felon and FBI informant.</w:t>
      </w:r>
      <w:hyperlink r:id="rId129" w:anchor="cite_note-11" w:history="1">
        <w:r w:rsidR="00A349DD">
          <w:rPr>
            <w:rStyle w:val="Hyperlink"/>
            <w:rFonts w:ascii="Arial" w:hAnsi="Arial" w:cs="Arial"/>
            <w:color w:val="0B0080"/>
            <w:sz w:val="21"/>
            <w:szCs w:val="21"/>
            <w:vertAlign w:val="superscript"/>
          </w:rPr>
          <w:t>[11]</w:t>
        </w:r>
      </w:hyperlink>
    </w:p>
    <w:p w14:paraId="2A4E873F" w14:textId="77777777" w:rsidR="00A349DD" w:rsidRDefault="00282F60" w:rsidP="00A349DD">
      <w:pPr>
        <w:numPr>
          <w:ilvl w:val="0"/>
          <w:numId w:val="12"/>
        </w:numPr>
        <w:shd w:val="clear" w:color="auto" w:fill="FFFFFF"/>
        <w:spacing w:before="100" w:beforeAutospacing="1" w:after="24" w:line="360" w:lineRule="atLeast"/>
        <w:ind w:left="384"/>
        <w:rPr>
          <w:rFonts w:ascii="Arial" w:hAnsi="Arial" w:cs="Arial"/>
          <w:color w:val="252525"/>
          <w:sz w:val="21"/>
          <w:szCs w:val="21"/>
        </w:rPr>
      </w:pPr>
      <w:hyperlink r:id="rId130" w:tooltip="Natalia Veselnitskaya" w:history="1">
        <w:r w:rsidR="00A349DD">
          <w:rPr>
            <w:rStyle w:val="Hyperlink"/>
            <w:rFonts w:ascii="Arial" w:hAnsi="Arial" w:cs="Arial"/>
            <w:color w:val="0B0080"/>
            <w:sz w:val="21"/>
            <w:szCs w:val="21"/>
          </w:rPr>
          <w:t>Natalia Veselnitskaya</w:t>
        </w:r>
      </w:hyperlink>
      <w:r w:rsidR="00A349DD">
        <w:rPr>
          <w:rFonts w:ascii="Arial" w:hAnsi="Arial" w:cs="Arial"/>
          <w:color w:val="252525"/>
          <w:sz w:val="21"/>
          <w:szCs w:val="21"/>
        </w:rPr>
        <w:t>, hired FusionGPS to research dirt on Hillary Clinton for the June 2016 Trump Tower meeting.</w:t>
      </w:r>
    </w:p>
    <w:p w14:paraId="21A7458B" w14:textId="77777777" w:rsidR="00A349DD" w:rsidRDefault="00282F60" w:rsidP="00A349DD">
      <w:pPr>
        <w:numPr>
          <w:ilvl w:val="0"/>
          <w:numId w:val="12"/>
        </w:numPr>
        <w:shd w:val="clear" w:color="auto" w:fill="FFFFFF"/>
        <w:spacing w:before="100" w:beforeAutospacing="1" w:after="24" w:line="360" w:lineRule="atLeast"/>
        <w:ind w:left="384"/>
        <w:rPr>
          <w:rFonts w:ascii="Arial" w:hAnsi="Arial" w:cs="Arial"/>
          <w:color w:val="252525"/>
          <w:sz w:val="21"/>
          <w:szCs w:val="21"/>
        </w:rPr>
      </w:pPr>
      <w:hyperlink r:id="rId131" w:tooltip="Edward Baumgartner" w:history="1">
        <w:r w:rsidR="00A349DD">
          <w:rPr>
            <w:rStyle w:val="Hyperlink"/>
            <w:rFonts w:ascii="Arial" w:hAnsi="Arial" w:cs="Arial"/>
            <w:color w:val="0B0080"/>
            <w:sz w:val="21"/>
            <w:szCs w:val="21"/>
          </w:rPr>
          <w:t>Edward Baumgartner</w:t>
        </w:r>
      </w:hyperlink>
      <w:r w:rsidR="00A349DD">
        <w:rPr>
          <w:rFonts w:ascii="Arial" w:hAnsi="Arial" w:cs="Arial"/>
          <w:color w:val="252525"/>
          <w:sz w:val="21"/>
          <w:szCs w:val="21"/>
        </w:rPr>
        <w:t>,</w:t>
      </w:r>
      <w:hyperlink r:id="rId132" w:anchor="cite_note-12" w:history="1">
        <w:r w:rsidR="00A349DD">
          <w:rPr>
            <w:rStyle w:val="Hyperlink"/>
            <w:rFonts w:ascii="Arial" w:hAnsi="Arial" w:cs="Arial"/>
            <w:color w:val="0B0080"/>
            <w:sz w:val="21"/>
            <w:szCs w:val="21"/>
            <w:vertAlign w:val="superscript"/>
          </w:rPr>
          <w:t>[12]</w:t>
        </w:r>
      </w:hyperlink>
    </w:p>
    <w:p w14:paraId="2923AE2E" w14:textId="77777777" w:rsidR="00A349DD" w:rsidRDefault="00282F60" w:rsidP="00A349DD">
      <w:pPr>
        <w:numPr>
          <w:ilvl w:val="0"/>
          <w:numId w:val="12"/>
        </w:numPr>
        <w:shd w:val="clear" w:color="auto" w:fill="FFFFFF"/>
        <w:spacing w:before="100" w:beforeAutospacing="1" w:after="24" w:line="360" w:lineRule="atLeast"/>
        <w:ind w:left="384"/>
        <w:rPr>
          <w:rFonts w:ascii="Arial" w:hAnsi="Arial" w:cs="Arial"/>
          <w:color w:val="252525"/>
          <w:sz w:val="21"/>
          <w:szCs w:val="21"/>
        </w:rPr>
      </w:pPr>
      <w:hyperlink r:id="rId133" w:tooltip="Christopher Burrows (page does not exist)" w:history="1">
        <w:r w:rsidR="00A349DD">
          <w:rPr>
            <w:rStyle w:val="Hyperlink"/>
            <w:rFonts w:ascii="Arial" w:hAnsi="Arial" w:cs="Arial"/>
            <w:color w:val="A55858"/>
            <w:sz w:val="21"/>
            <w:szCs w:val="21"/>
          </w:rPr>
          <w:t>Christopher Burrows</w:t>
        </w:r>
      </w:hyperlink>
      <w:r w:rsidR="00A349DD">
        <w:rPr>
          <w:rFonts w:ascii="Arial" w:hAnsi="Arial" w:cs="Arial"/>
          <w:color w:val="252525"/>
          <w:sz w:val="21"/>
          <w:szCs w:val="21"/>
        </w:rPr>
        <w:t>, Chris Steele's Orbis International partner.</w:t>
      </w:r>
    </w:p>
    <w:p w14:paraId="58DDD587" w14:textId="77777777" w:rsidR="00A349DD" w:rsidRDefault="00282F60" w:rsidP="00A349DD">
      <w:pPr>
        <w:numPr>
          <w:ilvl w:val="0"/>
          <w:numId w:val="12"/>
        </w:numPr>
        <w:shd w:val="clear" w:color="auto" w:fill="FFFFFF"/>
        <w:spacing w:before="100" w:beforeAutospacing="1" w:after="24" w:line="360" w:lineRule="atLeast"/>
        <w:ind w:left="384"/>
        <w:rPr>
          <w:rFonts w:ascii="Arial" w:hAnsi="Arial" w:cs="Arial"/>
          <w:color w:val="252525"/>
          <w:sz w:val="21"/>
          <w:szCs w:val="21"/>
        </w:rPr>
      </w:pPr>
      <w:hyperlink r:id="rId134" w:tooltip="Charles Tawil (page does not exist)" w:history="1">
        <w:r w:rsidR="00A349DD">
          <w:rPr>
            <w:rStyle w:val="Hyperlink"/>
            <w:rFonts w:ascii="Arial" w:hAnsi="Arial" w:cs="Arial"/>
            <w:color w:val="A55858"/>
            <w:sz w:val="21"/>
            <w:szCs w:val="21"/>
          </w:rPr>
          <w:t>Charles Tawil</w:t>
        </w:r>
      </w:hyperlink>
      <w:r w:rsidR="00A349DD">
        <w:rPr>
          <w:rFonts w:ascii="Arial" w:hAnsi="Arial" w:cs="Arial"/>
          <w:color w:val="252525"/>
          <w:sz w:val="21"/>
          <w:szCs w:val="21"/>
        </w:rPr>
        <w:t>, longtime U.S. and Israeli intelligence operative, set-up Papadopolous' arrest</w:t>
      </w:r>
    </w:p>
    <w:p w14:paraId="51558C6F" w14:textId="77777777" w:rsidR="00A349DD" w:rsidRDefault="00282F60" w:rsidP="00A349DD">
      <w:pPr>
        <w:numPr>
          <w:ilvl w:val="0"/>
          <w:numId w:val="12"/>
        </w:numPr>
        <w:shd w:val="clear" w:color="auto" w:fill="FFFFFF"/>
        <w:spacing w:before="100" w:beforeAutospacing="1" w:after="24" w:line="360" w:lineRule="atLeast"/>
        <w:ind w:left="384"/>
        <w:rPr>
          <w:rFonts w:ascii="Arial" w:hAnsi="Arial" w:cs="Arial"/>
          <w:color w:val="252525"/>
          <w:sz w:val="21"/>
          <w:szCs w:val="21"/>
        </w:rPr>
      </w:pPr>
      <w:hyperlink r:id="rId135" w:tooltip="Azra Turk (page does not exist)" w:history="1">
        <w:r w:rsidR="00A349DD">
          <w:rPr>
            <w:rStyle w:val="Hyperlink"/>
            <w:rFonts w:ascii="Arial" w:hAnsi="Arial" w:cs="Arial"/>
            <w:color w:val="A55858"/>
            <w:sz w:val="21"/>
            <w:szCs w:val="21"/>
          </w:rPr>
          <w:t>Azra Turk</w:t>
        </w:r>
      </w:hyperlink>
    </w:p>
    <w:p w14:paraId="59F969D8" w14:textId="77777777" w:rsidR="00A349DD" w:rsidRDefault="00A349DD" w:rsidP="00A349DD">
      <w:pPr>
        <w:pStyle w:val="Heading3"/>
        <w:shd w:val="clear" w:color="auto" w:fill="FFFFFF"/>
        <w:spacing w:before="72"/>
        <w:rPr>
          <w:rFonts w:ascii="Arial" w:hAnsi="Arial" w:cs="Arial"/>
          <w:color w:val="000000"/>
          <w:sz w:val="28"/>
          <w:szCs w:val="28"/>
        </w:rPr>
      </w:pPr>
      <w:r>
        <w:rPr>
          <w:rStyle w:val="mw-headline"/>
          <w:rFonts w:ascii="Arial" w:hAnsi="Arial" w:cs="Arial"/>
          <w:color w:val="000000"/>
          <w:sz w:val="28"/>
          <w:szCs w:val="28"/>
        </w:rPr>
        <w:t>American citizens</w:t>
      </w:r>
    </w:p>
    <w:p w14:paraId="505E7668" w14:textId="77777777" w:rsidR="00A349DD" w:rsidRDefault="00282F60" w:rsidP="00A349DD">
      <w:pPr>
        <w:numPr>
          <w:ilvl w:val="0"/>
          <w:numId w:val="13"/>
        </w:numPr>
        <w:shd w:val="clear" w:color="auto" w:fill="FFFFFF"/>
        <w:spacing w:before="100" w:beforeAutospacing="1" w:after="24" w:line="360" w:lineRule="atLeast"/>
        <w:ind w:left="384"/>
        <w:rPr>
          <w:rFonts w:ascii="Arial" w:hAnsi="Arial" w:cs="Arial"/>
          <w:color w:val="252525"/>
          <w:sz w:val="21"/>
          <w:szCs w:val="21"/>
        </w:rPr>
      </w:pPr>
      <w:hyperlink r:id="rId136" w:tooltip="Glenn Simpson" w:history="1">
        <w:r w:rsidR="00A349DD">
          <w:rPr>
            <w:rStyle w:val="Hyperlink"/>
            <w:rFonts w:ascii="Arial" w:hAnsi="Arial" w:cs="Arial"/>
            <w:color w:val="0B0080"/>
            <w:sz w:val="21"/>
            <w:szCs w:val="21"/>
          </w:rPr>
          <w:t>Glenn Simpson</w:t>
        </w:r>
      </w:hyperlink>
      <w:r w:rsidR="00A349DD">
        <w:rPr>
          <w:rFonts w:ascii="Arial" w:hAnsi="Arial" w:cs="Arial"/>
          <w:color w:val="252525"/>
          <w:sz w:val="21"/>
          <w:szCs w:val="21"/>
        </w:rPr>
        <w:t>, took money from </w:t>
      </w:r>
      <w:hyperlink r:id="rId137" w:tooltip="Vladimir Putin" w:history="1">
        <w:r w:rsidR="00A349DD">
          <w:rPr>
            <w:rStyle w:val="Hyperlink"/>
            <w:rFonts w:ascii="Arial" w:hAnsi="Arial" w:cs="Arial"/>
            <w:color w:val="0B0080"/>
            <w:sz w:val="21"/>
            <w:szCs w:val="21"/>
          </w:rPr>
          <w:t>Vladimir Putin</w:t>
        </w:r>
      </w:hyperlink>
      <w:r w:rsidR="00A349DD">
        <w:rPr>
          <w:rFonts w:ascii="Arial" w:hAnsi="Arial" w:cs="Arial"/>
          <w:color w:val="252525"/>
          <w:sz w:val="21"/>
          <w:szCs w:val="21"/>
        </w:rPr>
        <w:t> and </w:t>
      </w:r>
      <w:hyperlink r:id="rId138" w:tooltip="Hillary Clinton" w:history="1">
        <w:r w:rsidR="00A349DD">
          <w:rPr>
            <w:rStyle w:val="Hyperlink"/>
            <w:rFonts w:ascii="Arial" w:hAnsi="Arial" w:cs="Arial"/>
            <w:color w:val="0B0080"/>
            <w:sz w:val="21"/>
            <w:szCs w:val="21"/>
          </w:rPr>
          <w:t>Hillary Clinton</w:t>
        </w:r>
      </w:hyperlink>
      <w:r w:rsidR="00A349DD">
        <w:rPr>
          <w:rFonts w:ascii="Arial" w:hAnsi="Arial" w:cs="Arial"/>
          <w:color w:val="252525"/>
          <w:sz w:val="21"/>
          <w:szCs w:val="21"/>
        </w:rPr>
        <w:t> to discredit Trump</w:t>
      </w:r>
    </w:p>
    <w:p w14:paraId="52F1660C" w14:textId="77777777" w:rsidR="00A349DD" w:rsidRDefault="00282F60" w:rsidP="00A349DD">
      <w:pPr>
        <w:numPr>
          <w:ilvl w:val="0"/>
          <w:numId w:val="13"/>
        </w:numPr>
        <w:shd w:val="clear" w:color="auto" w:fill="FFFFFF"/>
        <w:spacing w:before="100" w:beforeAutospacing="1" w:after="24" w:line="360" w:lineRule="atLeast"/>
        <w:ind w:left="384"/>
        <w:rPr>
          <w:rFonts w:ascii="Arial" w:hAnsi="Arial" w:cs="Arial"/>
          <w:color w:val="252525"/>
          <w:sz w:val="21"/>
          <w:szCs w:val="21"/>
        </w:rPr>
      </w:pPr>
      <w:hyperlink r:id="rId139" w:tooltip="Mary Jacoby" w:history="1">
        <w:r w:rsidR="00A349DD">
          <w:rPr>
            <w:rStyle w:val="Hyperlink"/>
            <w:rFonts w:ascii="Arial" w:hAnsi="Arial" w:cs="Arial"/>
            <w:color w:val="0B0080"/>
            <w:sz w:val="21"/>
            <w:szCs w:val="21"/>
          </w:rPr>
          <w:t>Mary Jacoby</w:t>
        </w:r>
      </w:hyperlink>
      <w:r w:rsidR="00A349DD">
        <w:rPr>
          <w:rFonts w:ascii="Arial" w:hAnsi="Arial" w:cs="Arial"/>
          <w:color w:val="252525"/>
          <w:sz w:val="21"/>
          <w:szCs w:val="21"/>
        </w:rPr>
        <w:t>, wife of Glenn Simpson and daughter of major investor in the </w:t>
      </w:r>
      <w:hyperlink r:id="rId140" w:tooltip="Inslaw" w:history="1">
        <w:r w:rsidR="00A349DD">
          <w:rPr>
            <w:rStyle w:val="Hyperlink"/>
            <w:rFonts w:ascii="Arial" w:hAnsi="Arial" w:cs="Arial"/>
            <w:color w:val="0B0080"/>
            <w:sz w:val="21"/>
            <w:szCs w:val="21"/>
          </w:rPr>
          <w:t>Inslaw</w:t>
        </w:r>
      </w:hyperlink>
      <w:r w:rsidR="00A349DD">
        <w:rPr>
          <w:rFonts w:ascii="Arial" w:hAnsi="Arial" w:cs="Arial"/>
          <w:color w:val="252525"/>
          <w:sz w:val="21"/>
          <w:szCs w:val="21"/>
        </w:rPr>
        <w:t> affair</w:t>
      </w:r>
    </w:p>
    <w:p w14:paraId="11E4B447" w14:textId="77777777" w:rsidR="00A349DD" w:rsidRDefault="00282F60" w:rsidP="00A349DD">
      <w:pPr>
        <w:numPr>
          <w:ilvl w:val="0"/>
          <w:numId w:val="13"/>
        </w:numPr>
        <w:shd w:val="clear" w:color="auto" w:fill="FFFFFF"/>
        <w:spacing w:before="100" w:beforeAutospacing="1" w:after="24" w:line="360" w:lineRule="atLeast"/>
        <w:ind w:left="384"/>
        <w:rPr>
          <w:rFonts w:ascii="Arial" w:hAnsi="Arial" w:cs="Arial"/>
          <w:color w:val="252525"/>
          <w:sz w:val="21"/>
          <w:szCs w:val="21"/>
        </w:rPr>
      </w:pPr>
      <w:hyperlink r:id="rId141" w:tooltip="Nellie Ohr" w:history="1">
        <w:r w:rsidR="00A349DD">
          <w:rPr>
            <w:rStyle w:val="Hyperlink"/>
            <w:rFonts w:ascii="Arial" w:hAnsi="Arial" w:cs="Arial"/>
            <w:color w:val="0B0080"/>
            <w:sz w:val="21"/>
            <w:szCs w:val="21"/>
          </w:rPr>
          <w:t>Nellie Ohr</w:t>
        </w:r>
      </w:hyperlink>
      <w:r w:rsidR="00A349DD">
        <w:rPr>
          <w:rFonts w:ascii="Arial" w:hAnsi="Arial" w:cs="Arial"/>
          <w:color w:val="252525"/>
          <w:sz w:val="21"/>
          <w:szCs w:val="21"/>
        </w:rPr>
        <w:t>, retired CIA employee, FusionGPS and FBI contractor</w:t>
      </w:r>
    </w:p>
    <w:p w14:paraId="0DE4BA13" w14:textId="77777777" w:rsidR="00A349DD" w:rsidRDefault="00282F60" w:rsidP="00A349DD">
      <w:pPr>
        <w:numPr>
          <w:ilvl w:val="0"/>
          <w:numId w:val="13"/>
        </w:numPr>
        <w:shd w:val="clear" w:color="auto" w:fill="FFFFFF"/>
        <w:spacing w:before="100" w:beforeAutospacing="1" w:after="24" w:line="360" w:lineRule="atLeast"/>
        <w:ind w:left="384"/>
        <w:rPr>
          <w:rFonts w:ascii="Arial" w:hAnsi="Arial" w:cs="Arial"/>
          <w:color w:val="252525"/>
          <w:sz w:val="21"/>
          <w:szCs w:val="21"/>
        </w:rPr>
      </w:pPr>
      <w:hyperlink r:id="rId142" w:tooltip="Alexandra Chalupa" w:history="1">
        <w:r w:rsidR="00A349DD">
          <w:rPr>
            <w:rStyle w:val="Hyperlink"/>
            <w:rFonts w:ascii="Arial" w:hAnsi="Arial" w:cs="Arial"/>
            <w:color w:val="0B0080"/>
            <w:sz w:val="21"/>
            <w:szCs w:val="21"/>
          </w:rPr>
          <w:t>Alexandra Chalupa</w:t>
        </w:r>
      </w:hyperlink>
      <w:r w:rsidR="00A349DD">
        <w:rPr>
          <w:rFonts w:ascii="Arial" w:hAnsi="Arial" w:cs="Arial"/>
          <w:color w:val="252525"/>
          <w:sz w:val="21"/>
          <w:szCs w:val="21"/>
        </w:rPr>
        <w:t>, DNC</w:t>
      </w:r>
    </w:p>
    <w:p w14:paraId="1AC319CF" w14:textId="77777777" w:rsidR="00A349DD" w:rsidRDefault="00282F60" w:rsidP="00A349DD">
      <w:pPr>
        <w:numPr>
          <w:ilvl w:val="0"/>
          <w:numId w:val="13"/>
        </w:numPr>
        <w:shd w:val="clear" w:color="auto" w:fill="FFFFFF"/>
        <w:spacing w:before="100" w:beforeAutospacing="1" w:after="24" w:line="360" w:lineRule="atLeast"/>
        <w:ind w:left="384"/>
        <w:rPr>
          <w:rFonts w:ascii="Arial" w:hAnsi="Arial" w:cs="Arial"/>
          <w:color w:val="252525"/>
          <w:sz w:val="21"/>
          <w:szCs w:val="21"/>
        </w:rPr>
      </w:pPr>
      <w:hyperlink r:id="rId143" w:tooltip="Stefan Halper" w:history="1">
        <w:r w:rsidR="00A349DD">
          <w:rPr>
            <w:rStyle w:val="Hyperlink"/>
            <w:rFonts w:ascii="Arial" w:hAnsi="Arial" w:cs="Arial"/>
            <w:color w:val="0B0080"/>
            <w:sz w:val="21"/>
            <w:szCs w:val="21"/>
          </w:rPr>
          <w:t>Stefan Halper</w:t>
        </w:r>
      </w:hyperlink>
      <w:r w:rsidR="00A349DD">
        <w:rPr>
          <w:rFonts w:ascii="Arial" w:hAnsi="Arial" w:cs="Arial"/>
          <w:color w:val="252525"/>
          <w:sz w:val="21"/>
          <w:szCs w:val="21"/>
        </w:rPr>
        <w:t>, FBI outside continental United States lure</w:t>
      </w:r>
    </w:p>
    <w:p w14:paraId="49C1E8CC" w14:textId="77777777" w:rsidR="00A349DD" w:rsidRDefault="00282F60" w:rsidP="00A349DD">
      <w:pPr>
        <w:numPr>
          <w:ilvl w:val="0"/>
          <w:numId w:val="13"/>
        </w:numPr>
        <w:shd w:val="clear" w:color="auto" w:fill="FFFFFF"/>
        <w:spacing w:before="100" w:beforeAutospacing="1" w:after="24" w:line="360" w:lineRule="atLeast"/>
        <w:ind w:left="384"/>
        <w:rPr>
          <w:rFonts w:ascii="Arial" w:hAnsi="Arial" w:cs="Arial"/>
          <w:color w:val="252525"/>
          <w:sz w:val="21"/>
          <w:szCs w:val="21"/>
        </w:rPr>
      </w:pPr>
      <w:hyperlink r:id="rId144" w:tooltip="John Podesta" w:history="1">
        <w:r w:rsidR="00A349DD">
          <w:rPr>
            <w:rStyle w:val="Hyperlink"/>
            <w:rFonts w:ascii="Arial" w:hAnsi="Arial" w:cs="Arial"/>
            <w:color w:val="0B0080"/>
            <w:sz w:val="21"/>
            <w:szCs w:val="21"/>
          </w:rPr>
          <w:t>John Podesta</w:t>
        </w:r>
      </w:hyperlink>
      <w:r w:rsidR="00A349DD">
        <w:rPr>
          <w:rFonts w:ascii="Arial" w:hAnsi="Arial" w:cs="Arial"/>
          <w:color w:val="252525"/>
          <w:sz w:val="21"/>
          <w:szCs w:val="21"/>
        </w:rPr>
        <w:t>, alleged </w:t>
      </w:r>
      <w:hyperlink r:id="rId145" w:tooltip="Pizzagate" w:history="1">
        <w:r w:rsidR="00A349DD">
          <w:rPr>
            <w:rStyle w:val="Hyperlink"/>
            <w:rFonts w:ascii="Arial" w:hAnsi="Arial" w:cs="Arial"/>
            <w:color w:val="0B0080"/>
            <w:sz w:val="21"/>
            <w:szCs w:val="21"/>
          </w:rPr>
          <w:t>Pizzagate</w:t>
        </w:r>
      </w:hyperlink>
      <w:r w:rsidR="00A349DD">
        <w:rPr>
          <w:rFonts w:ascii="Arial" w:hAnsi="Arial" w:cs="Arial"/>
          <w:color w:val="252525"/>
          <w:sz w:val="21"/>
          <w:szCs w:val="21"/>
        </w:rPr>
        <w:t> ringleader</w:t>
      </w:r>
    </w:p>
    <w:p w14:paraId="2F0CC8B4" w14:textId="77777777" w:rsidR="00A349DD" w:rsidRDefault="00282F60" w:rsidP="00A349DD">
      <w:pPr>
        <w:numPr>
          <w:ilvl w:val="0"/>
          <w:numId w:val="13"/>
        </w:numPr>
        <w:shd w:val="clear" w:color="auto" w:fill="FFFFFF"/>
        <w:spacing w:before="100" w:beforeAutospacing="1" w:after="24" w:line="360" w:lineRule="atLeast"/>
        <w:ind w:left="384"/>
        <w:rPr>
          <w:rFonts w:ascii="Arial" w:hAnsi="Arial" w:cs="Arial"/>
          <w:color w:val="252525"/>
          <w:sz w:val="21"/>
          <w:szCs w:val="21"/>
        </w:rPr>
      </w:pPr>
      <w:hyperlink r:id="rId146" w:tooltip="Marc Elias" w:history="1">
        <w:r w:rsidR="00A349DD">
          <w:rPr>
            <w:rStyle w:val="Hyperlink"/>
            <w:rFonts w:ascii="Arial" w:hAnsi="Arial" w:cs="Arial"/>
            <w:color w:val="0B0080"/>
            <w:sz w:val="21"/>
            <w:szCs w:val="21"/>
          </w:rPr>
          <w:t>Marc Elias</w:t>
        </w:r>
      </w:hyperlink>
      <w:r w:rsidR="00A349DD">
        <w:rPr>
          <w:rFonts w:ascii="Arial" w:hAnsi="Arial" w:cs="Arial"/>
          <w:color w:val="252525"/>
          <w:sz w:val="21"/>
          <w:szCs w:val="21"/>
        </w:rPr>
        <w:t>, DNC and </w:t>
      </w:r>
      <w:hyperlink r:id="rId147" w:tooltip="2016 Clinton campaign" w:history="1">
        <w:r w:rsidR="00A349DD">
          <w:rPr>
            <w:rStyle w:val="Hyperlink"/>
            <w:rFonts w:ascii="Arial" w:hAnsi="Arial" w:cs="Arial"/>
            <w:color w:val="0B0080"/>
            <w:sz w:val="21"/>
            <w:szCs w:val="21"/>
          </w:rPr>
          <w:t>2016 Clinton campaign</w:t>
        </w:r>
      </w:hyperlink>
      <w:r w:rsidR="00A349DD">
        <w:rPr>
          <w:rFonts w:ascii="Arial" w:hAnsi="Arial" w:cs="Arial"/>
          <w:color w:val="252525"/>
          <w:sz w:val="21"/>
          <w:szCs w:val="21"/>
        </w:rPr>
        <w:t> General Counsel who commissioned and paid for the </w:t>
      </w:r>
      <w:hyperlink r:id="rId148" w:tooltip="Steele dossier" w:history="1">
        <w:r w:rsidR="00A349DD">
          <w:rPr>
            <w:rStyle w:val="Hyperlink"/>
            <w:rFonts w:ascii="Arial" w:hAnsi="Arial" w:cs="Arial"/>
            <w:i/>
            <w:iCs/>
            <w:color w:val="0B0080"/>
            <w:sz w:val="21"/>
            <w:szCs w:val="21"/>
          </w:rPr>
          <w:t>Steele dossier</w:t>
        </w:r>
      </w:hyperlink>
    </w:p>
    <w:p w14:paraId="187C7F21" w14:textId="77777777" w:rsidR="00A349DD" w:rsidRDefault="00282F60" w:rsidP="00A349DD">
      <w:pPr>
        <w:numPr>
          <w:ilvl w:val="0"/>
          <w:numId w:val="13"/>
        </w:numPr>
        <w:shd w:val="clear" w:color="auto" w:fill="FFFFFF"/>
        <w:spacing w:before="100" w:beforeAutospacing="1" w:after="24" w:line="360" w:lineRule="atLeast"/>
        <w:ind w:left="384"/>
        <w:rPr>
          <w:rFonts w:ascii="Arial" w:hAnsi="Arial" w:cs="Arial"/>
          <w:color w:val="252525"/>
          <w:sz w:val="21"/>
          <w:szCs w:val="21"/>
        </w:rPr>
      </w:pPr>
      <w:hyperlink r:id="rId149" w:tooltip="Michael Sussmann" w:history="1">
        <w:r w:rsidR="00A349DD">
          <w:rPr>
            <w:rStyle w:val="Hyperlink"/>
            <w:rFonts w:ascii="Arial" w:hAnsi="Arial" w:cs="Arial"/>
            <w:color w:val="0B0080"/>
            <w:sz w:val="21"/>
            <w:szCs w:val="21"/>
          </w:rPr>
          <w:t>Michael Sussmann</w:t>
        </w:r>
      </w:hyperlink>
      <w:r w:rsidR="00A349DD">
        <w:rPr>
          <w:rFonts w:ascii="Arial" w:hAnsi="Arial" w:cs="Arial"/>
          <w:color w:val="252525"/>
          <w:sz w:val="21"/>
          <w:szCs w:val="21"/>
        </w:rPr>
        <w:t>, </w:t>
      </w:r>
      <w:hyperlink r:id="rId150" w:tooltip="Perkins Coie" w:history="1">
        <w:r w:rsidR="00A349DD">
          <w:rPr>
            <w:rStyle w:val="Hyperlink"/>
            <w:rFonts w:ascii="Arial" w:hAnsi="Arial" w:cs="Arial"/>
            <w:color w:val="0B0080"/>
            <w:sz w:val="21"/>
            <w:szCs w:val="21"/>
          </w:rPr>
          <w:t>Perkins Coie</w:t>
        </w:r>
      </w:hyperlink>
      <w:r w:rsidR="00A349DD">
        <w:rPr>
          <w:rFonts w:ascii="Arial" w:hAnsi="Arial" w:cs="Arial"/>
          <w:color w:val="252525"/>
          <w:sz w:val="21"/>
          <w:szCs w:val="21"/>
        </w:rPr>
        <w:t> lawyer</w:t>
      </w:r>
    </w:p>
    <w:p w14:paraId="7B25D161" w14:textId="77777777" w:rsidR="00A349DD" w:rsidRDefault="00282F60" w:rsidP="00A349DD">
      <w:pPr>
        <w:numPr>
          <w:ilvl w:val="0"/>
          <w:numId w:val="13"/>
        </w:numPr>
        <w:shd w:val="clear" w:color="auto" w:fill="FFFFFF"/>
        <w:spacing w:before="100" w:beforeAutospacing="1" w:after="24" w:line="360" w:lineRule="atLeast"/>
        <w:ind w:left="384"/>
        <w:rPr>
          <w:rFonts w:ascii="Arial" w:hAnsi="Arial" w:cs="Arial"/>
          <w:color w:val="252525"/>
          <w:sz w:val="21"/>
          <w:szCs w:val="21"/>
        </w:rPr>
      </w:pPr>
      <w:hyperlink r:id="rId151" w:tooltip="Dan Jones" w:history="1">
        <w:r w:rsidR="00A349DD">
          <w:rPr>
            <w:rStyle w:val="Hyperlink"/>
            <w:rFonts w:ascii="Arial" w:hAnsi="Arial" w:cs="Arial"/>
            <w:color w:val="0B0080"/>
            <w:sz w:val="21"/>
            <w:szCs w:val="21"/>
          </w:rPr>
          <w:t>Dan Jones</w:t>
        </w:r>
      </w:hyperlink>
      <w:r w:rsidR="00A349DD">
        <w:rPr>
          <w:rFonts w:ascii="Arial" w:hAnsi="Arial" w:cs="Arial"/>
          <w:color w:val="252525"/>
          <w:sz w:val="21"/>
          <w:szCs w:val="21"/>
        </w:rPr>
        <w:t>, ex-</w:t>
      </w:r>
      <w:hyperlink r:id="rId152" w:tooltip="Feinstein" w:history="1">
        <w:r w:rsidR="00A349DD">
          <w:rPr>
            <w:rStyle w:val="Hyperlink"/>
            <w:rFonts w:ascii="Arial" w:hAnsi="Arial" w:cs="Arial"/>
            <w:color w:val="0B0080"/>
            <w:sz w:val="21"/>
            <w:szCs w:val="21"/>
          </w:rPr>
          <w:t>Feinstein</w:t>
        </w:r>
      </w:hyperlink>
      <w:r w:rsidR="00A349DD">
        <w:rPr>
          <w:rFonts w:ascii="Arial" w:hAnsi="Arial" w:cs="Arial"/>
          <w:color w:val="252525"/>
          <w:sz w:val="21"/>
          <w:szCs w:val="21"/>
        </w:rPr>
        <w:t> staffer and FusionGPS paymaster during the </w:t>
      </w:r>
      <w:hyperlink r:id="rId153" w:tooltip="Deep state coup" w:history="1">
        <w:r w:rsidR="00A349DD">
          <w:rPr>
            <w:rStyle w:val="Hyperlink"/>
            <w:rFonts w:ascii="Arial" w:hAnsi="Arial" w:cs="Arial"/>
            <w:color w:val="0B0080"/>
            <w:sz w:val="21"/>
            <w:szCs w:val="21"/>
          </w:rPr>
          <w:t>Deep state coup</w:t>
        </w:r>
      </w:hyperlink>
    </w:p>
    <w:p w14:paraId="74DE5F82" w14:textId="77777777" w:rsidR="00A349DD" w:rsidRDefault="00282F60" w:rsidP="00A349DD">
      <w:pPr>
        <w:numPr>
          <w:ilvl w:val="0"/>
          <w:numId w:val="14"/>
        </w:numPr>
        <w:shd w:val="clear" w:color="auto" w:fill="FFFFFF"/>
        <w:spacing w:before="100" w:beforeAutospacing="1" w:after="24" w:line="360" w:lineRule="atLeast"/>
        <w:ind w:left="384"/>
        <w:rPr>
          <w:rFonts w:ascii="Arial" w:hAnsi="Arial" w:cs="Arial"/>
          <w:color w:val="252525"/>
          <w:sz w:val="21"/>
          <w:szCs w:val="21"/>
        </w:rPr>
      </w:pPr>
      <w:hyperlink r:id="rId154" w:tooltip="Hillary Clinton" w:history="1">
        <w:r w:rsidR="00A349DD">
          <w:rPr>
            <w:rStyle w:val="Hyperlink"/>
            <w:rFonts w:ascii="Arial" w:hAnsi="Arial" w:cs="Arial"/>
            <w:color w:val="0B0080"/>
            <w:sz w:val="21"/>
            <w:szCs w:val="21"/>
          </w:rPr>
          <w:t>Hillary Clinton</w:t>
        </w:r>
      </w:hyperlink>
      <w:r w:rsidR="00A349DD">
        <w:rPr>
          <w:rFonts w:ascii="Arial" w:hAnsi="Arial" w:cs="Arial"/>
          <w:color w:val="252525"/>
          <w:sz w:val="21"/>
          <w:szCs w:val="21"/>
        </w:rPr>
        <w:t>, </w:t>
      </w:r>
      <w:hyperlink r:id="rId155" w:tooltip="Homosexual" w:history="1">
        <w:r w:rsidR="00A349DD">
          <w:rPr>
            <w:rStyle w:val="Hyperlink"/>
            <w:rFonts w:ascii="Arial" w:hAnsi="Arial" w:cs="Arial"/>
            <w:color w:val="0B0080"/>
            <w:sz w:val="21"/>
            <w:szCs w:val="21"/>
          </w:rPr>
          <w:t>homosexual</w:t>
        </w:r>
      </w:hyperlink>
      <w:r w:rsidR="00A349DD">
        <w:rPr>
          <w:rFonts w:ascii="Arial" w:hAnsi="Arial" w:cs="Arial"/>
          <w:color w:val="252525"/>
          <w:sz w:val="21"/>
          <w:szCs w:val="21"/>
        </w:rPr>
        <w:t> </w:t>
      </w:r>
      <w:hyperlink r:id="rId156" w:tooltip="Activist" w:history="1">
        <w:r w:rsidR="00A349DD">
          <w:rPr>
            <w:rStyle w:val="Hyperlink"/>
            <w:rFonts w:ascii="Arial" w:hAnsi="Arial" w:cs="Arial"/>
            <w:color w:val="0B0080"/>
            <w:sz w:val="21"/>
            <w:szCs w:val="21"/>
          </w:rPr>
          <w:t>activist</w:t>
        </w:r>
      </w:hyperlink>
      <w:r w:rsidR="00A349DD">
        <w:rPr>
          <w:rFonts w:ascii="Arial" w:hAnsi="Arial" w:cs="Arial"/>
          <w:color w:val="252525"/>
          <w:sz w:val="21"/>
          <w:szCs w:val="21"/>
        </w:rPr>
        <w:t> and </w:t>
      </w:r>
      <w:hyperlink r:id="rId157" w:tooltip="War criminal" w:history="1">
        <w:r w:rsidR="00A349DD">
          <w:rPr>
            <w:rStyle w:val="Hyperlink"/>
            <w:rFonts w:ascii="Arial" w:hAnsi="Arial" w:cs="Arial"/>
            <w:color w:val="0B0080"/>
            <w:sz w:val="21"/>
            <w:szCs w:val="21"/>
          </w:rPr>
          <w:t>war criminal</w:t>
        </w:r>
      </w:hyperlink>
    </w:p>
    <w:p w14:paraId="12030660" w14:textId="77777777" w:rsidR="00A349DD" w:rsidRDefault="00282F60" w:rsidP="00A349DD">
      <w:pPr>
        <w:numPr>
          <w:ilvl w:val="0"/>
          <w:numId w:val="14"/>
        </w:numPr>
        <w:shd w:val="clear" w:color="auto" w:fill="FFFFFF"/>
        <w:spacing w:before="100" w:beforeAutospacing="1" w:after="24" w:line="360" w:lineRule="atLeast"/>
        <w:ind w:left="384"/>
        <w:rPr>
          <w:rFonts w:ascii="Arial" w:hAnsi="Arial" w:cs="Arial"/>
          <w:color w:val="252525"/>
          <w:sz w:val="21"/>
          <w:szCs w:val="21"/>
        </w:rPr>
      </w:pPr>
      <w:hyperlink r:id="rId158" w:tooltip="Sidney Blumenthal" w:history="1">
        <w:r w:rsidR="00A349DD">
          <w:rPr>
            <w:rStyle w:val="Hyperlink"/>
            <w:rFonts w:ascii="Arial" w:hAnsi="Arial" w:cs="Arial"/>
            <w:color w:val="0B0080"/>
            <w:sz w:val="21"/>
            <w:szCs w:val="21"/>
          </w:rPr>
          <w:t>Sidney Blumenthal</w:t>
        </w:r>
      </w:hyperlink>
      <w:r w:rsidR="00A349DD">
        <w:rPr>
          <w:rFonts w:ascii="Arial" w:hAnsi="Arial" w:cs="Arial"/>
          <w:color w:val="252525"/>
          <w:sz w:val="21"/>
          <w:szCs w:val="21"/>
        </w:rPr>
        <w:t>, Clinton family consigliere</w:t>
      </w:r>
    </w:p>
    <w:p w14:paraId="19184600" w14:textId="77777777" w:rsidR="00A349DD" w:rsidRDefault="00282F60" w:rsidP="00A349DD">
      <w:pPr>
        <w:numPr>
          <w:ilvl w:val="0"/>
          <w:numId w:val="14"/>
        </w:numPr>
        <w:shd w:val="clear" w:color="auto" w:fill="FFFFFF"/>
        <w:spacing w:before="100" w:beforeAutospacing="1" w:after="24" w:line="360" w:lineRule="atLeast"/>
        <w:ind w:left="384"/>
        <w:rPr>
          <w:rFonts w:ascii="Arial" w:hAnsi="Arial" w:cs="Arial"/>
          <w:color w:val="252525"/>
          <w:sz w:val="21"/>
          <w:szCs w:val="21"/>
        </w:rPr>
      </w:pPr>
      <w:hyperlink r:id="rId159" w:tooltip="Cody Shearer" w:history="1">
        <w:r w:rsidR="00A349DD">
          <w:rPr>
            <w:rStyle w:val="Hyperlink"/>
            <w:rFonts w:ascii="Arial" w:hAnsi="Arial" w:cs="Arial"/>
            <w:color w:val="0B0080"/>
            <w:sz w:val="21"/>
            <w:szCs w:val="21"/>
          </w:rPr>
          <w:t>Cody Shearer</w:t>
        </w:r>
      </w:hyperlink>
      <w:r w:rsidR="00A349DD">
        <w:rPr>
          <w:rFonts w:ascii="Arial" w:hAnsi="Arial" w:cs="Arial"/>
          <w:color w:val="252525"/>
          <w:sz w:val="21"/>
          <w:szCs w:val="21"/>
        </w:rPr>
        <w:t>, Clinton goon who killed </w:t>
      </w:r>
      <w:hyperlink r:id="rId160" w:tooltip="Kathleen Willey (page does not exist)" w:history="1">
        <w:r w:rsidR="00A349DD">
          <w:rPr>
            <w:rStyle w:val="Hyperlink"/>
            <w:rFonts w:ascii="Arial" w:hAnsi="Arial" w:cs="Arial"/>
            <w:color w:val="A55858"/>
            <w:sz w:val="21"/>
            <w:szCs w:val="21"/>
          </w:rPr>
          <w:t>Kathleen Willey</w:t>
        </w:r>
      </w:hyperlink>
      <w:r w:rsidR="00A349DD">
        <w:rPr>
          <w:rFonts w:ascii="Arial" w:hAnsi="Arial" w:cs="Arial"/>
          <w:color w:val="252525"/>
          <w:sz w:val="21"/>
          <w:szCs w:val="21"/>
        </w:rPr>
        <w:t>'s cat and spent the Summer and Fall of 2016 in Eastern Europe digging up dirt on Trump</w:t>
      </w:r>
    </w:p>
    <w:p w14:paraId="53423F85" w14:textId="77777777" w:rsidR="00A349DD" w:rsidRDefault="00282F60" w:rsidP="00A349DD">
      <w:pPr>
        <w:numPr>
          <w:ilvl w:val="0"/>
          <w:numId w:val="14"/>
        </w:numPr>
        <w:shd w:val="clear" w:color="auto" w:fill="FFFFFF"/>
        <w:spacing w:before="100" w:beforeAutospacing="1" w:after="24" w:line="360" w:lineRule="atLeast"/>
        <w:ind w:left="384"/>
        <w:rPr>
          <w:rFonts w:ascii="Arial" w:hAnsi="Arial" w:cs="Arial"/>
          <w:color w:val="252525"/>
          <w:sz w:val="21"/>
          <w:szCs w:val="21"/>
        </w:rPr>
      </w:pPr>
      <w:hyperlink r:id="rId161" w:tooltip="Jennifer Palmieri" w:history="1">
        <w:r w:rsidR="00A349DD">
          <w:rPr>
            <w:rStyle w:val="Hyperlink"/>
            <w:rFonts w:ascii="Arial" w:hAnsi="Arial" w:cs="Arial"/>
            <w:color w:val="0B0080"/>
            <w:sz w:val="21"/>
            <w:szCs w:val="21"/>
          </w:rPr>
          <w:t>Jennifer Palmieri</w:t>
        </w:r>
      </w:hyperlink>
      <w:r w:rsidR="00A349DD">
        <w:rPr>
          <w:rFonts w:ascii="Arial" w:hAnsi="Arial" w:cs="Arial"/>
          <w:color w:val="252525"/>
          <w:sz w:val="21"/>
          <w:szCs w:val="21"/>
        </w:rPr>
        <w:t>, Clinton campaign </w:t>
      </w:r>
      <w:hyperlink r:id="rId162" w:tooltip="Fake news" w:history="1">
        <w:r w:rsidR="00A349DD">
          <w:rPr>
            <w:rStyle w:val="Hyperlink"/>
            <w:rFonts w:ascii="Arial" w:hAnsi="Arial" w:cs="Arial"/>
            <w:color w:val="0B0080"/>
            <w:sz w:val="21"/>
            <w:szCs w:val="21"/>
          </w:rPr>
          <w:t>fake news</w:t>
        </w:r>
      </w:hyperlink>
      <w:r w:rsidR="00A349DD">
        <w:rPr>
          <w:rFonts w:ascii="Arial" w:hAnsi="Arial" w:cs="Arial"/>
          <w:color w:val="252525"/>
          <w:sz w:val="21"/>
          <w:szCs w:val="21"/>
        </w:rPr>
        <w:t> spokesman</w:t>
      </w:r>
    </w:p>
    <w:p w14:paraId="2F8BC322" w14:textId="77777777" w:rsidR="00A349DD" w:rsidRDefault="00282F60" w:rsidP="00A349DD">
      <w:pPr>
        <w:numPr>
          <w:ilvl w:val="0"/>
          <w:numId w:val="14"/>
        </w:numPr>
        <w:shd w:val="clear" w:color="auto" w:fill="FFFFFF"/>
        <w:spacing w:before="100" w:beforeAutospacing="1" w:after="24" w:line="360" w:lineRule="atLeast"/>
        <w:ind w:left="384"/>
        <w:rPr>
          <w:rFonts w:ascii="Arial" w:hAnsi="Arial" w:cs="Arial"/>
          <w:color w:val="252525"/>
          <w:sz w:val="21"/>
          <w:szCs w:val="21"/>
        </w:rPr>
      </w:pPr>
      <w:hyperlink r:id="rId163" w:tooltip="Robby Mook" w:history="1">
        <w:r w:rsidR="00A349DD">
          <w:rPr>
            <w:rStyle w:val="Hyperlink"/>
            <w:rFonts w:ascii="Arial" w:hAnsi="Arial" w:cs="Arial"/>
            <w:color w:val="0B0080"/>
            <w:sz w:val="21"/>
            <w:szCs w:val="21"/>
          </w:rPr>
          <w:t>Robby Mook</w:t>
        </w:r>
      </w:hyperlink>
      <w:r w:rsidR="00A349DD">
        <w:rPr>
          <w:rFonts w:ascii="Arial" w:hAnsi="Arial" w:cs="Arial"/>
          <w:color w:val="252525"/>
          <w:sz w:val="21"/>
          <w:szCs w:val="21"/>
        </w:rPr>
        <w:t>, Clinton youth organizer</w:t>
      </w:r>
    </w:p>
    <w:p w14:paraId="1FC9C5D2" w14:textId="77777777" w:rsidR="00A349DD" w:rsidRDefault="00282F60" w:rsidP="00A349DD">
      <w:pPr>
        <w:numPr>
          <w:ilvl w:val="0"/>
          <w:numId w:val="14"/>
        </w:numPr>
        <w:shd w:val="clear" w:color="auto" w:fill="FFFFFF"/>
        <w:spacing w:before="100" w:beforeAutospacing="1" w:after="24" w:line="360" w:lineRule="atLeast"/>
        <w:ind w:left="384"/>
        <w:rPr>
          <w:rFonts w:ascii="Arial" w:hAnsi="Arial" w:cs="Arial"/>
          <w:color w:val="252525"/>
          <w:sz w:val="21"/>
          <w:szCs w:val="21"/>
        </w:rPr>
      </w:pPr>
      <w:hyperlink r:id="rId164" w:tooltip="David Kramer" w:history="1">
        <w:r w:rsidR="00A349DD">
          <w:rPr>
            <w:rStyle w:val="Hyperlink"/>
            <w:rFonts w:ascii="Arial" w:hAnsi="Arial" w:cs="Arial"/>
            <w:color w:val="0B0080"/>
            <w:sz w:val="21"/>
            <w:szCs w:val="21"/>
          </w:rPr>
          <w:t>David Kramer</w:t>
        </w:r>
      </w:hyperlink>
      <w:r w:rsidR="00A349DD">
        <w:rPr>
          <w:rFonts w:ascii="Arial" w:hAnsi="Arial" w:cs="Arial"/>
          <w:color w:val="252525"/>
          <w:sz w:val="21"/>
          <w:szCs w:val="21"/>
        </w:rPr>
        <w:t>, McCain Institute</w:t>
      </w:r>
    </w:p>
    <w:p w14:paraId="1AB6D44B" w14:textId="77777777" w:rsidR="00A349DD" w:rsidRDefault="00282F60" w:rsidP="00A349DD">
      <w:pPr>
        <w:numPr>
          <w:ilvl w:val="0"/>
          <w:numId w:val="14"/>
        </w:numPr>
        <w:shd w:val="clear" w:color="auto" w:fill="FFFFFF"/>
        <w:spacing w:before="100" w:beforeAutospacing="1" w:after="24" w:line="360" w:lineRule="atLeast"/>
        <w:ind w:left="384"/>
        <w:rPr>
          <w:rFonts w:ascii="Arial" w:hAnsi="Arial" w:cs="Arial"/>
          <w:color w:val="252525"/>
          <w:sz w:val="21"/>
          <w:szCs w:val="21"/>
        </w:rPr>
      </w:pPr>
      <w:hyperlink r:id="rId165" w:tooltip="Michael Hayden" w:history="1">
        <w:r w:rsidR="00A349DD">
          <w:rPr>
            <w:rStyle w:val="Hyperlink"/>
            <w:rFonts w:ascii="Arial" w:hAnsi="Arial" w:cs="Arial"/>
            <w:color w:val="0B0080"/>
            <w:sz w:val="21"/>
            <w:szCs w:val="21"/>
          </w:rPr>
          <w:t>Michael Hayden</w:t>
        </w:r>
      </w:hyperlink>
      <w:r w:rsidR="00A349DD">
        <w:rPr>
          <w:rFonts w:ascii="Arial" w:hAnsi="Arial" w:cs="Arial"/>
          <w:color w:val="252525"/>
          <w:sz w:val="21"/>
          <w:szCs w:val="21"/>
        </w:rPr>
        <w:t>, former CIA and NSA director</w:t>
      </w:r>
    </w:p>
    <w:p w14:paraId="72FB1444" w14:textId="77777777" w:rsidR="00A349DD" w:rsidRDefault="00282F60" w:rsidP="00A349DD">
      <w:pPr>
        <w:numPr>
          <w:ilvl w:val="0"/>
          <w:numId w:val="14"/>
        </w:numPr>
        <w:shd w:val="clear" w:color="auto" w:fill="FFFFFF"/>
        <w:spacing w:before="100" w:beforeAutospacing="1" w:after="24" w:line="360" w:lineRule="atLeast"/>
        <w:ind w:left="384"/>
        <w:rPr>
          <w:rFonts w:ascii="Arial" w:hAnsi="Arial" w:cs="Arial"/>
          <w:color w:val="252525"/>
          <w:sz w:val="21"/>
          <w:szCs w:val="21"/>
        </w:rPr>
      </w:pPr>
      <w:hyperlink r:id="rId166" w:tooltip="Kathryn Ruemmler" w:history="1">
        <w:r w:rsidR="00A349DD">
          <w:rPr>
            <w:rStyle w:val="Hyperlink"/>
            <w:rFonts w:ascii="Arial" w:hAnsi="Arial" w:cs="Arial"/>
            <w:color w:val="0B0080"/>
            <w:sz w:val="21"/>
            <w:szCs w:val="21"/>
          </w:rPr>
          <w:t>Kathryn Ruemmler</w:t>
        </w:r>
      </w:hyperlink>
      <w:r w:rsidR="00A349DD">
        <w:rPr>
          <w:rFonts w:ascii="Arial" w:hAnsi="Arial" w:cs="Arial"/>
          <w:color w:val="252525"/>
          <w:sz w:val="21"/>
          <w:szCs w:val="21"/>
        </w:rPr>
        <w:t>, Attn. for Susan Rice, former White House Counsel June 30, 2011 – June 2, 2014</w:t>
      </w:r>
    </w:p>
    <w:p w14:paraId="2545586F" w14:textId="77777777" w:rsidR="00A349DD" w:rsidRDefault="00282F60" w:rsidP="00A349DD">
      <w:pPr>
        <w:numPr>
          <w:ilvl w:val="0"/>
          <w:numId w:val="14"/>
        </w:numPr>
        <w:shd w:val="clear" w:color="auto" w:fill="FFFFFF"/>
        <w:spacing w:before="100" w:beforeAutospacing="1" w:after="24" w:line="360" w:lineRule="atLeast"/>
        <w:ind w:left="384"/>
        <w:rPr>
          <w:rFonts w:ascii="Arial" w:hAnsi="Arial" w:cs="Arial"/>
          <w:color w:val="252525"/>
          <w:sz w:val="21"/>
          <w:szCs w:val="21"/>
        </w:rPr>
      </w:pPr>
      <w:hyperlink r:id="rId167" w:tooltip="Amanda Renteria (page does not exist)" w:history="1">
        <w:r w:rsidR="00A349DD">
          <w:rPr>
            <w:rStyle w:val="Hyperlink"/>
            <w:rFonts w:ascii="Arial" w:hAnsi="Arial" w:cs="Arial"/>
            <w:color w:val="A55858"/>
            <w:sz w:val="21"/>
            <w:szCs w:val="21"/>
          </w:rPr>
          <w:t>Amanda Renteria</w:t>
        </w:r>
      </w:hyperlink>
      <w:r w:rsidR="00A349DD">
        <w:rPr>
          <w:rFonts w:ascii="Arial" w:hAnsi="Arial" w:cs="Arial"/>
          <w:color w:val="252525"/>
          <w:sz w:val="21"/>
          <w:szCs w:val="21"/>
        </w:rPr>
        <w:t>, Clinton national political director</w:t>
      </w:r>
    </w:p>
    <w:p w14:paraId="705E6B2B" w14:textId="77777777" w:rsidR="00A349DD" w:rsidRDefault="00282F60" w:rsidP="00A349DD">
      <w:pPr>
        <w:numPr>
          <w:ilvl w:val="0"/>
          <w:numId w:val="14"/>
        </w:numPr>
        <w:shd w:val="clear" w:color="auto" w:fill="FFFFFF"/>
        <w:spacing w:before="100" w:beforeAutospacing="1" w:after="24" w:line="360" w:lineRule="atLeast"/>
        <w:ind w:left="384"/>
        <w:rPr>
          <w:rFonts w:ascii="Arial" w:hAnsi="Arial" w:cs="Arial"/>
          <w:color w:val="252525"/>
          <w:sz w:val="21"/>
          <w:szCs w:val="21"/>
        </w:rPr>
      </w:pPr>
      <w:hyperlink r:id="rId168" w:tooltip="Evelyn Farkas" w:history="1">
        <w:r w:rsidR="00A349DD">
          <w:rPr>
            <w:rStyle w:val="Hyperlink"/>
            <w:rFonts w:ascii="Arial" w:hAnsi="Arial" w:cs="Arial"/>
            <w:color w:val="0B0080"/>
            <w:sz w:val="21"/>
            <w:szCs w:val="21"/>
          </w:rPr>
          <w:t>Evelyn Farkas</w:t>
        </w:r>
      </w:hyperlink>
      <w:r w:rsidR="00A349DD">
        <w:rPr>
          <w:rFonts w:ascii="Arial" w:hAnsi="Arial" w:cs="Arial"/>
          <w:color w:val="252525"/>
          <w:sz w:val="21"/>
          <w:szCs w:val="21"/>
        </w:rPr>
        <w:t>, former Defense deputy</w:t>
      </w:r>
    </w:p>
    <w:p w14:paraId="71425072" w14:textId="77777777" w:rsidR="00A349DD" w:rsidRDefault="00282F60" w:rsidP="00A349DD">
      <w:pPr>
        <w:numPr>
          <w:ilvl w:val="0"/>
          <w:numId w:val="14"/>
        </w:numPr>
        <w:shd w:val="clear" w:color="auto" w:fill="FFFFFF"/>
        <w:spacing w:before="100" w:beforeAutospacing="1" w:after="24" w:line="360" w:lineRule="atLeast"/>
        <w:ind w:left="384"/>
        <w:rPr>
          <w:rFonts w:ascii="Arial" w:hAnsi="Arial" w:cs="Arial"/>
          <w:color w:val="252525"/>
          <w:sz w:val="21"/>
          <w:szCs w:val="21"/>
        </w:rPr>
      </w:pPr>
      <w:hyperlink r:id="rId169" w:tooltip="Mark Zaid" w:history="1">
        <w:r w:rsidR="00A349DD">
          <w:rPr>
            <w:rStyle w:val="Hyperlink"/>
            <w:rFonts w:ascii="Arial" w:hAnsi="Arial" w:cs="Arial"/>
            <w:color w:val="0B0080"/>
            <w:sz w:val="21"/>
            <w:szCs w:val="21"/>
          </w:rPr>
          <w:t>Mark Zaid</w:t>
        </w:r>
      </w:hyperlink>
      <w:r w:rsidR="00A349DD">
        <w:rPr>
          <w:rFonts w:ascii="Arial" w:hAnsi="Arial" w:cs="Arial"/>
          <w:color w:val="252525"/>
          <w:sz w:val="21"/>
          <w:szCs w:val="21"/>
        </w:rPr>
        <w:t>, child porn lawyer</w:t>
      </w:r>
      <w:hyperlink r:id="rId170" w:anchor="cite_note-13" w:history="1">
        <w:r w:rsidR="00A349DD">
          <w:rPr>
            <w:rStyle w:val="Hyperlink"/>
            <w:rFonts w:ascii="Arial" w:hAnsi="Arial" w:cs="Arial"/>
            <w:color w:val="0B0080"/>
            <w:sz w:val="21"/>
            <w:szCs w:val="21"/>
            <w:vertAlign w:val="superscript"/>
          </w:rPr>
          <w:t>[13]</w:t>
        </w:r>
      </w:hyperlink>
      <w:r w:rsidR="00A349DD">
        <w:rPr>
          <w:rFonts w:ascii="Arial" w:hAnsi="Arial" w:cs="Arial"/>
          <w:color w:val="252525"/>
          <w:sz w:val="21"/>
          <w:szCs w:val="21"/>
        </w:rPr>
        <w:t> and attorney of Eric Ciaramella</w:t>
      </w:r>
    </w:p>
    <w:p w14:paraId="18152120" w14:textId="77777777" w:rsidR="00A349DD" w:rsidRDefault="00282F60" w:rsidP="00A349DD">
      <w:pPr>
        <w:numPr>
          <w:ilvl w:val="0"/>
          <w:numId w:val="14"/>
        </w:numPr>
        <w:shd w:val="clear" w:color="auto" w:fill="FFFFFF"/>
        <w:spacing w:before="100" w:beforeAutospacing="1" w:after="24" w:line="360" w:lineRule="atLeast"/>
        <w:ind w:left="384"/>
        <w:rPr>
          <w:rFonts w:ascii="Arial" w:hAnsi="Arial" w:cs="Arial"/>
          <w:color w:val="252525"/>
          <w:sz w:val="21"/>
          <w:szCs w:val="21"/>
        </w:rPr>
      </w:pPr>
      <w:hyperlink r:id="rId171" w:tooltip="Thomas Catan (page does not exist)" w:history="1">
        <w:r w:rsidR="00A349DD">
          <w:rPr>
            <w:rStyle w:val="Hyperlink"/>
            <w:rFonts w:ascii="Arial" w:hAnsi="Arial" w:cs="Arial"/>
            <w:color w:val="A55858"/>
            <w:sz w:val="21"/>
            <w:szCs w:val="21"/>
          </w:rPr>
          <w:t>Thomas Catan</w:t>
        </w:r>
      </w:hyperlink>
    </w:p>
    <w:p w14:paraId="7DA477E7" w14:textId="77777777" w:rsidR="00A349DD" w:rsidRDefault="00282F60" w:rsidP="00A349DD">
      <w:pPr>
        <w:numPr>
          <w:ilvl w:val="0"/>
          <w:numId w:val="14"/>
        </w:numPr>
        <w:shd w:val="clear" w:color="auto" w:fill="FFFFFF"/>
        <w:spacing w:before="100" w:beforeAutospacing="1" w:after="24" w:line="360" w:lineRule="atLeast"/>
        <w:ind w:left="384"/>
        <w:rPr>
          <w:rFonts w:ascii="Arial" w:hAnsi="Arial" w:cs="Arial"/>
          <w:color w:val="252525"/>
          <w:sz w:val="21"/>
          <w:szCs w:val="21"/>
        </w:rPr>
      </w:pPr>
      <w:hyperlink r:id="rId172" w:tooltip="Peter Fritsch (page does not exist)" w:history="1">
        <w:r w:rsidR="00A349DD">
          <w:rPr>
            <w:rStyle w:val="Hyperlink"/>
            <w:rFonts w:ascii="Arial" w:hAnsi="Arial" w:cs="Arial"/>
            <w:color w:val="A55858"/>
            <w:sz w:val="21"/>
            <w:szCs w:val="21"/>
          </w:rPr>
          <w:t>Peter Fritsch</w:t>
        </w:r>
      </w:hyperlink>
    </w:p>
    <w:p w14:paraId="2998CA5C" w14:textId="77777777" w:rsidR="00A349DD" w:rsidRDefault="00282F60" w:rsidP="00A349DD">
      <w:pPr>
        <w:numPr>
          <w:ilvl w:val="0"/>
          <w:numId w:val="14"/>
        </w:numPr>
        <w:shd w:val="clear" w:color="auto" w:fill="FFFFFF"/>
        <w:spacing w:before="100" w:beforeAutospacing="1" w:after="24" w:line="360" w:lineRule="atLeast"/>
        <w:ind w:left="384"/>
        <w:rPr>
          <w:rFonts w:ascii="Arial" w:hAnsi="Arial" w:cs="Arial"/>
          <w:color w:val="252525"/>
          <w:sz w:val="21"/>
          <w:szCs w:val="21"/>
        </w:rPr>
      </w:pPr>
      <w:hyperlink r:id="rId173" w:tooltip="Jake Berkowitz (page does not exist)" w:history="1">
        <w:r w:rsidR="00A349DD">
          <w:rPr>
            <w:rStyle w:val="Hyperlink"/>
            <w:rFonts w:ascii="Arial" w:hAnsi="Arial" w:cs="Arial"/>
            <w:color w:val="A55858"/>
            <w:sz w:val="21"/>
            <w:szCs w:val="21"/>
          </w:rPr>
          <w:t>Jake Berkowitz</w:t>
        </w:r>
      </w:hyperlink>
    </w:p>
    <w:p w14:paraId="6598058F" w14:textId="77777777" w:rsidR="00A349DD" w:rsidRDefault="00282F60" w:rsidP="00A349DD">
      <w:pPr>
        <w:numPr>
          <w:ilvl w:val="0"/>
          <w:numId w:val="14"/>
        </w:numPr>
        <w:shd w:val="clear" w:color="auto" w:fill="FFFFFF"/>
        <w:spacing w:before="100" w:beforeAutospacing="1" w:after="24" w:line="360" w:lineRule="atLeast"/>
        <w:ind w:left="384"/>
        <w:rPr>
          <w:rFonts w:ascii="Arial" w:hAnsi="Arial" w:cs="Arial"/>
          <w:color w:val="252525"/>
          <w:sz w:val="21"/>
          <w:szCs w:val="21"/>
        </w:rPr>
      </w:pPr>
      <w:hyperlink r:id="rId174" w:tooltip="Neil King" w:history="1">
        <w:r w:rsidR="00A349DD">
          <w:rPr>
            <w:rStyle w:val="Hyperlink"/>
            <w:rFonts w:ascii="Arial" w:hAnsi="Arial" w:cs="Arial"/>
            <w:color w:val="0B0080"/>
            <w:sz w:val="21"/>
            <w:szCs w:val="21"/>
          </w:rPr>
          <w:t>Neil King</w:t>
        </w:r>
      </w:hyperlink>
      <w:r w:rsidR="00A349DD">
        <w:rPr>
          <w:rFonts w:ascii="Arial" w:hAnsi="Arial" w:cs="Arial"/>
          <w:color w:val="252525"/>
          <w:sz w:val="21"/>
          <w:szCs w:val="21"/>
        </w:rPr>
        <w:t>, No. 2 man at Fusion GPS, married to Obama Senior Advisor Shailagh Murray.</w:t>
      </w:r>
    </w:p>
    <w:p w14:paraId="141A2C7F" w14:textId="77777777" w:rsidR="00A349DD" w:rsidRDefault="00282F60" w:rsidP="00A349DD">
      <w:pPr>
        <w:numPr>
          <w:ilvl w:val="0"/>
          <w:numId w:val="14"/>
        </w:numPr>
        <w:shd w:val="clear" w:color="auto" w:fill="FFFFFF"/>
        <w:spacing w:before="100" w:beforeAutospacing="1" w:after="24" w:line="360" w:lineRule="atLeast"/>
        <w:ind w:left="384"/>
        <w:rPr>
          <w:rFonts w:ascii="Arial" w:hAnsi="Arial" w:cs="Arial"/>
          <w:color w:val="252525"/>
          <w:sz w:val="21"/>
          <w:szCs w:val="21"/>
        </w:rPr>
      </w:pPr>
      <w:hyperlink r:id="rId175" w:tooltip="Adam Kaufmann (page does not exist)" w:history="1">
        <w:r w:rsidR="00A349DD">
          <w:rPr>
            <w:rStyle w:val="Hyperlink"/>
            <w:rFonts w:ascii="Arial" w:hAnsi="Arial" w:cs="Arial"/>
            <w:color w:val="A55858"/>
            <w:sz w:val="21"/>
            <w:szCs w:val="21"/>
          </w:rPr>
          <w:t>Adam Kaufmann</w:t>
        </w:r>
      </w:hyperlink>
    </w:p>
    <w:p w14:paraId="4B29CD0B" w14:textId="77777777" w:rsidR="00A349DD" w:rsidRDefault="00282F60" w:rsidP="00A349DD">
      <w:pPr>
        <w:numPr>
          <w:ilvl w:val="0"/>
          <w:numId w:val="14"/>
        </w:numPr>
        <w:shd w:val="clear" w:color="auto" w:fill="FFFFFF"/>
        <w:spacing w:before="100" w:beforeAutospacing="1" w:after="24" w:line="360" w:lineRule="atLeast"/>
        <w:ind w:left="384"/>
        <w:rPr>
          <w:rFonts w:ascii="Arial" w:hAnsi="Arial" w:cs="Arial"/>
          <w:color w:val="252525"/>
          <w:sz w:val="21"/>
          <w:szCs w:val="21"/>
        </w:rPr>
      </w:pPr>
      <w:hyperlink r:id="rId176" w:tooltip="Sergei Millian" w:history="1">
        <w:r w:rsidR="00A349DD">
          <w:rPr>
            <w:rStyle w:val="Hyperlink"/>
            <w:rFonts w:ascii="Arial" w:hAnsi="Arial" w:cs="Arial"/>
            <w:color w:val="0B0080"/>
            <w:sz w:val="21"/>
            <w:szCs w:val="21"/>
          </w:rPr>
          <w:t>Sergei Millian</w:t>
        </w:r>
      </w:hyperlink>
      <w:r w:rsidR="00A349DD">
        <w:rPr>
          <w:rFonts w:ascii="Arial" w:hAnsi="Arial" w:cs="Arial"/>
          <w:color w:val="252525"/>
          <w:sz w:val="21"/>
          <w:szCs w:val="21"/>
        </w:rPr>
        <w:t>, </w:t>
      </w:r>
      <w:hyperlink r:id="rId177" w:tooltip="Steele dossier" w:history="1">
        <w:r w:rsidR="00A349DD">
          <w:rPr>
            <w:rStyle w:val="Hyperlink"/>
            <w:rFonts w:ascii="Arial" w:hAnsi="Arial" w:cs="Arial"/>
            <w:i/>
            <w:iCs/>
            <w:color w:val="0B0080"/>
            <w:sz w:val="21"/>
            <w:szCs w:val="21"/>
          </w:rPr>
          <w:t>Steele dossier</w:t>
        </w:r>
      </w:hyperlink>
      <w:r w:rsidR="00A349DD">
        <w:rPr>
          <w:rFonts w:ascii="Arial" w:hAnsi="Arial" w:cs="Arial"/>
          <w:color w:val="252525"/>
          <w:sz w:val="21"/>
          <w:szCs w:val="21"/>
        </w:rPr>
        <w:t> source, Papadopoulos contact</w:t>
      </w:r>
    </w:p>
    <w:p w14:paraId="1DABEEB9" w14:textId="77777777" w:rsidR="00A349DD" w:rsidRDefault="00282F60" w:rsidP="00A349DD">
      <w:pPr>
        <w:numPr>
          <w:ilvl w:val="0"/>
          <w:numId w:val="14"/>
        </w:numPr>
        <w:shd w:val="clear" w:color="auto" w:fill="FFFFFF"/>
        <w:spacing w:before="100" w:beforeAutospacing="1" w:after="24" w:line="360" w:lineRule="atLeast"/>
        <w:ind w:left="384"/>
        <w:rPr>
          <w:rFonts w:ascii="Arial" w:hAnsi="Arial" w:cs="Arial"/>
          <w:color w:val="252525"/>
          <w:sz w:val="21"/>
          <w:szCs w:val="21"/>
        </w:rPr>
      </w:pPr>
      <w:hyperlink r:id="rId178" w:tooltip="Monica McLean" w:history="1">
        <w:r w:rsidR="00A349DD">
          <w:rPr>
            <w:rStyle w:val="Hyperlink"/>
            <w:rFonts w:ascii="Arial" w:hAnsi="Arial" w:cs="Arial"/>
            <w:color w:val="0B0080"/>
            <w:sz w:val="21"/>
            <w:szCs w:val="21"/>
          </w:rPr>
          <w:t>Monica McLean</w:t>
        </w:r>
      </w:hyperlink>
      <w:r w:rsidR="00A349DD">
        <w:rPr>
          <w:rFonts w:ascii="Arial" w:hAnsi="Arial" w:cs="Arial"/>
          <w:color w:val="252525"/>
          <w:sz w:val="21"/>
          <w:szCs w:val="21"/>
        </w:rPr>
        <w:t>, retired FBI</w:t>
      </w:r>
    </w:p>
    <w:p w14:paraId="67F1ECDF" w14:textId="77777777" w:rsidR="00A349DD" w:rsidRDefault="00282F60" w:rsidP="00A349DD">
      <w:pPr>
        <w:numPr>
          <w:ilvl w:val="0"/>
          <w:numId w:val="14"/>
        </w:numPr>
        <w:shd w:val="clear" w:color="auto" w:fill="FFFFFF"/>
        <w:spacing w:before="100" w:beforeAutospacing="1" w:after="24" w:line="360" w:lineRule="atLeast"/>
        <w:ind w:left="384"/>
        <w:rPr>
          <w:rFonts w:ascii="Arial" w:hAnsi="Arial" w:cs="Arial"/>
          <w:color w:val="252525"/>
          <w:sz w:val="21"/>
          <w:szCs w:val="21"/>
        </w:rPr>
      </w:pPr>
      <w:hyperlink r:id="rId179" w:tooltip="Margaret Ratner Kunstler (page does not exist)" w:history="1">
        <w:r w:rsidR="00A349DD">
          <w:rPr>
            <w:rStyle w:val="Hyperlink"/>
            <w:rFonts w:ascii="Arial" w:hAnsi="Arial" w:cs="Arial"/>
            <w:color w:val="A55858"/>
            <w:sz w:val="21"/>
            <w:szCs w:val="21"/>
          </w:rPr>
          <w:t>Margaret Ratner Kunstler</w:t>
        </w:r>
      </w:hyperlink>
      <w:r w:rsidR="00A349DD">
        <w:rPr>
          <w:rFonts w:ascii="Arial" w:hAnsi="Arial" w:cs="Arial"/>
          <w:color w:val="252525"/>
          <w:sz w:val="21"/>
          <w:szCs w:val="21"/>
        </w:rPr>
        <w:t>, WikiLeaks attorney</w:t>
      </w:r>
    </w:p>
    <w:p w14:paraId="471913A8" w14:textId="77777777" w:rsidR="00A349DD" w:rsidRDefault="00282F60" w:rsidP="00A349DD">
      <w:pPr>
        <w:numPr>
          <w:ilvl w:val="0"/>
          <w:numId w:val="14"/>
        </w:numPr>
        <w:shd w:val="clear" w:color="auto" w:fill="FFFFFF"/>
        <w:spacing w:before="100" w:beforeAutospacing="1" w:after="24" w:line="360" w:lineRule="atLeast"/>
        <w:ind w:left="384"/>
        <w:rPr>
          <w:rFonts w:ascii="Arial" w:hAnsi="Arial" w:cs="Arial"/>
          <w:color w:val="252525"/>
          <w:sz w:val="21"/>
          <w:szCs w:val="21"/>
        </w:rPr>
      </w:pPr>
      <w:hyperlink r:id="rId180" w:tooltip="Rinat Akhmetshin" w:history="1">
        <w:r w:rsidR="00A349DD">
          <w:rPr>
            <w:rStyle w:val="Hyperlink"/>
            <w:rFonts w:ascii="Arial" w:hAnsi="Arial" w:cs="Arial"/>
            <w:color w:val="0B0080"/>
            <w:sz w:val="21"/>
            <w:szCs w:val="21"/>
          </w:rPr>
          <w:t>Rinat Akhmetshin</w:t>
        </w:r>
      </w:hyperlink>
      <w:r w:rsidR="00A349DD">
        <w:rPr>
          <w:rFonts w:ascii="Arial" w:hAnsi="Arial" w:cs="Arial"/>
          <w:color w:val="252525"/>
          <w:sz w:val="21"/>
          <w:szCs w:val="21"/>
        </w:rPr>
        <w:t>, ex-</w:t>
      </w:r>
      <w:hyperlink r:id="rId181" w:tooltip="GRU" w:history="1">
        <w:r w:rsidR="00A349DD">
          <w:rPr>
            <w:rStyle w:val="Hyperlink"/>
            <w:rFonts w:ascii="Arial" w:hAnsi="Arial" w:cs="Arial"/>
            <w:color w:val="0B0080"/>
            <w:sz w:val="21"/>
            <w:szCs w:val="21"/>
          </w:rPr>
          <w:t>GRU</w:t>
        </w:r>
      </w:hyperlink>
      <w:r w:rsidR="00A349DD">
        <w:rPr>
          <w:rFonts w:ascii="Arial" w:hAnsi="Arial" w:cs="Arial"/>
          <w:color w:val="252525"/>
          <w:sz w:val="21"/>
          <w:szCs w:val="21"/>
        </w:rPr>
        <w:t> officer, lobbyist, naturalized citizen</w:t>
      </w:r>
    </w:p>
    <w:p w14:paraId="2813FC68" w14:textId="77777777" w:rsidR="00A349DD" w:rsidRDefault="00A349DD" w:rsidP="00A349DD">
      <w:pPr>
        <w:pStyle w:val="Heading3"/>
        <w:shd w:val="clear" w:color="auto" w:fill="FFFFFF"/>
        <w:spacing w:before="72"/>
        <w:rPr>
          <w:rFonts w:ascii="Arial" w:hAnsi="Arial" w:cs="Arial"/>
          <w:color w:val="000000"/>
          <w:sz w:val="28"/>
          <w:szCs w:val="28"/>
        </w:rPr>
      </w:pPr>
      <w:r>
        <w:rPr>
          <w:rStyle w:val="mw-headline"/>
          <w:rFonts w:ascii="Arial" w:hAnsi="Arial" w:cs="Arial"/>
          <w:color w:val="000000"/>
          <w:sz w:val="28"/>
          <w:szCs w:val="28"/>
        </w:rPr>
        <w:t>Journalists</w:t>
      </w:r>
    </w:p>
    <w:p w14:paraId="21C6FC99" w14:textId="77777777" w:rsidR="00A349DD" w:rsidRDefault="00A349DD" w:rsidP="00A349DD">
      <w:pPr>
        <w:shd w:val="clear" w:color="auto" w:fill="FFFFFF"/>
        <w:spacing w:after="24" w:line="360" w:lineRule="atLeast"/>
        <w:ind w:left="720"/>
        <w:rPr>
          <w:rFonts w:ascii="Arial" w:hAnsi="Arial" w:cs="Arial"/>
          <w:color w:val="252525"/>
          <w:sz w:val="21"/>
          <w:szCs w:val="21"/>
        </w:rPr>
      </w:pPr>
      <w:r>
        <w:rPr>
          <w:rStyle w:val="boilerplate"/>
          <w:rFonts w:ascii="Arial" w:hAnsi="Arial" w:cs="Arial"/>
          <w:i/>
          <w:iCs/>
          <w:color w:val="252525"/>
          <w:sz w:val="21"/>
          <w:szCs w:val="21"/>
        </w:rPr>
        <w:t>Main article:</w:t>
      </w:r>
      <w:r>
        <w:rPr>
          <w:rStyle w:val="boilerplate"/>
          <w:rFonts w:ascii="Arial" w:hAnsi="Arial" w:cs="Arial"/>
          <w:color w:val="252525"/>
          <w:sz w:val="21"/>
          <w:szCs w:val="21"/>
        </w:rPr>
        <w:t> </w:t>
      </w:r>
      <w:hyperlink r:id="rId182" w:tooltip="Fake news" w:history="1">
        <w:r>
          <w:rPr>
            <w:rStyle w:val="Hyperlink"/>
            <w:rFonts w:ascii="Arial" w:hAnsi="Arial" w:cs="Arial"/>
            <w:color w:val="0B0080"/>
            <w:sz w:val="21"/>
            <w:szCs w:val="21"/>
          </w:rPr>
          <w:t>Fake news</w:t>
        </w:r>
      </w:hyperlink>
    </w:p>
    <w:p w14:paraId="69D532C0" w14:textId="77777777" w:rsidR="00A349DD" w:rsidRDefault="00282F60" w:rsidP="00A349DD">
      <w:pPr>
        <w:numPr>
          <w:ilvl w:val="0"/>
          <w:numId w:val="15"/>
        </w:numPr>
        <w:shd w:val="clear" w:color="auto" w:fill="FFFFFF"/>
        <w:spacing w:before="100" w:beforeAutospacing="1" w:after="24" w:line="360" w:lineRule="atLeast"/>
        <w:ind w:left="1152"/>
        <w:rPr>
          <w:rFonts w:ascii="Arial" w:hAnsi="Arial" w:cs="Arial"/>
          <w:color w:val="252525"/>
          <w:sz w:val="21"/>
          <w:szCs w:val="21"/>
        </w:rPr>
      </w:pPr>
      <w:hyperlink r:id="rId183" w:tooltip="Ken Dilanian" w:history="1">
        <w:r w:rsidR="00A349DD">
          <w:rPr>
            <w:rStyle w:val="Hyperlink"/>
            <w:rFonts w:ascii="Arial" w:hAnsi="Arial" w:cs="Arial"/>
            <w:color w:val="0B0080"/>
            <w:sz w:val="21"/>
            <w:szCs w:val="21"/>
          </w:rPr>
          <w:t>Ken Dilanian</w:t>
        </w:r>
      </w:hyperlink>
      <w:r w:rsidR="00A349DD">
        <w:rPr>
          <w:rFonts w:ascii="Arial" w:hAnsi="Arial" w:cs="Arial"/>
          <w:color w:val="252525"/>
          <w:sz w:val="21"/>
          <w:szCs w:val="21"/>
        </w:rPr>
        <w:t>, </w:t>
      </w:r>
      <w:hyperlink r:id="rId184" w:tooltip="NBC News" w:history="1">
        <w:r w:rsidR="00A349DD">
          <w:rPr>
            <w:rStyle w:val="Hyperlink"/>
            <w:rFonts w:ascii="Arial" w:hAnsi="Arial" w:cs="Arial"/>
            <w:color w:val="0B0080"/>
            <w:sz w:val="21"/>
            <w:szCs w:val="21"/>
          </w:rPr>
          <w:t>NBC News</w:t>
        </w:r>
      </w:hyperlink>
    </w:p>
    <w:p w14:paraId="3308E04B" w14:textId="77777777" w:rsidR="00A349DD" w:rsidRDefault="00282F60" w:rsidP="00A349DD">
      <w:pPr>
        <w:numPr>
          <w:ilvl w:val="0"/>
          <w:numId w:val="15"/>
        </w:numPr>
        <w:shd w:val="clear" w:color="auto" w:fill="FFFFFF"/>
        <w:spacing w:before="100" w:beforeAutospacing="1" w:after="24" w:line="360" w:lineRule="atLeast"/>
        <w:ind w:left="1152"/>
        <w:rPr>
          <w:rFonts w:ascii="Arial" w:hAnsi="Arial" w:cs="Arial"/>
          <w:color w:val="252525"/>
          <w:sz w:val="21"/>
          <w:szCs w:val="21"/>
        </w:rPr>
      </w:pPr>
      <w:hyperlink r:id="rId185" w:tooltip="David Ignatius" w:history="1">
        <w:r w:rsidR="00A349DD">
          <w:rPr>
            <w:rStyle w:val="Hyperlink"/>
            <w:rFonts w:ascii="Arial" w:hAnsi="Arial" w:cs="Arial"/>
            <w:color w:val="0B0080"/>
            <w:sz w:val="21"/>
            <w:szCs w:val="21"/>
          </w:rPr>
          <w:t>David Ignatius</w:t>
        </w:r>
      </w:hyperlink>
      <w:r w:rsidR="00A349DD">
        <w:rPr>
          <w:rFonts w:ascii="Arial" w:hAnsi="Arial" w:cs="Arial"/>
          <w:color w:val="252525"/>
          <w:sz w:val="21"/>
          <w:szCs w:val="21"/>
        </w:rPr>
        <w:t>, </w:t>
      </w:r>
      <w:hyperlink r:id="rId186" w:tooltip="Washington Post" w:history="1">
        <w:r w:rsidR="00A349DD">
          <w:rPr>
            <w:rStyle w:val="Hyperlink"/>
            <w:rFonts w:ascii="Arial" w:hAnsi="Arial" w:cs="Arial"/>
            <w:i/>
            <w:iCs/>
            <w:color w:val="0B0080"/>
            <w:sz w:val="21"/>
            <w:szCs w:val="21"/>
          </w:rPr>
          <w:t>Washington Post</w:t>
        </w:r>
      </w:hyperlink>
    </w:p>
    <w:p w14:paraId="76917057" w14:textId="77777777" w:rsidR="00A349DD" w:rsidRDefault="00282F60" w:rsidP="00A349DD">
      <w:pPr>
        <w:numPr>
          <w:ilvl w:val="0"/>
          <w:numId w:val="15"/>
        </w:numPr>
        <w:shd w:val="clear" w:color="auto" w:fill="FFFFFF"/>
        <w:spacing w:before="100" w:beforeAutospacing="1" w:after="24" w:line="360" w:lineRule="atLeast"/>
        <w:ind w:left="1152"/>
        <w:rPr>
          <w:rFonts w:ascii="Arial" w:hAnsi="Arial" w:cs="Arial"/>
          <w:color w:val="252525"/>
          <w:sz w:val="21"/>
          <w:szCs w:val="21"/>
        </w:rPr>
      </w:pPr>
      <w:hyperlink r:id="rId187" w:tooltip="David Corn" w:history="1">
        <w:r w:rsidR="00A349DD">
          <w:rPr>
            <w:rStyle w:val="Hyperlink"/>
            <w:rFonts w:ascii="Arial" w:hAnsi="Arial" w:cs="Arial"/>
            <w:color w:val="0B0080"/>
            <w:sz w:val="21"/>
            <w:szCs w:val="21"/>
          </w:rPr>
          <w:t>David Corn</w:t>
        </w:r>
      </w:hyperlink>
      <w:r w:rsidR="00A349DD">
        <w:rPr>
          <w:rFonts w:ascii="Arial" w:hAnsi="Arial" w:cs="Arial"/>
          <w:color w:val="252525"/>
          <w:sz w:val="21"/>
          <w:szCs w:val="21"/>
        </w:rPr>
        <w:t>, </w:t>
      </w:r>
      <w:hyperlink r:id="rId188" w:tooltip="Mother Jones" w:history="1">
        <w:r w:rsidR="00A349DD">
          <w:rPr>
            <w:rStyle w:val="Hyperlink"/>
            <w:rFonts w:ascii="Arial" w:hAnsi="Arial" w:cs="Arial"/>
            <w:i/>
            <w:iCs/>
            <w:color w:val="0B0080"/>
            <w:sz w:val="21"/>
            <w:szCs w:val="21"/>
          </w:rPr>
          <w:t>Mother Jones</w:t>
        </w:r>
      </w:hyperlink>
    </w:p>
    <w:p w14:paraId="448FA44E" w14:textId="77777777" w:rsidR="00A349DD" w:rsidRDefault="00282F60" w:rsidP="00A349DD">
      <w:pPr>
        <w:numPr>
          <w:ilvl w:val="0"/>
          <w:numId w:val="15"/>
        </w:numPr>
        <w:shd w:val="clear" w:color="auto" w:fill="FFFFFF"/>
        <w:spacing w:before="100" w:beforeAutospacing="1" w:after="24" w:line="360" w:lineRule="atLeast"/>
        <w:ind w:left="1152"/>
        <w:rPr>
          <w:rFonts w:ascii="Arial" w:hAnsi="Arial" w:cs="Arial"/>
          <w:color w:val="252525"/>
          <w:sz w:val="21"/>
          <w:szCs w:val="21"/>
        </w:rPr>
      </w:pPr>
      <w:hyperlink r:id="rId189" w:tooltip="Michael Isikoff" w:history="1">
        <w:r w:rsidR="00A349DD">
          <w:rPr>
            <w:rStyle w:val="Hyperlink"/>
            <w:rFonts w:ascii="Arial" w:hAnsi="Arial" w:cs="Arial"/>
            <w:color w:val="0B0080"/>
            <w:sz w:val="21"/>
            <w:szCs w:val="21"/>
          </w:rPr>
          <w:t>Michael Isikoff</w:t>
        </w:r>
      </w:hyperlink>
      <w:r w:rsidR="00A349DD">
        <w:rPr>
          <w:rFonts w:ascii="Arial" w:hAnsi="Arial" w:cs="Arial"/>
          <w:color w:val="252525"/>
          <w:sz w:val="21"/>
          <w:szCs w:val="21"/>
        </w:rPr>
        <w:t>, </w:t>
      </w:r>
      <w:hyperlink r:id="rId190" w:tooltip="Yahoo News" w:history="1">
        <w:r w:rsidR="00A349DD">
          <w:rPr>
            <w:rStyle w:val="Hyperlink"/>
            <w:rFonts w:ascii="Arial" w:hAnsi="Arial" w:cs="Arial"/>
            <w:i/>
            <w:iCs/>
            <w:color w:val="0B0080"/>
            <w:sz w:val="21"/>
            <w:szCs w:val="21"/>
          </w:rPr>
          <w:t>Yahoo News</w:t>
        </w:r>
      </w:hyperlink>
    </w:p>
    <w:p w14:paraId="559F10FD" w14:textId="77777777" w:rsidR="00A349DD" w:rsidRDefault="00282F60" w:rsidP="00A349DD">
      <w:pPr>
        <w:numPr>
          <w:ilvl w:val="0"/>
          <w:numId w:val="15"/>
        </w:numPr>
        <w:shd w:val="clear" w:color="auto" w:fill="FFFFFF"/>
        <w:spacing w:before="100" w:beforeAutospacing="1" w:after="24" w:line="360" w:lineRule="atLeast"/>
        <w:ind w:left="1152"/>
        <w:rPr>
          <w:rFonts w:ascii="Arial" w:hAnsi="Arial" w:cs="Arial"/>
          <w:color w:val="252525"/>
          <w:sz w:val="21"/>
          <w:szCs w:val="21"/>
        </w:rPr>
      </w:pPr>
      <w:hyperlink r:id="rId191" w:tooltip="Ali Watkins" w:history="1">
        <w:r w:rsidR="00A349DD">
          <w:rPr>
            <w:rStyle w:val="Hyperlink"/>
            <w:rFonts w:ascii="Arial" w:hAnsi="Arial" w:cs="Arial"/>
            <w:color w:val="0B0080"/>
            <w:sz w:val="21"/>
            <w:szCs w:val="21"/>
          </w:rPr>
          <w:t>Ali Watkins</w:t>
        </w:r>
      </w:hyperlink>
      <w:r w:rsidR="00A349DD">
        <w:rPr>
          <w:rFonts w:ascii="Arial" w:hAnsi="Arial" w:cs="Arial"/>
          <w:color w:val="252525"/>
          <w:sz w:val="21"/>
          <w:szCs w:val="21"/>
        </w:rPr>
        <w:t>, [promoted from </w:t>
      </w:r>
      <w:r w:rsidR="00A349DD">
        <w:rPr>
          <w:rFonts w:ascii="Arial" w:hAnsi="Arial" w:cs="Arial"/>
          <w:i/>
          <w:iCs/>
          <w:color w:val="252525"/>
          <w:sz w:val="21"/>
          <w:szCs w:val="21"/>
        </w:rPr>
        <w:t>BuzzFeed</w:t>
      </w:r>
      <w:r w:rsidR="00A349DD">
        <w:rPr>
          <w:rFonts w:ascii="Arial" w:hAnsi="Arial" w:cs="Arial"/>
          <w:color w:val="252525"/>
          <w:sz w:val="21"/>
          <w:szCs w:val="21"/>
        </w:rPr>
        <w:t> to </w:t>
      </w:r>
      <w:r w:rsidR="00A349DD">
        <w:rPr>
          <w:rFonts w:ascii="Arial" w:hAnsi="Arial" w:cs="Arial"/>
          <w:i/>
          <w:iCs/>
          <w:color w:val="252525"/>
          <w:sz w:val="21"/>
          <w:szCs w:val="21"/>
        </w:rPr>
        <w:t>NYT</w:t>
      </w:r>
      <w:r w:rsidR="00A349DD">
        <w:rPr>
          <w:rFonts w:ascii="Arial" w:hAnsi="Arial" w:cs="Arial"/>
          <w:color w:val="252525"/>
          <w:sz w:val="21"/>
          <w:szCs w:val="21"/>
        </w:rPr>
        <w:t> after receiving leaked Carter Page FISA application]</w:t>
      </w:r>
    </w:p>
    <w:p w14:paraId="525B8CC8" w14:textId="77777777" w:rsidR="00A349DD" w:rsidRDefault="00282F60" w:rsidP="00A349DD">
      <w:pPr>
        <w:numPr>
          <w:ilvl w:val="0"/>
          <w:numId w:val="15"/>
        </w:numPr>
        <w:shd w:val="clear" w:color="auto" w:fill="FFFFFF"/>
        <w:spacing w:before="100" w:beforeAutospacing="1" w:after="24" w:line="360" w:lineRule="atLeast"/>
        <w:ind w:left="1152"/>
        <w:rPr>
          <w:rFonts w:ascii="Arial" w:hAnsi="Arial" w:cs="Arial"/>
          <w:color w:val="252525"/>
          <w:sz w:val="21"/>
          <w:szCs w:val="21"/>
        </w:rPr>
      </w:pPr>
      <w:hyperlink r:id="rId192" w:tooltip="Devlin Barrett (page does not exist)" w:history="1">
        <w:r w:rsidR="00A349DD">
          <w:rPr>
            <w:rStyle w:val="Hyperlink"/>
            <w:rFonts w:ascii="Arial" w:hAnsi="Arial" w:cs="Arial"/>
            <w:color w:val="A55858"/>
            <w:sz w:val="21"/>
            <w:szCs w:val="21"/>
          </w:rPr>
          <w:t>Devlin Barrett</w:t>
        </w:r>
      </w:hyperlink>
      <w:r w:rsidR="00A349DD">
        <w:rPr>
          <w:rFonts w:ascii="Arial" w:hAnsi="Arial" w:cs="Arial"/>
          <w:color w:val="252525"/>
          <w:sz w:val="21"/>
          <w:szCs w:val="21"/>
        </w:rPr>
        <w:t>, </w:t>
      </w:r>
      <w:r w:rsidR="00A349DD">
        <w:rPr>
          <w:rFonts w:ascii="Arial" w:hAnsi="Arial" w:cs="Arial"/>
          <w:i/>
          <w:iCs/>
          <w:color w:val="252525"/>
          <w:sz w:val="21"/>
          <w:szCs w:val="21"/>
        </w:rPr>
        <w:t>WaPo</w:t>
      </w:r>
      <w:r w:rsidR="00A349DD">
        <w:rPr>
          <w:rFonts w:ascii="Arial" w:hAnsi="Arial" w:cs="Arial"/>
          <w:color w:val="252525"/>
          <w:sz w:val="21"/>
          <w:szCs w:val="21"/>
        </w:rPr>
        <w:t>, formerly </w:t>
      </w:r>
      <w:r w:rsidR="00A349DD">
        <w:rPr>
          <w:rFonts w:ascii="Arial" w:hAnsi="Arial" w:cs="Arial"/>
          <w:i/>
          <w:iCs/>
          <w:color w:val="252525"/>
          <w:sz w:val="21"/>
          <w:szCs w:val="21"/>
        </w:rPr>
        <w:t>WSJ</w:t>
      </w:r>
      <w:r w:rsidR="00A349DD">
        <w:rPr>
          <w:rFonts w:ascii="Arial" w:hAnsi="Arial" w:cs="Arial"/>
          <w:color w:val="252525"/>
          <w:sz w:val="21"/>
          <w:szCs w:val="21"/>
        </w:rPr>
        <w:t> [2016 election year]</w:t>
      </w:r>
    </w:p>
    <w:p w14:paraId="1D34AA74" w14:textId="77777777" w:rsidR="00A349DD" w:rsidRDefault="00282F60" w:rsidP="00A349DD">
      <w:pPr>
        <w:numPr>
          <w:ilvl w:val="0"/>
          <w:numId w:val="15"/>
        </w:numPr>
        <w:shd w:val="clear" w:color="auto" w:fill="FFFFFF"/>
        <w:spacing w:before="100" w:beforeAutospacing="1" w:after="24" w:line="360" w:lineRule="atLeast"/>
        <w:ind w:left="1152"/>
        <w:rPr>
          <w:rFonts w:ascii="Arial" w:hAnsi="Arial" w:cs="Arial"/>
          <w:color w:val="252525"/>
          <w:sz w:val="21"/>
          <w:szCs w:val="21"/>
        </w:rPr>
      </w:pPr>
      <w:hyperlink r:id="rId193" w:tooltip="Robert Costa (page does not exist)" w:history="1">
        <w:r w:rsidR="00A349DD">
          <w:rPr>
            <w:rStyle w:val="Hyperlink"/>
            <w:rFonts w:ascii="Arial" w:hAnsi="Arial" w:cs="Arial"/>
            <w:color w:val="A55858"/>
            <w:sz w:val="21"/>
            <w:szCs w:val="21"/>
          </w:rPr>
          <w:t>Robert Costa</w:t>
        </w:r>
      </w:hyperlink>
      <w:r w:rsidR="00A349DD">
        <w:rPr>
          <w:rFonts w:ascii="Arial" w:hAnsi="Arial" w:cs="Arial"/>
          <w:color w:val="252525"/>
          <w:sz w:val="21"/>
          <w:szCs w:val="21"/>
        </w:rPr>
        <w:t>, </w:t>
      </w:r>
      <w:r w:rsidR="00A349DD">
        <w:rPr>
          <w:rFonts w:ascii="Arial" w:hAnsi="Arial" w:cs="Arial"/>
          <w:i/>
          <w:iCs/>
          <w:color w:val="252525"/>
          <w:sz w:val="21"/>
          <w:szCs w:val="21"/>
        </w:rPr>
        <w:t>WaPo</w:t>
      </w:r>
      <w:r w:rsidR="00A349DD">
        <w:rPr>
          <w:rFonts w:ascii="Arial" w:hAnsi="Arial" w:cs="Arial"/>
          <w:color w:val="252525"/>
          <w:sz w:val="21"/>
          <w:szCs w:val="21"/>
        </w:rPr>
        <w:t> &amp; PBS</w:t>
      </w:r>
    </w:p>
    <w:p w14:paraId="087BD6CC" w14:textId="77777777" w:rsidR="00A349DD" w:rsidRDefault="00282F60" w:rsidP="00A349DD">
      <w:pPr>
        <w:numPr>
          <w:ilvl w:val="0"/>
          <w:numId w:val="15"/>
        </w:numPr>
        <w:shd w:val="clear" w:color="auto" w:fill="FFFFFF"/>
        <w:spacing w:before="100" w:beforeAutospacing="1" w:after="24" w:line="360" w:lineRule="atLeast"/>
        <w:ind w:left="1152"/>
        <w:rPr>
          <w:rFonts w:ascii="Arial" w:hAnsi="Arial" w:cs="Arial"/>
          <w:color w:val="252525"/>
          <w:sz w:val="21"/>
          <w:szCs w:val="21"/>
        </w:rPr>
      </w:pPr>
      <w:hyperlink r:id="rId194" w:tooltip="Matt Zapotosky (page does not exist)" w:history="1">
        <w:r w:rsidR="00A349DD">
          <w:rPr>
            <w:rStyle w:val="Hyperlink"/>
            <w:rFonts w:ascii="Arial" w:hAnsi="Arial" w:cs="Arial"/>
            <w:color w:val="A55858"/>
            <w:sz w:val="21"/>
            <w:szCs w:val="21"/>
          </w:rPr>
          <w:t>Matt Zapotosky</w:t>
        </w:r>
      </w:hyperlink>
      <w:r w:rsidR="00A349DD">
        <w:rPr>
          <w:rFonts w:ascii="Arial" w:hAnsi="Arial" w:cs="Arial"/>
          <w:color w:val="252525"/>
          <w:sz w:val="21"/>
          <w:szCs w:val="21"/>
        </w:rPr>
        <w:t>, </w:t>
      </w:r>
      <w:r w:rsidR="00A349DD">
        <w:rPr>
          <w:rFonts w:ascii="Arial" w:hAnsi="Arial" w:cs="Arial"/>
          <w:i/>
          <w:iCs/>
          <w:color w:val="252525"/>
          <w:sz w:val="21"/>
          <w:szCs w:val="21"/>
        </w:rPr>
        <w:t>WaPo</w:t>
      </w:r>
    </w:p>
    <w:p w14:paraId="11EBFB7F" w14:textId="77777777" w:rsidR="00A349DD" w:rsidRDefault="00282F60" w:rsidP="00A349DD">
      <w:pPr>
        <w:numPr>
          <w:ilvl w:val="0"/>
          <w:numId w:val="15"/>
        </w:numPr>
        <w:shd w:val="clear" w:color="auto" w:fill="FFFFFF"/>
        <w:spacing w:before="100" w:beforeAutospacing="1" w:after="24" w:line="360" w:lineRule="atLeast"/>
        <w:ind w:left="1152"/>
        <w:rPr>
          <w:rFonts w:ascii="Arial" w:hAnsi="Arial" w:cs="Arial"/>
          <w:color w:val="252525"/>
          <w:sz w:val="21"/>
          <w:szCs w:val="21"/>
        </w:rPr>
      </w:pPr>
      <w:hyperlink r:id="rId195" w:tooltip="Ken Bensinger" w:history="1">
        <w:r w:rsidR="00A349DD">
          <w:rPr>
            <w:rStyle w:val="Hyperlink"/>
            <w:rFonts w:ascii="Arial" w:hAnsi="Arial" w:cs="Arial"/>
            <w:color w:val="0B0080"/>
            <w:sz w:val="21"/>
            <w:szCs w:val="21"/>
          </w:rPr>
          <w:t>Ken Bensinger</w:t>
        </w:r>
      </w:hyperlink>
      <w:r w:rsidR="00A349DD">
        <w:rPr>
          <w:rFonts w:ascii="Arial" w:hAnsi="Arial" w:cs="Arial"/>
          <w:color w:val="252525"/>
          <w:sz w:val="21"/>
          <w:szCs w:val="21"/>
        </w:rPr>
        <w:t>, </w:t>
      </w:r>
      <w:hyperlink r:id="rId196" w:tooltip="BuzzFeed" w:history="1">
        <w:r w:rsidR="00A349DD">
          <w:rPr>
            <w:rStyle w:val="Hyperlink"/>
            <w:rFonts w:ascii="Arial" w:hAnsi="Arial" w:cs="Arial"/>
            <w:color w:val="0B0080"/>
            <w:sz w:val="21"/>
            <w:szCs w:val="21"/>
          </w:rPr>
          <w:t>BuzzFeed</w:t>
        </w:r>
      </w:hyperlink>
      <w:r w:rsidR="00A349DD">
        <w:rPr>
          <w:rFonts w:ascii="Arial" w:hAnsi="Arial" w:cs="Arial"/>
          <w:color w:val="252525"/>
          <w:sz w:val="21"/>
          <w:szCs w:val="21"/>
        </w:rPr>
        <w:t> reporter who received </w:t>
      </w:r>
      <w:r w:rsidR="00A349DD">
        <w:rPr>
          <w:rFonts w:ascii="Arial" w:hAnsi="Arial" w:cs="Arial"/>
          <w:i/>
          <w:iCs/>
          <w:color w:val="252525"/>
          <w:sz w:val="21"/>
          <w:szCs w:val="21"/>
        </w:rPr>
        <w:t>Steele dossier</w:t>
      </w:r>
      <w:r w:rsidR="00A349DD">
        <w:rPr>
          <w:rFonts w:ascii="Arial" w:hAnsi="Arial" w:cs="Arial"/>
          <w:color w:val="252525"/>
          <w:sz w:val="21"/>
          <w:szCs w:val="21"/>
        </w:rPr>
        <w:t> from David Kramer, McCain </w:t>
      </w:r>
      <w:hyperlink r:id="rId197" w:tooltip="Chief of Staff" w:history="1">
        <w:r w:rsidR="00A349DD">
          <w:rPr>
            <w:rStyle w:val="Hyperlink"/>
            <w:rFonts w:ascii="Arial" w:hAnsi="Arial" w:cs="Arial"/>
            <w:color w:val="0B0080"/>
            <w:sz w:val="21"/>
            <w:szCs w:val="21"/>
          </w:rPr>
          <w:t>Chief of Staff</w:t>
        </w:r>
      </w:hyperlink>
    </w:p>
    <w:p w14:paraId="251BF122" w14:textId="77777777" w:rsidR="00A349DD" w:rsidRDefault="00282F60" w:rsidP="00A349DD">
      <w:pPr>
        <w:numPr>
          <w:ilvl w:val="0"/>
          <w:numId w:val="15"/>
        </w:numPr>
        <w:shd w:val="clear" w:color="auto" w:fill="FFFFFF"/>
        <w:spacing w:before="100" w:beforeAutospacing="1" w:after="24" w:line="360" w:lineRule="atLeast"/>
        <w:ind w:left="1152"/>
        <w:rPr>
          <w:rFonts w:ascii="Arial" w:hAnsi="Arial" w:cs="Arial"/>
          <w:color w:val="252525"/>
          <w:sz w:val="21"/>
          <w:szCs w:val="21"/>
        </w:rPr>
      </w:pPr>
      <w:hyperlink r:id="rId198" w:tooltip="Brian Ross" w:history="1">
        <w:r w:rsidR="00A349DD">
          <w:rPr>
            <w:rStyle w:val="Hyperlink"/>
            <w:rFonts w:ascii="Arial" w:hAnsi="Arial" w:cs="Arial"/>
            <w:color w:val="0B0080"/>
            <w:sz w:val="21"/>
            <w:szCs w:val="21"/>
          </w:rPr>
          <w:t>Brian Ross</w:t>
        </w:r>
      </w:hyperlink>
      <w:r w:rsidR="00A349DD">
        <w:rPr>
          <w:rFonts w:ascii="Arial" w:hAnsi="Arial" w:cs="Arial"/>
          <w:color w:val="252525"/>
          <w:sz w:val="21"/>
          <w:szCs w:val="21"/>
        </w:rPr>
        <w:t>, </w:t>
      </w:r>
      <w:hyperlink r:id="rId199" w:tooltip="ABC News" w:history="1">
        <w:r w:rsidR="00A349DD">
          <w:rPr>
            <w:rStyle w:val="Hyperlink"/>
            <w:rFonts w:ascii="Arial" w:hAnsi="Arial" w:cs="Arial"/>
            <w:color w:val="0B0080"/>
            <w:sz w:val="21"/>
            <w:szCs w:val="21"/>
          </w:rPr>
          <w:t>ABC News</w:t>
        </w:r>
      </w:hyperlink>
      <w:r w:rsidR="00A349DD">
        <w:rPr>
          <w:rFonts w:ascii="Arial" w:hAnsi="Arial" w:cs="Arial"/>
          <w:color w:val="252525"/>
          <w:sz w:val="21"/>
          <w:szCs w:val="21"/>
        </w:rPr>
        <w:t> [terminated in December 2017 over false Deutsche Bank subpoena leak that caused stock market selloff]</w:t>
      </w:r>
    </w:p>
    <w:p w14:paraId="3BFE6F75" w14:textId="77777777" w:rsidR="00A349DD" w:rsidRDefault="00282F60" w:rsidP="00A349DD">
      <w:pPr>
        <w:numPr>
          <w:ilvl w:val="0"/>
          <w:numId w:val="15"/>
        </w:numPr>
        <w:shd w:val="clear" w:color="auto" w:fill="FFFFFF"/>
        <w:spacing w:before="100" w:beforeAutospacing="1" w:after="24" w:line="360" w:lineRule="atLeast"/>
        <w:ind w:left="1152"/>
        <w:rPr>
          <w:rFonts w:ascii="Arial" w:hAnsi="Arial" w:cs="Arial"/>
          <w:color w:val="252525"/>
          <w:sz w:val="21"/>
          <w:szCs w:val="21"/>
        </w:rPr>
      </w:pPr>
      <w:hyperlink r:id="rId200" w:tooltip="Matt Mosk (page does not exist)" w:history="1">
        <w:r w:rsidR="00A349DD">
          <w:rPr>
            <w:rStyle w:val="Hyperlink"/>
            <w:rFonts w:ascii="Arial" w:hAnsi="Arial" w:cs="Arial"/>
            <w:color w:val="A55858"/>
            <w:sz w:val="21"/>
            <w:szCs w:val="21"/>
          </w:rPr>
          <w:t>Matt Mosk</w:t>
        </w:r>
      </w:hyperlink>
    </w:p>
    <w:p w14:paraId="2B06A7A2" w14:textId="77777777" w:rsidR="00A349DD" w:rsidRDefault="00282F60" w:rsidP="00A349DD">
      <w:pPr>
        <w:numPr>
          <w:ilvl w:val="0"/>
          <w:numId w:val="15"/>
        </w:numPr>
        <w:shd w:val="clear" w:color="auto" w:fill="FFFFFF"/>
        <w:spacing w:before="100" w:beforeAutospacing="1" w:after="24" w:line="360" w:lineRule="atLeast"/>
        <w:ind w:left="1152"/>
        <w:rPr>
          <w:rFonts w:ascii="Arial" w:hAnsi="Arial" w:cs="Arial"/>
          <w:color w:val="252525"/>
          <w:sz w:val="21"/>
          <w:szCs w:val="21"/>
        </w:rPr>
      </w:pPr>
      <w:hyperlink r:id="rId201" w:tooltip="Carl Bernstein" w:history="1">
        <w:r w:rsidR="00A349DD">
          <w:rPr>
            <w:rStyle w:val="Hyperlink"/>
            <w:rFonts w:ascii="Arial" w:hAnsi="Arial" w:cs="Arial"/>
            <w:color w:val="0B0080"/>
            <w:sz w:val="21"/>
            <w:szCs w:val="21"/>
          </w:rPr>
          <w:t>Carl Bernstein</w:t>
        </w:r>
      </w:hyperlink>
      <w:r w:rsidR="00A349DD">
        <w:rPr>
          <w:rFonts w:ascii="Arial" w:hAnsi="Arial" w:cs="Arial"/>
          <w:color w:val="252525"/>
          <w:sz w:val="21"/>
          <w:szCs w:val="21"/>
        </w:rPr>
        <w:t>, </w:t>
      </w:r>
      <w:hyperlink r:id="rId202" w:tooltip="CNN" w:history="1">
        <w:r w:rsidR="00A349DD">
          <w:rPr>
            <w:rStyle w:val="Hyperlink"/>
            <w:rFonts w:ascii="Arial" w:hAnsi="Arial" w:cs="Arial"/>
            <w:color w:val="0B0080"/>
            <w:sz w:val="21"/>
            <w:szCs w:val="21"/>
          </w:rPr>
          <w:t>CNN</w:t>
        </w:r>
      </w:hyperlink>
    </w:p>
    <w:p w14:paraId="3959BA4F" w14:textId="77777777" w:rsidR="00A349DD" w:rsidRDefault="00282F60" w:rsidP="00A349DD">
      <w:pPr>
        <w:numPr>
          <w:ilvl w:val="0"/>
          <w:numId w:val="15"/>
        </w:numPr>
        <w:shd w:val="clear" w:color="auto" w:fill="FFFFFF"/>
        <w:spacing w:before="100" w:beforeAutospacing="1" w:after="24" w:line="360" w:lineRule="atLeast"/>
        <w:ind w:left="1152"/>
        <w:rPr>
          <w:rFonts w:ascii="Arial" w:hAnsi="Arial" w:cs="Arial"/>
          <w:color w:val="252525"/>
          <w:sz w:val="21"/>
          <w:szCs w:val="21"/>
        </w:rPr>
      </w:pPr>
      <w:hyperlink r:id="rId203" w:tooltip="Julian Borger (page does not exist)" w:history="1">
        <w:r w:rsidR="00A349DD">
          <w:rPr>
            <w:rStyle w:val="Hyperlink"/>
            <w:rFonts w:ascii="Arial" w:hAnsi="Arial" w:cs="Arial"/>
            <w:color w:val="A55858"/>
            <w:sz w:val="21"/>
            <w:szCs w:val="21"/>
          </w:rPr>
          <w:t>Julian Borger</w:t>
        </w:r>
      </w:hyperlink>
      <w:r w:rsidR="00A349DD">
        <w:rPr>
          <w:rFonts w:ascii="Arial" w:hAnsi="Arial" w:cs="Arial"/>
          <w:color w:val="252525"/>
          <w:sz w:val="21"/>
          <w:szCs w:val="21"/>
        </w:rPr>
        <w:t>, </w:t>
      </w:r>
      <w:hyperlink r:id="rId204" w:tooltip="The Guardian" w:history="1">
        <w:r w:rsidR="00A349DD">
          <w:rPr>
            <w:rStyle w:val="Hyperlink"/>
            <w:rFonts w:ascii="Arial" w:hAnsi="Arial" w:cs="Arial"/>
            <w:i/>
            <w:iCs/>
            <w:color w:val="0B0080"/>
            <w:sz w:val="21"/>
            <w:szCs w:val="21"/>
          </w:rPr>
          <w:t>The Guardian</w:t>
        </w:r>
      </w:hyperlink>
    </w:p>
    <w:p w14:paraId="424D34FA" w14:textId="77777777" w:rsidR="00A349DD" w:rsidRDefault="00282F60" w:rsidP="00A349DD">
      <w:pPr>
        <w:numPr>
          <w:ilvl w:val="0"/>
          <w:numId w:val="15"/>
        </w:numPr>
        <w:shd w:val="clear" w:color="auto" w:fill="FFFFFF"/>
        <w:spacing w:before="100" w:beforeAutospacing="1" w:after="24" w:line="360" w:lineRule="atLeast"/>
        <w:ind w:left="1152"/>
        <w:rPr>
          <w:rFonts w:ascii="Arial" w:hAnsi="Arial" w:cs="Arial"/>
          <w:color w:val="252525"/>
          <w:sz w:val="21"/>
          <w:szCs w:val="21"/>
        </w:rPr>
      </w:pPr>
      <w:hyperlink r:id="rId205" w:tooltip="Ned Price (page does not exist)" w:history="1">
        <w:r w:rsidR="00A349DD">
          <w:rPr>
            <w:rStyle w:val="Hyperlink"/>
            <w:rFonts w:ascii="Arial" w:hAnsi="Arial" w:cs="Arial"/>
            <w:color w:val="A55858"/>
            <w:sz w:val="21"/>
            <w:szCs w:val="21"/>
          </w:rPr>
          <w:t>Ned Price</w:t>
        </w:r>
      </w:hyperlink>
      <w:r w:rsidR="00A349DD">
        <w:rPr>
          <w:rFonts w:ascii="Arial" w:hAnsi="Arial" w:cs="Arial"/>
          <w:color w:val="252525"/>
          <w:sz w:val="21"/>
          <w:szCs w:val="21"/>
        </w:rPr>
        <w:t>, NBC News</w:t>
      </w:r>
    </w:p>
    <w:p w14:paraId="26F63137" w14:textId="77777777" w:rsidR="00A349DD" w:rsidRDefault="00282F60" w:rsidP="00A349DD">
      <w:pPr>
        <w:numPr>
          <w:ilvl w:val="0"/>
          <w:numId w:val="15"/>
        </w:numPr>
        <w:shd w:val="clear" w:color="auto" w:fill="FFFFFF"/>
        <w:spacing w:before="100" w:beforeAutospacing="1" w:after="24" w:line="360" w:lineRule="atLeast"/>
        <w:ind w:left="1152"/>
        <w:rPr>
          <w:rFonts w:ascii="Arial" w:hAnsi="Arial" w:cs="Arial"/>
          <w:color w:val="252525"/>
          <w:sz w:val="21"/>
          <w:szCs w:val="21"/>
        </w:rPr>
      </w:pPr>
      <w:hyperlink r:id="rId206" w:tooltip="Shawn Henry" w:history="1">
        <w:r w:rsidR="00A349DD">
          <w:rPr>
            <w:rStyle w:val="Hyperlink"/>
            <w:rFonts w:ascii="Arial" w:hAnsi="Arial" w:cs="Arial"/>
            <w:color w:val="0B0080"/>
            <w:sz w:val="21"/>
            <w:szCs w:val="21"/>
          </w:rPr>
          <w:t>Shawn Henry</w:t>
        </w:r>
      </w:hyperlink>
      <w:r w:rsidR="00A349DD">
        <w:rPr>
          <w:rFonts w:ascii="Arial" w:hAnsi="Arial" w:cs="Arial"/>
          <w:color w:val="252525"/>
          <w:sz w:val="21"/>
          <w:szCs w:val="21"/>
        </w:rPr>
        <w:t>, NBC News consultant, </w:t>
      </w:r>
      <w:hyperlink r:id="rId207" w:tooltip="Crowdstrike" w:history="1">
        <w:r w:rsidR="00A349DD">
          <w:rPr>
            <w:rStyle w:val="Hyperlink"/>
            <w:rFonts w:ascii="Arial" w:hAnsi="Arial" w:cs="Arial"/>
            <w:color w:val="0B0080"/>
            <w:sz w:val="21"/>
            <w:szCs w:val="21"/>
          </w:rPr>
          <w:t>Crowdstrike</w:t>
        </w:r>
      </w:hyperlink>
      <w:r w:rsidR="00A349DD">
        <w:rPr>
          <w:rFonts w:ascii="Arial" w:hAnsi="Arial" w:cs="Arial"/>
          <w:color w:val="252525"/>
          <w:sz w:val="21"/>
          <w:szCs w:val="21"/>
        </w:rPr>
        <w:t> executive</w:t>
      </w:r>
    </w:p>
    <w:p w14:paraId="4DCACF04" w14:textId="77777777" w:rsidR="00A349DD" w:rsidRDefault="00282F60" w:rsidP="00A349DD">
      <w:pPr>
        <w:numPr>
          <w:ilvl w:val="0"/>
          <w:numId w:val="15"/>
        </w:numPr>
        <w:shd w:val="clear" w:color="auto" w:fill="FFFFFF"/>
        <w:spacing w:before="100" w:beforeAutospacing="1" w:after="24" w:line="360" w:lineRule="atLeast"/>
        <w:ind w:left="1152"/>
        <w:rPr>
          <w:rFonts w:ascii="Arial" w:hAnsi="Arial" w:cs="Arial"/>
          <w:color w:val="252525"/>
          <w:sz w:val="21"/>
          <w:szCs w:val="21"/>
        </w:rPr>
      </w:pPr>
      <w:hyperlink r:id="rId208" w:tooltip="Peter Stone (page does not exist)" w:history="1">
        <w:r w:rsidR="00A349DD">
          <w:rPr>
            <w:rStyle w:val="Hyperlink"/>
            <w:rFonts w:ascii="Arial" w:hAnsi="Arial" w:cs="Arial"/>
            <w:color w:val="A55858"/>
            <w:sz w:val="21"/>
            <w:szCs w:val="21"/>
          </w:rPr>
          <w:t>Peter Stone</w:t>
        </w:r>
      </w:hyperlink>
      <w:r w:rsidR="00A349DD">
        <w:rPr>
          <w:rFonts w:ascii="Arial" w:hAnsi="Arial" w:cs="Arial"/>
          <w:color w:val="252525"/>
          <w:sz w:val="21"/>
          <w:szCs w:val="21"/>
        </w:rPr>
        <w:t>, McClatchy</w:t>
      </w:r>
    </w:p>
    <w:p w14:paraId="7874A397" w14:textId="77777777" w:rsidR="00A349DD" w:rsidRDefault="00282F60" w:rsidP="00A349DD">
      <w:pPr>
        <w:numPr>
          <w:ilvl w:val="0"/>
          <w:numId w:val="15"/>
        </w:numPr>
        <w:shd w:val="clear" w:color="auto" w:fill="FFFFFF"/>
        <w:spacing w:before="100" w:beforeAutospacing="1" w:after="24" w:line="360" w:lineRule="atLeast"/>
        <w:ind w:left="1152"/>
        <w:rPr>
          <w:rFonts w:ascii="Arial" w:hAnsi="Arial" w:cs="Arial"/>
          <w:color w:val="252525"/>
          <w:sz w:val="21"/>
          <w:szCs w:val="21"/>
        </w:rPr>
      </w:pPr>
      <w:hyperlink r:id="rId209" w:tooltip="Greg Gordon (page does not exist)" w:history="1">
        <w:r w:rsidR="00A349DD">
          <w:rPr>
            <w:rStyle w:val="Hyperlink"/>
            <w:rFonts w:ascii="Arial" w:hAnsi="Arial" w:cs="Arial"/>
            <w:color w:val="A55858"/>
            <w:sz w:val="21"/>
            <w:szCs w:val="21"/>
          </w:rPr>
          <w:t>Greg Gordon</w:t>
        </w:r>
      </w:hyperlink>
      <w:r w:rsidR="00A349DD">
        <w:rPr>
          <w:rFonts w:ascii="Arial" w:hAnsi="Arial" w:cs="Arial"/>
          <w:color w:val="252525"/>
          <w:sz w:val="21"/>
          <w:szCs w:val="21"/>
        </w:rPr>
        <w:t>, McClatchy</w:t>
      </w:r>
    </w:p>
    <w:p w14:paraId="2DB4E193" w14:textId="77777777" w:rsidR="00A349DD" w:rsidRDefault="00282F60" w:rsidP="00A349DD">
      <w:pPr>
        <w:numPr>
          <w:ilvl w:val="0"/>
          <w:numId w:val="15"/>
        </w:numPr>
        <w:shd w:val="clear" w:color="auto" w:fill="FFFFFF"/>
        <w:spacing w:before="100" w:beforeAutospacing="1" w:after="24" w:line="360" w:lineRule="atLeast"/>
        <w:ind w:left="1152"/>
        <w:rPr>
          <w:rFonts w:ascii="Arial" w:hAnsi="Arial" w:cs="Arial"/>
          <w:color w:val="252525"/>
          <w:sz w:val="21"/>
          <w:szCs w:val="21"/>
        </w:rPr>
      </w:pPr>
      <w:hyperlink r:id="rId210" w:tooltip="Bob Little (page does not exist)" w:history="1">
        <w:r w:rsidR="00A349DD">
          <w:rPr>
            <w:rStyle w:val="Hyperlink"/>
            <w:rFonts w:ascii="Arial" w:hAnsi="Arial" w:cs="Arial"/>
            <w:color w:val="A55858"/>
            <w:sz w:val="21"/>
            <w:szCs w:val="21"/>
          </w:rPr>
          <w:t>Bob Little</w:t>
        </w:r>
      </w:hyperlink>
      <w:r w:rsidR="00A349DD">
        <w:rPr>
          <w:rFonts w:ascii="Arial" w:hAnsi="Arial" w:cs="Arial"/>
          <w:color w:val="252525"/>
          <w:sz w:val="21"/>
          <w:szCs w:val="21"/>
        </w:rPr>
        <w:t>, </w:t>
      </w:r>
      <w:hyperlink r:id="rId211" w:tooltip="NPR" w:history="1">
        <w:r w:rsidR="00A349DD">
          <w:rPr>
            <w:rStyle w:val="Hyperlink"/>
            <w:rFonts w:ascii="Arial" w:hAnsi="Arial" w:cs="Arial"/>
            <w:color w:val="0B0080"/>
            <w:sz w:val="21"/>
            <w:szCs w:val="21"/>
          </w:rPr>
          <w:t>NPR</w:t>
        </w:r>
      </w:hyperlink>
    </w:p>
    <w:p w14:paraId="0F3E98DA" w14:textId="77777777" w:rsidR="00A349DD" w:rsidRDefault="00282F60" w:rsidP="00A349DD">
      <w:pPr>
        <w:numPr>
          <w:ilvl w:val="0"/>
          <w:numId w:val="15"/>
        </w:numPr>
        <w:shd w:val="clear" w:color="auto" w:fill="FFFFFF"/>
        <w:spacing w:before="100" w:beforeAutospacing="1" w:after="24" w:line="360" w:lineRule="atLeast"/>
        <w:ind w:left="1152"/>
        <w:rPr>
          <w:rFonts w:ascii="Arial" w:hAnsi="Arial" w:cs="Arial"/>
          <w:color w:val="252525"/>
          <w:sz w:val="21"/>
          <w:szCs w:val="21"/>
        </w:rPr>
      </w:pPr>
      <w:hyperlink r:id="rId212" w:tooltip="Rachel Martin (page does not exist)" w:history="1">
        <w:r w:rsidR="00A349DD">
          <w:rPr>
            <w:rStyle w:val="Hyperlink"/>
            <w:rFonts w:ascii="Arial" w:hAnsi="Arial" w:cs="Arial"/>
            <w:color w:val="A55858"/>
            <w:sz w:val="21"/>
            <w:szCs w:val="21"/>
          </w:rPr>
          <w:t>Rachel Martin</w:t>
        </w:r>
      </w:hyperlink>
      <w:r w:rsidR="00A349DD">
        <w:rPr>
          <w:rFonts w:ascii="Arial" w:hAnsi="Arial" w:cs="Arial"/>
          <w:color w:val="252525"/>
          <w:sz w:val="21"/>
          <w:szCs w:val="21"/>
        </w:rPr>
        <w:t>, NPR</w:t>
      </w:r>
    </w:p>
    <w:p w14:paraId="6F7A8B81" w14:textId="77777777" w:rsidR="00A349DD" w:rsidRDefault="00282F60" w:rsidP="00A349DD">
      <w:pPr>
        <w:numPr>
          <w:ilvl w:val="0"/>
          <w:numId w:val="15"/>
        </w:numPr>
        <w:shd w:val="clear" w:color="auto" w:fill="FFFFFF"/>
        <w:spacing w:before="100" w:beforeAutospacing="1" w:after="24" w:line="360" w:lineRule="atLeast"/>
        <w:ind w:left="1152"/>
        <w:rPr>
          <w:rFonts w:ascii="Arial" w:hAnsi="Arial" w:cs="Arial"/>
          <w:color w:val="252525"/>
          <w:sz w:val="21"/>
          <w:szCs w:val="21"/>
        </w:rPr>
      </w:pPr>
      <w:hyperlink r:id="rId213" w:tooltip="Tom Hamburger (page does not exist)" w:history="1">
        <w:r w:rsidR="00A349DD">
          <w:rPr>
            <w:rStyle w:val="Hyperlink"/>
            <w:rFonts w:ascii="Arial" w:hAnsi="Arial" w:cs="Arial"/>
            <w:color w:val="A55858"/>
            <w:sz w:val="21"/>
            <w:szCs w:val="21"/>
          </w:rPr>
          <w:t>Tom Hamburger</w:t>
        </w:r>
      </w:hyperlink>
      <w:r w:rsidR="00A349DD">
        <w:rPr>
          <w:rFonts w:ascii="Arial" w:hAnsi="Arial" w:cs="Arial"/>
          <w:color w:val="252525"/>
          <w:sz w:val="21"/>
          <w:szCs w:val="21"/>
        </w:rPr>
        <w:t>, </w:t>
      </w:r>
      <w:hyperlink r:id="rId214" w:tooltip="The Washington Post" w:history="1">
        <w:r w:rsidR="00A349DD">
          <w:rPr>
            <w:rStyle w:val="Hyperlink"/>
            <w:rFonts w:ascii="Arial" w:hAnsi="Arial" w:cs="Arial"/>
            <w:i/>
            <w:iCs/>
            <w:color w:val="0B0080"/>
            <w:sz w:val="21"/>
            <w:szCs w:val="21"/>
          </w:rPr>
          <w:t>The Washington Post</w:t>
        </w:r>
      </w:hyperlink>
    </w:p>
    <w:p w14:paraId="4B46C96D" w14:textId="77777777" w:rsidR="00A349DD" w:rsidRDefault="00282F60" w:rsidP="00A349DD">
      <w:pPr>
        <w:numPr>
          <w:ilvl w:val="0"/>
          <w:numId w:val="15"/>
        </w:numPr>
        <w:shd w:val="clear" w:color="auto" w:fill="FFFFFF"/>
        <w:spacing w:before="100" w:beforeAutospacing="1" w:after="24" w:line="360" w:lineRule="atLeast"/>
        <w:ind w:left="1152"/>
        <w:rPr>
          <w:rFonts w:ascii="Arial" w:hAnsi="Arial" w:cs="Arial"/>
          <w:color w:val="252525"/>
          <w:sz w:val="21"/>
          <w:szCs w:val="21"/>
        </w:rPr>
      </w:pPr>
      <w:hyperlink r:id="rId215" w:tooltip="Rosalind Helderman (page does not exist)" w:history="1">
        <w:r w:rsidR="00A349DD">
          <w:rPr>
            <w:rStyle w:val="Hyperlink"/>
            <w:rFonts w:ascii="Arial" w:hAnsi="Arial" w:cs="Arial"/>
            <w:color w:val="A55858"/>
            <w:sz w:val="21"/>
            <w:szCs w:val="21"/>
          </w:rPr>
          <w:t>Rosalind Helderman</w:t>
        </w:r>
      </w:hyperlink>
      <w:r w:rsidR="00A349DD">
        <w:rPr>
          <w:rFonts w:ascii="Arial" w:hAnsi="Arial" w:cs="Arial"/>
          <w:color w:val="252525"/>
          <w:sz w:val="21"/>
          <w:szCs w:val="21"/>
        </w:rPr>
        <w:t>,</w:t>
      </w:r>
      <w:r w:rsidR="00A349DD">
        <w:rPr>
          <w:rFonts w:ascii="Arial" w:hAnsi="Arial" w:cs="Arial"/>
          <w:i/>
          <w:iCs/>
          <w:color w:val="252525"/>
          <w:sz w:val="21"/>
          <w:szCs w:val="21"/>
        </w:rPr>
        <w:t>The Washington Post</w:t>
      </w:r>
    </w:p>
    <w:p w14:paraId="75AA3449" w14:textId="77777777" w:rsidR="00A349DD" w:rsidRDefault="00282F60" w:rsidP="00A349DD">
      <w:pPr>
        <w:numPr>
          <w:ilvl w:val="0"/>
          <w:numId w:val="15"/>
        </w:numPr>
        <w:shd w:val="clear" w:color="auto" w:fill="FFFFFF"/>
        <w:spacing w:before="100" w:beforeAutospacing="1" w:after="24" w:line="360" w:lineRule="atLeast"/>
        <w:ind w:left="1152"/>
        <w:rPr>
          <w:rFonts w:ascii="Arial" w:hAnsi="Arial" w:cs="Arial"/>
          <w:color w:val="252525"/>
          <w:sz w:val="21"/>
          <w:szCs w:val="21"/>
        </w:rPr>
      </w:pPr>
      <w:hyperlink r:id="rId216" w:tooltip="Fred Hiatt (page does not exist)" w:history="1">
        <w:r w:rsidR="00A349DD">
          <w:rPr>
            <w:rStyle w:val="Hyperlink"/>
            <w:rFonts w:ascii="Arial" w:hAnsi="Arial" w:cs="Arial"/>
            <w:color w:val="A55858"/>
            <w:sz w:val="21"/>
            <w:szCs w:val="21"/>
          </w:rPr>
          <w:t>Fred Hiatt</w:t>
        </w:r>
      </w:hyperlink>
      <w:r w:rsidR="00A349DD">
        <w:rPr>
          <w:rFonts w:ascii="Arial" w:hAnsi="Arial" w:cs="Arial"/>
          <w:color w:val="252525"/>
          <w:sz w:val="21"/>
          <w:szCs w:val="21"/>
        </w:rPr>
        <w:t>, </w:t>
      </w:r>
      <w:r w:rsidR="00A349DD">
        <w:rPr>
          <w:rFonts w:ascii="Arial" w:hAnsi="Arial" w:cs="Arial"/>
          <w:i/>
          <w:iCs/>
          <w:color w:val="252525"/>
          <w:sz w:val="21"/>
          <w:szCs w:val="21"/>
        </w:rPr>
        <w:t>The Washington Post</w:t>
      </w:r>
    </w:p>
    <w:p w14:paraId="1DA4BE9F" w14:textId="77777777" w:rsidR="00A349DD" w:rsidRDefault="00282F60" w:rsidP="00A349DD">
      <w:pPr>
        <w:numPr>
          <w:ilvl w:val="0"/>
          <w:numId w:val="15"/>
        </w:numPr>
        <w:shd w:val="clear" w:color="auto" w:fill="FFFFFF"/>
        <w:spacing w:before="100" w:beforeAutospacing="1" w:after="24" w:line="360" w:lineRule="atLeast"/>
        <w:ind w:left="1152"/>
        <w:rPr>
          <w:rFonts w:ascii="Arial" w:hAnsi="Arial" w:cs="Arial"/>
          <w:color w:val="252525"/>
          <w:sz w:val="21"/>
          <w:szCs w:val="21"/>
        </w:rPr>
      </w:pPr>
      <w:hyperlink r:id="rId217" w:tooltip="Allan Cullison (page does not exist)" w:history="1">
        <w:r w:rsidR="00A349DD">
          <w:rPr>
            <w:rStyle w:val="Hyperlink"/>
            <w:rFonts w:ascii="Arial" w:hAnsi="Arial" w:cs="Arial"/>
            <w:color w:val="A55858"/>
            <w:sz w:val="21"/>
            <w:szCs w:val="21"/>
          </w:rPr>
          <w:t>Allan Cullison</w:t>
        </w:r>
      </w:hyperlink>
      <w:r w:rsidR="00A349DD">
        <w:rPr>
          <w:rFonts w:ascii="Arial" w:hAnsi="Arial" w:cs="Arial"/>
          <w:color w:val="252525"/>
          <w:sz w:val="21"/>
          <w:szCs w:val="21"/>
        </w:rPr>
        <w:t>, </w:t>
      </w:r>
      <w:hyperlink r:id="rId218" w:tooltip="The Wall Street Journal" w:history="1">
        <w:r w:rsidR="00A349DD">
          <w:rPr>
            <w:rStyle w:val="Hyperlink"/>
            <w:rFonts w:ascii="Arial" w:hAnsi="Arial" w:cs="Arial"/>
            <w:i/>
            <w:iCs/>
            <w:color w:val="0B0080"/>
            <w:sz w:val="21"/>
            <w:szCs w:val="21"/>
          </w:rPr>
          <w:t>The Wall Street Journal</w:t>
        </w:r>
      </w:hyperlink>
    </w:p>
    <w:p w14:paraId="1FBA3DD9" w14:textId="0FF52AC1" w:rsidR="00A349DD" w:rsidRDefault="00A349DD" w:rsidP="00A45411">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That is a total of 139 people who should be indicted, tried, and convicted of acts of sedition, spying, and treason.  There are staffers as well, bringing the number ot over a thousand.  Still, that is not insane numbers of people.  That is a small army, but it is not like a division or anything.  They could all ne arrested tomorrow morning, held until all the evidence is collected, catalogued and charges could be drafted for military tribunals.  </w:t>
      </w:r>
    </w:p>
    <w:p w14:paraId="4B75F8BE" w14:textId="683B295A" w:rsidR="00A349DD" w:rsidRDefault="00A349DD" w:rsidP="00A45411">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Yes, military.  These are acts of war, not corporate espionage.  The only way to ensure that this never happens again is to sentence all of them.  Don’t worry about stopping a dictator someday.  Our system does that automatically on the floor of the House and Senate and in the Supreme Court.  These are activities in back alleys, smoke-filled rooms, and dungeons.  These are acts of war by spies and warriors who are trying to take over America.</w:t>
      </w:r>
    </w:p>
    <w:p w14:paraId="40AE5190" w14:textId="1A7850CC" w:rsidR="00A349DD" w:rsidRDefault="00777CAC" w:rsidP="00A45411">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Up until now, they have relied on pedophilia and financial crimes to catch most of the bad actors, but it has only taken out small soldiers.  What we need are the generals.  We need entire shadow cabinets.  We need former presidents, first ladies, and even CEOs of some of the world’s wealthiest corporations.  We need foreign citizens, bankers, and even governors.  This needs to stop, and it needs to take days, not years to take them out.  If </w:t>
      </w:r>
      <w:r>
        <w:rPr>
          <w:rFonts w:ascii="Arial" w:hAnsi="Arial" w:cs="Arial"/>
          <w:color w:val="000000" w:themeColor="text1"/>
          <w:sz w:val="24"/>
          <w:szCs w:val="24"/>
          <w:shd w:val="clear" w:color="auto" w:fill="FFFFFF"/>
        </w:rPr>
        <w:lastRenderedPageBreak/>
        <w:t>we do not see justice soon, the American people and the entire world will lose faith in the rule of law.  It is, after all, equal treatment under the law that makes us a Republic and not a mob.</w:t>
      </w:r>
    </w:p>
    <w:p w14:paraId="14C054B0" w14:textId="0BD8D927" w:rsidR="00777CAC" w:rsidRPr="00A32394" w:rsidRDefault="00A32394" w:rsidP="00A45411">
      <w:pPr>
        <w:shd w:val="clear" w:color="auto" w:fill="FFFFFF"/>
        <w:spacing w:before="100" w:beforeAutospacing="1" w:after="100" w:afterAutospacing="1" w:line="240" w:lineRule="auto"/>
        <w:jc w:val="both"/>
        <w:rPr>
          <w:rFonts w:ascii="Arial" w:hAnsi="Arial" w:cs="Arial"/>
          <w:b/>
          <w:bCs/>
          <w:color w:val="000000" w:themeColor="text1"/>
          <w:sz w:val="32"/>
          <w:szCs w:val="32"/>
          <w:shd w:val="clear" w:color="auto" w:fill="FFFFFF"/>
        </w:rPr>
      </w:pPr>
      <w:r w:rsidRPr="00A32394">
        <w:rPr>
          <w:rFonts w:ascii="Arial" w:hAnsi="Arial" w:cs="Arial"/>
          <w:b/>
          <w:bCs/>
          <w:color w:val="000000" w:themeColor="text1"/>
          <w:sz w:val="32"/>
          <w:szCs w:val="32"/>
          <w:shd w:val="clear" w:color="auto" w:fill="FFFFFF"/>
        </w:rPr>
        <w:t>NASA Buying Moon Rocks</w:t>
      </w:r>
    </w:p>
    <w:p w14:paraId="01E91575" w14:textId="77777777" w:rsidR="00A32394" w:rsidRPr="00A32394" w:rsidRDefault="00A32394" w:rsidP="00A32394">
      <w:pPr>
        <w:pStyle w:val="NormalWeb"/>
        <w:shd w:val="clear" w:color="auto" w:fill="F4F4F4"/>
        <w:spacing w:before="0" w:beforeAutospacing="0" w:after="225" w:afterAutospacing="0"/>
        <w:jc w:val="both"/>
        <w:textAlignment w:val="baseline"/>
        <w:rPr>
          <w:rFonts w:ascii="Arial" w:hAnsi="Arial" w:cs="Arial"/>
          <w:color w:val="282828"/>
        </w:rPr>
      </w:pPr>
      <w:r w:rsidRPr="00A32394">
        <w:rPr>
          <w:rFonts w:ascii="Arial" w:hAnsi="Arial" w:cs="Arial"/>
          <w:color w:val="282828"/>
        </w:rPr>
        <w:t>NASA is officially in the market for Moon rocks — and it’s willing to pay any company that’s capable of scooping them up.</w:t>
      </w:r>
    </w:p>
    <w:p w14:paraId="65E8DB40" w14:textId="77777777" w:rsidR="00A32394" w:rsidRPr="00A32394" w:rsidRDefault="00A32394" w:rsidP="00A32394">
      <w:pPr>
        <w:pStyle w:val="NormalWeb"/>
        <w:shd w:val="clear" w:color="auto" w:fill="F4F4F4"/>
        <w:spacing w:before="0" w:beforeAutospacing="0" w:after="0" w:afterAutospacing="0"/>
        <w:jc w:val="both"/>
        <w:textAlignment w:val="baseline"/>
        <w:rPr>
          <w:rFonts w:ascii="Arial" w:hAnsi="Arial" w:cs="Arial"/>
          <w:color w:val="282828"/>
        </w:rPr>
      </w:pPr>
      <w:r w:rsidRPr="00A32394">
        <w:rPr>
          <w:rFonts w:ascii="Arial" w:hAnsi="Arial" w:cs="Arial"/>
          <w:color w:val="282828"/>
        </w:rPr>
        <w:t>Today, the space agency is </w:t>
      </w:r>
      <w:hyperlink r:id="rId219" w:history="1">
        <w:r w:rsidRPr="00A32394">
          <w:rPr>
            <w:rStyle w:val="Hyperlink"/>
            <w:rFonts w:ascii="Arial" w:hAnsi="Arial" w:cs="Arial"/>
            <w:color w:val="4E5F7C"/>
            <w:bdr w:val="none" w:sz="0" w:space="0" w:color="auto" w:frame="1"/>
          </w:rPr>
          <w:t>putting out a call for proposals from companies</w:t>
        </w:r>
      </w:hyperlink>
      <w:r w:rsidRPr="00A32394">
        <w:rPr>
          <w:rFonts w:ascii="Arial" w:hAnsi="Arial" w:cs="Arial"/>
          <w:color w:val="282828"/>
        </w:rPr>
        <w:t>, challenging them to snag small samples of rocks on the Moon’s surface. The companies will have to prove that they have collected lunar samples in some kind of small container by sending pictures and data to NASA. If satisfied, NASA pledges to purchase the samples for between $15,000 and $25,000. Eventually, NASA will retrieve the rock samples and bring them back to Earth.</w:t>
      </w:r>
    </w:p>
    <w:p w14:paraId="31300458" w14:textId="77777777" w:rsidR="00A32394" w:rsidRPr="00A32394" w:rsidRDefault="00A32394" w:rsidP="00A32394">
      <w:pPr>
        <w:pStyle w:val="NormalWeb"/>
        <w:shd w:val="clear" w:color="auto" w:fill="F4F4F4"/>
        <w:spacing w:before="0" w:beforeAutospacing="0" w:after="225" w:afterAutospacing="0"/>
        <w:jc w:val="both"/>
        <w:textAlignment w:val="baseline"/>
        <w:rPr>
          <w:rFonts w:ascii="Arial" w:hAnsi="Arial" w:cs="Arial"/>
          <w:color w:val="282828"/>
        </w:rPr>
      </w:pPr>
      <w:r w:rsidRPr="00A32394">
        <w:rPr>
          <w:rFonts w:ascii="Arial" w:hAnsi="Arial" w:cs="Arial"/>
          <w:color w:val="282828"/>
        </w:rPr>
        <w:t>NASA ultimately wants the exchange to happen before 2024 — the agency’s current deadline for sending people back to the Moon. For companies that can pull this off, NASA will pay a small portion of the money when awarding the contract and during launch. The rest of the funds will be received when the sample is bagged. NASA says it may also make multiple awards to separate companies that can grab Moon rocks.</w:t>
      </w:r>
    </w:p>
    <w:p w14:paraId="1A237BB6" w14:textId="77777777" w:rsidR="00A32394" w:rsidRPr="00A32394" w:rsidRDefault="00A32394" w:rsidP="00A32394">
      <w:pPr>
        <w:pStyle w:val="NormalWeb"/>
        <w:shd w:val="clear" w:color="auto" w:fill="F4F4F4"/>
        <w:spacing w:before="0" w:beforeAutospacing="0" w:after="225" w:afterAutospacing="0"/>
        <w:jc w:val="both"/>
        <w:textAlignment w:val="baseline"/>
        <w:rPr>
          <w:rFonts w:ascii="Arial" w:hAnsi="Arial" w:cs="Arial"/>
          <w:color w:val="282828"/>
        </w:rPr>
      </w:pPr>
      <w:r w:rsidRPr="00A32394">
        <w:rPr>
          <w:rFonts w:ascii="Arial" w:hAnsi="Arial" w:cs="Arial"/>
          <w:color w:val="282828"/>
        </w:rPr>
        <w:t>$25,000 may seem like a measly amount compared to the millions of dollars it takes to send any kind of spacecraft to the Moon. But the idea behind the offer is to make a small first step toward creating a lunar marketplace, normalizing the concept of buying materials that are excavated from the Moon and other worlds in the Solar System. Such a purchase would also be the first transaction of space resources to take place off-world.</w:t>
      </w:r>
    </w:p>
    <w:p w14:paraId="5E4DC37E" w14:textId="77777777" w:rsidR="00A32394" w:rsidRPr="00A32394" w:rsidRDefault="00A32394" w:rsidP="00A32394">
      <w:pPr>
        <w:pStyle w:val="NormalWeb"/>
        <w:shd w:val="clear" w:color="auto" w:fill="F4F4F4"/>
        <w:spacing w:before="0" w:beforeAutospacing="0" w:after="0" w:afterAutospacing="0"/>
        <w:jc w:val="both"/>
        <w:textAlignment w:val="baseline"/>
        <w:rPr>
          <w:rFonts w:ascii="Arial" w:hAnsi="Arial" w:cs="Arial"/>
          <w:color w:val="282828"/>
        </w:rPr>
      </w:pPr>
      <w:r w:rsidRPr="00A32394">
        <w:rPr>
          <w:rFonts w:ascii="Arial" w:hAnsi="Arial" w:cs="Arial"/>
          <w:color w:val="282828"/>
        </w:rPr>
        <w:t>Since 2015, it’s been official US policy that companies can own the materials that they can retrieve from space, thanks to a piece of legislation known as the </w:t>
      </w:r>
      <w:hyperlink r:id="rId220" w:history="1">
        <w:r w:rsidRPr="00A32394">
          <w:rPr>
            <w:rStyle w:val="Hyperlink"/>
            <w:rFonts w:ascii="Arial" w:hAnsi="Arial" w:cs="Arial"/>
            <w:color w:val="4E5F7C"/>
            <w:bdr w:val="none" w:sz="0" w:space="0" w:color="auto" w:frame="1"/>
          </w:rPr>
          <w:t>Commercial Space Launch Competitiveness Act</w:t>
        </w:r>
      </w:hyperlink>
      <w:r w:rsidRPr="00A32394">
        <w:rPr>
          <w:rFonts w:ascii="Arial" w:hAnsi="Arial" w:cs="Arial"/>
          <w:color w:val="282828"/>
        </w:rPr>
        <w:t>. The Trump administration </w:t>
      </w:r>
      <w:hyperlink r:id="rId221" w:history="1">
        <w:r w:rsidRPr="00A32394">
          <w:rPr>
            <w:rStyle w:val="Hyperlink"/>
            <w:rFonts w:ascii="Arial" w:hAnsi="Arial" w:cs="Arial"/>
            <w:color w:val="4E5F7C"/>
            <w:bdr w:val="none" w:sz="0" w:space="0" w:color="auto" w:frame="1"/>
          </w:rPr>
          <w:t>further clarified this idea with an executive order</w:t>
        </w:r>
      </w:hyperlink>
      <w:r w:rsidRPr="00A32394">
        <w:rPr>
          <w:rFonts w:ascii="Arial" w:hAnsi="Arial" w:cs="Arial"/>
          <w:color w:val="282828"/>
        </w:rPr>
        <w:t> earlier this year, encouraging companies and international partners to use the resources that they recover from space. And in May, </w:t>
      </w:r>
      <w:hyperlink r:id="rId222" w:history="1">
        <w:r w:rsidRPr="00A32394">
          <w:rPr>
            <w:rStyle w:val="Hyperlink"/>
            <w:rFonts w:ascii="Arial" w:hAnsi="Arial" w:cs="Arial"/>
            <w:color w:val="4E5F7C"/>
            <w:bdr w:val="none" w:sz="0" w:space="0" w:color="auto" w:frame="1"/>
          </w:rPr>
          <w:t>NASA announced the creation of the Artemis Accords</w:t>
        </w:r>
      </w:hyperlink>
      <w:r w:rsidRPr="00A32394">
        <w:rPr>
          <w:rFonts w:ascii="Arial" w:hAnsi="Arial" w:cs="Arial"/>
          <w:color w:val="282828"/>
        </w:rPr>
        <w:t>, a set of standardized guidelines for countries about how to explore the Moon and utilize its resources.</w:t>
      </w:r>
    </w:p>
    <w:p w14:paraId="68519276" w14:textId="77777777" w:rsidR="00A32394" w:rsidRPr="00A32394" w:rsidRDefault="00A32394" w:rsidP="00A32394">
      <w:pPr>
        <w:pStyle w:val="NormalWeb"/>
        <w:shd w:val="clear" w:color="auto" w:fill="F4F4F4"/>
        <w:spacing w:before="0" w:beforeAutospacing="0" w:after="0" w:afterAutospacing="0"/>
        <w:jc w:val="both"/>
        <w:textAlignment w:val="baseline"/>
        <w:rPr>
          <w:rFonts w:ascii="Arial" w:hAnsi="Arial" w:cs="Arial"/>
          <w:color w:val="282828"/>
        </w:rPr>
      </w:pPr>
      <w:r w:rsidRPr="00A32394">
        <w:rPr>
          <w:rFonts w:ascii="Arial" w:hAnsi="Arial" w:cs="Arial"/>
          <w:color w:val="282828"/>
        </w:rPr>
        <w:t>The US has tried to make its stance very clear for companies, but there has been international debate about how to handle property rights in space for decades. Since 1967, the United States has been part of </w:t>
      </w:r>
      <w:hyperlink r:id="rId223" w:history="1">
        <w:r w:rsidRPr="00A32394">
          <w:rPr>
            <w:rStyle w:val="Hyperlink"/>
            <w:rFonts w:ascii="Arial" w:hAnsi="Arial" w:cs="Arial"/>
            <w:color w:val="4E5F7C"/>
            <w:bdr w:val="none" w:sz="0" w:space="0" w:color="auto" w:frame="1"/>
          </w:rPr>
          <w:t>an international agreement called the Outer Space Treaty</w:t>
        </w:r>
      </w:hyperlink>
      <w:r w:rsidRPr="00A32394">
        <w:rPr>
          <w:rFonts w:ascii="Arial" w:hAnsi="Arial" w:cs="Arial"/>
          <w:color w:val="282828"/>
        </w:rPr>
        <w:t>, which provides guidelines for how countries should explore space. The treaty states that countries cannot lay sovereign claim over a body in space, so the US cannot claim the Moon as a territory, for instance. But as interest in mining space resources has grown over the last few decades, the US has held the position that if you can extract something from space, it’s yours.</w:t>
      </w:r>
    </w:p>
    <w:p w14:paraId="1C6CA2F8" w14:textId="77777777" w:rsidR="00A32394" w:rsidRPr="00A32394" w:rsidRDefault="00A32394" w:rsidP="00A32394">
      <w:pPr>
        <w:pStyle w:val="NormalWeb"/>
        <w:shd w:val="clear" w:color="auto" w:fill="F4F4F4"/>
        <w:spacing w:before="0" w:beforeAutospacing="0" w:after="0" w:afterAutospacing="0"/>
        <w:jc w:val="both"/>
        <w:textAlignment w:val="baseline"/>
        <w:rPr>
          <w:rFonts w:ascii="Arial" w:hAnsi="Arial" w:cs="Arial"/>
          <w:color w:val="282828"/>
        </w:rPr>
      </w:pPr>
      <w:r w:rsidRPr="00A32394">
        <w:rPr>
          <w:rFonts w:ascii="Arial" w:hAnsi="Arial" w:cs="Arial"/>
          <w:color w:val="282828"/>
        </w:rPr>
        <w:t>With today’s announcement, NASA is trying to make its position clearer than ever. “We are putting our policies into practice to fuel a new era of exploration and discovery that will benefit all of humanity,” NASA administrator Jim Bridenstine </w:t>
      </w:r>
      <w:hyperlink r:id="rId224" w:history="1">
        <w:r w:rsidRPr="00A32394">
          <w:rPr>
            <w:rStyle w:val="Hyperlink"/>
            <w:rFonts w:ascii="Arial" w:hAnsi="Arial" w:cs="Arial"/>
            <w:color w:val="4E5F7C"/>
            <w:bdr w:val="none" w:sz="0" w:space="0" w:color="auto" w:frame="1"/>
          </w:rPr>
          <w:t>wrote in a blog post accompanying the announcement</w:t>
        </w:r>
      </w:hyperlink>
      <w:r w:rsidRPr="00A32394">
        <w:rPr>
          <w:rFonts w:ascii="Arial" w:hAnsi="Arial" w:cs="Arial"/>
          <w:color w:val="282828"/>
        </w:rPr>
        <w:t>.</w:t>
      </w:r>
    </w:p>
    <w:p w14:paraId="0EB4BF5E" w14:textId="77777777" w:rsidR="00A32394" w:rsidRPr="00A32394" w:rsidRDefault="00A32394" w:rsidP="00A32394">
      <w:pPr>
        <w:pStyle w:val="NormalWeb"/>
        <w:shd w:val="clear" w:color="auto" w:fill="F4F4F4"/>
        <w:spacing w:before="0" w:beforeAutospacing="0" w:after="225" w:afterAutospacing="0"/>
        <w:jc w:val="both"/>
        <w:textAlignment w:val="baseline"/>
        <w:rPr>
          <w:rFonts w:ascii="Arial" w:hAnsi="Arial" w:cs="Arial"/>
          <w:color w:val="282828"/>
        </w:rPr>
      </w:pPr>
      <w:r w:rsidRPr="00A32394">
        <w:rPr>
          <w:rFonts w:ascii="Arial" w:hAnsi="Arial" w:cs="Arial"/>
          <w:color w:val="282828"/>
        </w:rPr>
        <w:lastRenderedPageBreak/>
        <w:t>There are countries on board with this idea, including Luxembourg, which also declared that companies can own the resources that they grab from space. But not everyone is on the same page. Notably, China and Russia, two very large space superpowers, have been critical of the idea of using space resources. Though China has warmed up to the concept recently, Russian officials have been very vocal about their disdain for NASA’s vision for space resources. When NASA announced its Artemis Accords, the director of Russia’s space program, Dmitry Rogozin, likened the policy to the US’s invasion of Iraq in now-deleted tweets.</w:t>
      </w:r>
    </w:p>
    <w:p w14:paraId="471E2043" w14:textId="77777777" w:rsidR="00A32394" w:rsidRPr="00A32394" w:rsidRDefault="00A32394" w:rsidP="00A32394">
      <w:pPr>
        <w:pStyle w:val="NormalWeb"/>
        <w:shd w:val="clear" w:color="auto" w:fill="F4F4F4"/>
        <w:spacing w:before="0" w:beforeAutospacing="0" w:after="0" w:afterAutospacing="0"/>
        <w:jc w:val="both"/>
        <w:textAlignment w:val="baseline"/>
        <w:rPr>
          <w:rFonts w:ascii="Arial" w:hAnsi="Arial" w:cs="Arial"/>
          <w:color w:val="282828"/>
        </w:rPr>
      </w:pPr>
      <w:r w:rsidRPr="00A32394">
        <w:rPr>
          <w:rFonts w:ascii="Arial" w:hAnsi="Arial" w:cs="Arial"/>
          <w:color w:val="282828"/>
        </w:rPr>
        <w:t>Despite the criticism, NASA is very interested in utilizing resources for the Moon </w:t>
      </w:r>
      <w:hyperlink r:id="rId225" w:history="1">
        <w:r w:rsidRPr="00A32394">
          <w:rPr>
            <w:rStyle w:val="Hyperlink"/>
            <w:rFonts w:ascii="Arial" w:hAnsi="Arial" w:cs="Arial"/>
            <w:color w:val="4E5F7C"/>
            <w:bdr w:val="none" w:sz="0" w:space="0" w:color="auto" w:frame="1"/>
          </w:rPr>
          <w:t>as part of its Artemis program</w:t>
        </w:r>
      </w:hyperlink>
      <w:r w:rsidRPr="00A32394">
        <w:rPr>
          <w:rFonts w:ascii="Arial" w:hAnsi="Arial" w:cs="Arial"/>
          <w:color w:val="282828"/>
        </w:rPr>
        <w:t>, the agency’s flagship initiative to send the first woman and the next man to the lunar surface by 2024. NASA’s stated goal of Artemis is to return humans to the Moon in a sustainable way by creating a long-term presence on or around the Moon rather than just sending astronauts on quick trips to the surface. And making use of the resources already on the Moon is a big part of that plan so that NASA doesn’t have to send absolutely everything the astronauts need from Earth. NASA hopes to leverage the dirt on the surface of the Moon for construction, and the agency has high hopes of excavating water ice thought to be lurking on the Moon’s south pole — using it for drinking water or breaking it apart into rocket fuel.</w:t>
      </w:r>
    </w:p>
    <w:p w14:paraId="69C87D22" w14:textId="77777777" w:rsidR="00A32394" w:rsidRPr="00A32394" w:rsidRDefault="00A32394" w:rsidP="00A32394">
      <w:pPr>
        <w:pStyle w:val="NormalWeb"/>
        <w:shd w:val="clear" w:color="auto" w:fill="F4F4F4"/>
        <w:spacing w:before="0" w:beforeAutospacing="0" w:after="0" w:afterAutospacing="0"/>
        <w:jc w:val="both"/>
        <w:textAlignment w:val="baseline"/>
        <w:rPr>
          <w:rFonts w:ascii="Arial" w:hAnsi="Arial" w:cs="Arial"/>
          <w:color w:val="282828"/>
        </w:rPr>
      </w:pPr>
      <w:r w:rsidRPr="00A32394">
        <w:rPr>
          <w:rFonts w:ascii="Arial" w:hAnsi="Arial" w:cs="Arial"/>
          <w:color w:val="282828"/>
        </w:rPr>
        <w:t>NASA also hopes to stimulate the commercial space industry with Artemis by using hardware from private companies to get to the Moon. The space agency has enlisted three private companies — SpaceX, Blue Origin, and Dynetics — to </w:t>
      </w:r>
      <w:hyperlink r:id="rId226" w:history="1">
        <w:r w:rsidRPr="00A32394">
          <w:rPr>
            <w:rStyle w:val="Hyperlink"/>
            <w:rFonts w:ascii="Arial" w:hAnsi="Arial" w:cs="Arial"/>
            <w:color w:val="4E5F7C"/>
            <w:bdr w:val="none" w:sz="0" w:space="0" w:color="auto" w:frame="1"/>
          </w:rPr>
          <w:t>further develop human landers that can take astronauts to the Moon</w:t>
        </w:r>
      </w:hyperlink>
      <w:r w:rsidRPr="00A32394">
        <w:rPr>
          <w:rFonts w:ascii="Arial" w:hAnsi="Arial" w:cs="Arial"/>
          <w:color w:val="282828"/>
        </w:rPr>
        <w:t>. NASA has also enlisted multiple companies as part of its Commercial Lunar Payload Services program to develop small robotic landers that can land on the Moon. Two companies, Astrobotic and Intuitive Machines, are slated to make the first lunar landings with their spacecraft in 2021 as part of the CLPS program, delivering dozens of payloads to the lunar surface for NASA.</w:t>
      </w:r>
    </w:p>
    <w:p w14:paraId="4B75768A" w14:textId="77777777" w:rsidR="00A32394" w:rsidRPr="00A32394" w:rsidRDefault="00A32394" w:rsidP="00A32394">
      <w:pPr>
        <w:pStyle w:val="NormalWeb"/>
        <w:shd w:val="clear" w:color="auto" w:fill="F4F4F4"/>
        <w:spacing w:before="0" w:beforeAutospacing="0" w:after="225" w:afterAutospacing="0"/>
        <w:jc w:val="both"/>
        <w:textAlignment w:val="baseline"/>
        <w:rPr>
          <w:rFonts w:ascii="Arial" w:hAnsi="Arial" w:cs="Arial"/>
          <w:color w:val="282828"/>
        </w:rPr>
      </w:pPr>
      <w:r w:rsidRPr="00A32394">
        <w:rPr>
          <w:rFonts w:ascii="Arial" w:hAnsi="Arial" w:cs="Arial"/>
          <w:color w:val="282828"/>
        </w:rPr>
        <w:t>After today’s announcement, it’s possible that these companies will consider adding a small excavation and sampling mission onto their landers. That way, they could brag that they made the first sale of space resources on another world. NASA is opening up the initiative to companies that might be headquartered in other countries, too. Overall, NASA is signaling that this first purchase could be just the beginning of an ongoing exchange of resources conducted far from planet Earth.</w:t>
      </w:r>
    </w:p>
    <w:p w14:paraId="74516944" w14:textId="77777777" w:rsidR="00A32394" w:rsidRPr="00A32394" w:rsidRDefault="00A32394" w:rsidP="00A32394">
      <w:pPr>
        <w:pStyle w:val="NormalWeb"/>
        <w:shd w:val="clear" w:color="auto" w:fill="F4F4F4"/>
        <w:spacing w:before="0" w:beforeAutospacing="0" w:after="0" w:afterAutospacing="0"/>
        <w:jc w:val="both"/>
        <w:textAlignment w:val="baseline"/>
        <w:rPr>
          <w:rFonts w:ascii="Arial" w:hAnsi="Arial" w:cs="Arial"/>
          <w:color w:val="282828"/>
        </w:rPr>
      </w:pPr>
      <w:r w:rsidRPr="00A32394">
        <w:rPr>
          <w:rStyle w:val="Strong"/>
          <w:rFonts w:ascii="Arial" w:hAnsi="Arial" w:cs="Arial"/>
          <w:i/>
          <w:iCs/>
          <w:color w:val="282828"/>
          <w:bdr w:val="none" w:sz="0" w:space="0" w:color="auto" w:frame="1"/>
        </w:rPr>
        <w:t>Correction September 10th, 11AM ET:</w:t>
      </w:r>
      <w:r w:rsidRPr="00A32394">
        <w:rPr>
          <w:rFonts w:ascii="Arial" w:hAnsi="Arial" w:cs="Arial"/>
          <w:color w:val="282828"/>
        </w:rPr>
        <w:t> </w:t>
      </w:r>
      <w:r w:rsidRPr="00A32394">
        <w:rPr>
          <w:rStyle w:val="Emphasis"/>
          <w:rFonts w:ascii="Arial" w:hAnsi="Arial" w:cs="Arial"/>
          <w:color w:val="282828"/>
          <w:bdr w:val="none" w:sz="0" w:space="0" w:color="auto" w:frame="1"/>
        </w:rPr>
        <w:t>A source originally told </w:t>
      </w:r>
      <w:r w:rsidRPr="00A32394">
        <w:rPr>
          <w:rFonts w:ascii="Arial" w:hAnsi="Arial" w:cs="Arial"/>
          <w:color w:val="282828"/>
        </w:rPr>
        <w:t>The Verge </w:t>
      </w:r>
      <w:r w:rsidRPr="00A32394">
        <w:rPr>
          <w:rStyle w:val="Emphasis"/>
          <w:rFonts w:ascii="Arial" w:hAnsi="Arial" w:cs="Arial"/>
          <w:color w:val="282828"/>
          <w:bdr w:val="none" w:sz="0" w:space="0" w:color="auto" w:frame="1"/>
        </w:rPr>
        <w:t>that NASA would be paying up to $50,000 for the samples. NASA administrator Jim Bridenstine later said that the price would be between $15,000 to $25,000. The article has been updated. The Verge regrets the error.</w:t>
      </w:r>
    </w:p>
    <w:p w14:paraId="190F69A3" w14:textId="77777777" w:rsidR="00A32394" w:rsidRPr="008B5B28" w:rsidRDefault="00A32394" w:rsidP="00A45411">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FFFFF"/>
        </w:rPr>
      </w:pPr>
    </w:p>
    <w:sectPr w:rsidR="00A32394" w:rsidRPr="008B5B28">
      <w:footerReference w:type="default" r:id="rId2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A0472" w14:textId="77777777" w:rsidR="00223A30" w:rsidRDefault="00223A30" w:rsidP="00FE4FD8">
      <w:pPr>
        <w:spacing w:after="0" w:line="240" w:lineRule="auto"/>
      </w:pPr>
      <w:r>
        <w:separator/>
      </w:r>
    </w:p>
  </w:endnote>
  <w:endnote w:type="continuationSeparator" w:id="0">
    <w:p w14:paraId="71E998F6" w14:textId="77777777" w:rsidR="00223A30" w:rsidRDefault="00223A30" w:rsidP="00FE4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7B55E" w14:textId="1E28D24F" w:rsidR="00282F60" w:rsidRDefault="00282F60">
    <w:pPr>
      <w:pStyle w:val="Footer"/>
    </w:pPr>
    <w:r>
      <w:rPr>
        <w:noProof/>
      </w:rPr>
      <mc:AlternateContent>
        <mc:Choice Requires="wps">
          <w:drawing>
            <wp:anchor distT="0" distB="0" distL="114300" distR="114300" simplePos="0" relativeHeight="251659264" behindDoc="0" locked="0" layoutInCell="0" allowOverlap="1" wp14:anchorId="1F18CFD5" wp14:editId="1F5E5512">
              <wp:simplePos x="0" y="0"/>
              <wp:positionH relativeFrom="page">
                <wp:posOffset>0</wp:posOffset>
              </wp:positionH>
              <wp:positionV relativeFrom="page">
                <wp:posOffset>9601200</wp:posOffset>
              </wp:positionV>
              <wp:extent cx="7772400" cy="266700"/>
              <wp:effectExtent l="0" t="0" r="0" b="0"/>
              <wp:wrapNone/>
              <wp:docPr id="1" name="MSIPCM3cc34ba7ac32241f6e651bdb" descr="{&quot;HashCode&quot;:-122053611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A6D709" w14:textId="7D3C346C" w:rsidR="00282F60" w:rsidRPr="00FE4FD8" w:rsidRDefault="00282F60" w:rsidP="00FE4FD8">
                          <w:pPr>
                            <w:spacing w:after="0"/>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F18CFD5" id="_x0000_t202" coordsize="21600,21600" o:spt="202" path="m,l,21600r21600,l21600,xe">
              <v:stroke joinstyle="miter"/>
              <v:path gradientshapeok="t" o:connecttype="rect"/>
            </v:shapetype>
            <v:shape id="MSIPCM3cc34ba7ac32241f6e651bdb" o:spid="_x0000_s1026" type="#_x0000_t202" alt="{&quot;HashCode&quot;:-122053611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" o:allowincell="f" filled="f" stroked="f" strokeweight=".5pt">
              <v:textbox inset="20pt,0,,0">
                <w:txbxContent>
                  <w:p w14:paraId="54A6D709" w14:textId="7D3C346C" w:rsidR="00282F60" w:rsidRPr="00FE4FD8" w:rsidRDefault="00282F60" w:rsidP="00FE4FD8">
                    <w:pPr>
                      <w:spacing w:after="0"/>
                      <w:rPr>
                        <w:rFonts w:ascii="Calibri" w:hAnsi="Calibri"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E254B" w14:textId="77777777" w:rsidR="00223A30" w:rsidRDefault="00223A30" w:rsidP="00FE4FD8">
      <w:pPr>
        <w:spacing w:after="0" w:line="240" w:lineRule="auto"/>
      </w:pPr>
      <w:r>
        <w:separator/>
      </w:r>
    </w:p>
  </w:footnote>
  <w:footnote w:type="continuationSeparator" w:id="0">
    <w:p w14:paraId="5E28AD2A" w14:textId="77777777" w:rsidR="00223A30" w:rsidRDefault="00223A30" w:rsidP="00FE4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51C6"/>
    <w:multiLevelType w:val="multilevel"/>
    <w:tmpl w:val="BF86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C18F8"/>
    <w:multiLevelType w:val="multilevel"/>
    <w:tmpl w:val="0AD0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B55893"/>
    <w:multiLevelType w:val="multilevel"/>
    <w:tmpl w:val="7946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A961B0"/>
    <w:multiLevelType w:val="multilevel"/>
    <w:tmpl w:val="CFBA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790793"/>
    <w:multiLevelType w:val="multilevel"/>
    <w:tmpl w:val="6782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B0F58"/>
    <w:multiLevelType w:val="multilevel"/>
    <w:tmpl w:val="9A0C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8F2097"/>
    <w:multiLevelType w:val="multilevel"/>
    <w:tmpl w:val="FFAE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DA0309"/>
    <w:multiLevelType w:val="multilevel"/>
    <w:tmpl w:val="2726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803848"/>
    <w:multiLevelType w:val="multilevel"/>
    <w:tmpl w:val="C93A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4C5752"/>
    <w:multiLevelType w:val="multilevel"/>
    <w:tmpl w:val="3BDA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F81C1D"/>
    <w:multiLevelType w:val="multilevel"/>
    <w:tmpl w:val="92F4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E25BF7"/>
    <w:multiLevelType w:val="multilevel"/>
    <w:tmpl w:val="CDDA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6C1B2C"/>
    <w:multiLevelType w:val="multilevel"/>
    <w:tmpl w:val="1ABC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1310BD"/>
    <w:multiLevelType w:val="multilevel"/>
    <w:tmpl w:val="9A9A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5E7F30"/>
    <w:multiLevelType w:val="multilevel"/>
    <w:tmpl w:val="3AD8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6"/>
  </w:num>
  <w:num w:numId="4">
    <w:abstractNumId w:val="10"/>
  </w:num>
  <w:num w:numId="5">
    <w:abstractNumId w:val="12"/>
  </w:num>
  <w:num w:numId="6">
    <w:abstractNumId w:val="5"/>
  </w:num>
  <w:num w:numId="7">
    <w:abstractNumId w:val="11"/>
  </w:num>
  <w:num w:numId="8">
    <w:abstractNumId w:val="1"/>
  </w:num>
  <w:num w:numId="9">
    <w:abstractNumId w:val="8"/>
  </w:num>
  <w:num w:numId="10">
    <w:abstractNumId w:val="4"/>
  </w:num>
  <w:num w:numId="11">
    <w:abstractNumId w:val="7"/>
  </w:num>
  <w:num w:numId="12">
    <w:abstractNumId w:val="9"/>
  </w:num>
  <w:num w:numId="13">
    <w:abstractNumId w:val="14"/>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FD8"/>
    <w:rsid w:val="0016702E"/>
    <w:rsid w:val="00173B8B"/>
    <w:rsid w:val="00223A30"/>
    <w:rsid w:val="00282F60"/>
    <w:rsid w:val="00334779"/>
    <w:rsid w:val="00371D6E"/>
    <w:rsid w:val="00411720"/>
    <w:rsid w:val="004671A9"/>
    <w:rsid w:val="00475565"/>
    <w:rsid w:val="00587BB3"/>
    <w:rsid w:val="005C4EF9"/>
    <w:rsid w:val="00655B33"/>
    <w:rsid w:val="006D3D10"/>
    <w:rsid w:val="006F4896"/>
    <w:rsid w:val="00777CAC"/>
    <w:rsid w:val="00801DF3"/>
    <w:rsid w:val="008B5B28"/>
    <w:rsid w:val="00927004"/>
    <w:rsid w:val="009B0E0C"/>
    <w:rsid w:val="009E55C4"/>
    <w:rsid w:val="00A32394"/>
    <w:rsid w:val="00A349DD"/>
    <w:rsid w:val="00A4290C"/>
    <w:rsid w:val="00A45411"/>
    <w:rsid w:val="00A60AD4"/>
    <w:rsid w:val="00B3389F"/>
    <w:rsid w:val="00B65361"/>
    <w:rsid w:val="00B84FB2"/>
    <w:rsid w:val="00B910F5"/>
    <w:rsid w:val="00B93131"/>
    <w:rsid w:val="00BF3A5F"/>
    <w:rsid w:val="00C94BB8"/>
    <w:rsid w:val="00D55146"/>
    <w:rsid w:val="00D6719C"/>
    <w:rsid w:val="00EB5771"/>
    <w:rsid w:val="00F10C1B"/>
    <w:rsid w:val="00F527A9"/>
    <w:rsid w:val="00F902F1"/>
    <w:rsid w:val="00FE4FD8"/>
    <w:rsid w:val="00FF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58273"/>
  <w15:chartTrackingRefBased/>
  <w15:docId w15:val="{26EE3F82-5F8D-4C26-8A52-EB44E0DF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71D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349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1D6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49D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E4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FD8"/>
  </w:style>
  <w:style w:type="paragraph" w:styleId="Footer">
    <w:name w:val="footer"/>
    <w:basedOn w:val="Normal"/>
    <w:link w:val="FooterChar"/>
    <w:uiPriority w:val="99"/>
    <w:unhideWhenUsed/>
    <w:rsid w:val="00FE4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FD8"/>
  </w:style>
  <w:style w:type="paragraph" w:styleId="NormalWeb">
    <w:name w:val="Normal (Web)"/>
    <w:basedOn w:val="Normal"/>
    <w:uiPriority w:val="99"/>
    <w:semiHidden/>
    <w:unhideWhenUsed/>
    <w:rsid w:val="00FE4F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4FD8"/>
    <w:rPr>
      <w:color w:val="0000FF"/>
      <w:u w:val="single"/>
    </w:rPr>
  </w:style>
  <w:style w:type="character" w:styleId="Emphasis">
    <w:name w:val="Emphasis"/>
    <w:basedOn w:val="DefaultParagraphFont"/>
    <w:uiPriority w:val="20"/>
    <w:qFormat/>
    <w:rsid w:val="00587BB3"/>
    <w:rPr>
      <w:i/>
      <w:iCs/>
    </w:rPr>
  </w:style>
  <w:style w:type="paragraph" w:customStyle="1" w:styleId="article-extras">
    <w:name w:val="article-extras"/>
    <w:basedOn w:val="Normal"/>
    <w:rsid w:val="004117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1720"/>
    <w:rPr>
      <w:b/>
      <w:bCs/>
    </w:rPr>
  </w:style>
  <w:style w:type="paragraph" w:customStyle="1" w:styleId="msonormal0">
    <w:name w:val="msonormal"/>
    <w:basedOn w:val="Normal"/>
    <w:rsid w:val="00A349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A349DD"/>
  </w:style>
  <w:style w:type="character" w:customStyle="1" w:styleId="boilerplate">
    <w:name w:val="boilerplate"/>
    <w:basedOn w:val="DefaultParagraphFont"/>
    <w:rsid w:val="00A34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96952">
      <w:bodyDiv w:val="1"/>
      <w:marLeft w:val="0"/>
      <w:marRight w:val="0"/>
      <w:marTop w:val="0"/>
      <w:marBottom w:val="0"/>
      <w:divBdr>
        <w:top w:val="none" w:sz="0" w:space="0" w:color="auto"/>
        <w:left w:val="none" w:sz="0" w:space="0" w:color="auto"/>
        <w:bottom w:val="none" w:sz="0" w:space="0" w:color="auto"/>
        <w:right w:val="none" w:sz="0" w:space="0" w:color="auto"/>
      </w:divBdr>
    </w:div>
    <w:div w:id="447088463">
      <w:bodyDiv w:val="1"/>
      <w:marLeft w:val="0"/>
      <w:marRight w:val="0"/>
      <w:marTop w:val="0"/>
      <w:marBottom w:val="0"/>
      <w:divBdr>
        <w:top w:val="none" w:sz="0" w:space="0" w:color="auto"/>
        <w:left w:val="none" w:sz="0" w:space="0" w:color="auto"/>
        <w:bottom w:val="none" w:sz="0" w:space="0" w:color="auto"/>
        <w:right w:val="none" w:sz="0" w:space="0" w:color="auto"/>
      </w:divBdr>
    </w:div>
    <w:div w:id="594554699">
      <w:bodyDiv w:val="1"/>
      <w:marLeft w:val="0"/>
      <w:marRight w:val="0"/>
      <w:marTop w:val="0"/>
      <w:marBottom w:val="0"/>
      <w:divBdr>
        <w:top w:val="none" w:sz="0" w:space="0" w:color="auto"/>
        <w:left w:val="none" w:sz="0" w:space="0" w:color="auto"/>
        <w:bottom w:val="none" w:sz="0" w:space="0" w:color="auto"/>
        <w:right w:val="none" w:sz="0" w:space="0" w:color="auto"/>
      </w:divBdr>
    </w:div>
    <w:div w:id="849639178">
      <w:bodyDiv w:val="1"/>
      <w:marLeft w:val="0"/>
      <w:marRight w:val="0"/>
      <w:marTop w:val="0"/>
      <w:marBottom w:val="0"/>
      <w:divBdr>
        <w:top w:val="none" w:sz="0" w:space="0" w:color="auto"/>
        <w:left w:val="none" w:sz="0" w:space="0" w:color="auto"/>
        <w:bottom w:val="none" w:sz="0" w:space="0" w:color="auto"/>
        <w:right w:val="none" w:sz="0" w:space="0" w:color="auto"/>
      </w:divBdr>
    </w:div>
    <w:div w:id="905264328">
      <w:bodyDiv w:val="1"/>
      <w:marLeft w:val="0"/>
      <w:marRight w:val="0"/>
      <w:marTop w:val="0"/>
      <w:marBottom w:val="0"/>
      <w:divBdr>
        <w:top w:val="none" w:sz="0" w:space="0" w:color="auto"/>
        <w:left w:val="none" w:sz="0" w:space="0" w:color="auto"/>
        <w:bottom w:val="none" w:sz="0" w:space="0" w:color="auto"/>
        <w:right w:val="none" w:sz="0" w:space="0" w:color="auto"/>
      </w:divBdr>
    </w:div>
    <w:div w:id="912396975">
      <w:bodyDiv w:val="1"/>
      <w:marLeft w:val="0"/>
      <w:marRight w:val="0"/>
      <w:marTop w:val="0"/>
      <w:marBottom w:val="0"/>
      <w:divBdr>
        <w:top w:val="none" w:sz="0" w:space="0" w:color="auto"/>
        <w:left w:val="none" w:sz="0" w:space="0" w:color="auto"/>
        <w:bottom w:val="none" w:sz="0" w:space="0" w:color="auto"/>
        <w:right w:val="none" w:sz="0" w:space="0" w:color="auto"/>
      </w:divBdr>
    </w:div>
    <w:div w:id="1012991279">
      <w:bodyDiv w:val="1"/>
      <w:marLeft w:val="0"/>
      <w:marRight w:val="0"/>
      <w:marTop w:val="0"/>
      <w:marBottom w:val="0"/>
      <w:divBdr>
        <w:top w:val="none" w:sz="0" w:space="0" w:color="auto"/>
        <w:left w:val="none" w:sz="0" w:space="0" w:color="auto"/>
        <w:bottom w:val="none" w:sz="0" w:space="0" w:color="auto"/>
        <w:right w:val="none" w:sz="0" w:space="0" w:color="auto"/>
      </w:divBdr>
    </w:div>
    <w:div w:id="1141733535">
      <w:bodyDiv w:val="1"/>
      <w:marLeft w:val="0"/>
      <w:marRight w:val="0"/>
      <w:marTop w:val="0"/>
      <w:marBottom w:val="0"/>
      <w:divBdr>
        <w:top w:val="none" w:sz="0" w:space="0" w:color="auto"/>
        <w:left w:val="none" w:sz="0" w:space="0" w:color="auto"/>
        <w:bottom w:val="none" w:sz="0" w:space="0" w:color="auto"/>
        <w:right w:val="none" w:sz="0" w:space="0" w:color="auto"/>
      </w:divBdr>
    </w:div>
    <w:div w:id="1522892455">
      <w:bodyDiv w:val="1"/>
      <w:marLeft w:val="0"/>
      <w:marRight w:val="0"/>
      <w:marTop w:val="0"/>
      <w:marBottom w:val="0"/>
      <w:divBdr>
        <w:top w:val="none" w:sz="0" w:space="0" w:color="auto"/>
        <w:left w:val="none" w:sz="0" w:space="0" w:color="auto"/>
        <w:bottom w:val="none" w:sz="0" w:space="0" w:color="auto"/>
        <w:right w:val="none" w:sz="0" w:space="0" w:color="auto"/>
      </w:divBdr>
    </w:div>
    <w:div w:id="1531407924">
      <w:bodyDiv w:val="1"/>
      <w:marLeft w:val="0"/>
      <w:marRight w:val="0"/>
      <w:marTop w:val="0"/>
      <w:marBottom w:val="0"/>
      <w:divBdr>
        <w:top w:val="none" w:sz="0" w:space="0" w:color="auto"/>
        <w:left w:val="none" w:sz="0" w:space="0" w:color="auto"/>
        <w:bottom w:val="none" w:sz="0" w:space="0" w:color="auto"/>
        <w:right w:val="none" w:sz="0" w:space="0" w:color="auto"/>
      </w:divBdr>
    </w:div>
    <w:div w:id="1736513008">
      <w:bodyDiv w:val="1"/>
      <w:marLeft w:val="0"/>
      <w:marRight w:val="0"/>
      <w:marTop w:val="0"/>
      <w:marBottom w:val="0"/>
      <w:divBdr>
        <w:top w:val="none" w:sz="0" w:space="0" w:color="auto"/>
        <w:left w:val="none" w:sz="0" w:space="0" w:color="auto"/>
        <w:bottom w:val="none" w:sz="0" w:space="0" w:color="auto"/>
        <w:right w:val="none" w:sz="0" w:space="0" w:color="auto"/>
      </w:divBdr>
    </w:div>
    <w:div w:id="1871146727">
      <w:bodyDiv w:val="1"/>
      <w:marLeft w:val="0"/>
      <w:marRight w:val="0"/>
      <w:marTop w:val="0"/>
      <w:marBottom w:val="0"/>
      <w:divBdr>
        <w:top w:val="none" w:sz="0" w:space="0" w:color="auto"/>
        <w:left w:val="none" w:sz="0" w:space="0" w:color="auto"/>
        <w:bottom w:val="none" w:sz="0" w:space="0" w:color="auto"/>
        <w:right w:val="none" w:sz="0" w:space="0" w:color="auto"/>
      </w:divBdr>
    </w:div>
    <w:div w:id="1905599443">
      <w:bodyDiv w:val="1"/>
      <w:marLeft w:val="0"/>
      <w:marRight w:val="0"/>
      <w:marTop w:val="0"/>
      <w:marBottom w:val="0"/>
      <w:divBdr>
        <w:top w:val="none" w:sz="0" w:space="0" w:color="auto"/>
        <w:left w:val="none" w:sz="0" w:space="0" w:color="auto"/>
        <w:bottom w:val="none" w:sz="0" w:space="0" w:color="auto"/>
        <w:right w:val="none" w:sz="0" w:space="0" w:color="auto"/>
      </w:divBdr>
    </w:div>
    <w:div w:id="202424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onservapedia.com/Christopher_Steele" TargetMode="External"/><Relationship Id="rId21" Type="http://schemas.openxmlformats.org/officeDocument/2006/relationships/hyperlink" Target="http://ecology.news/" TargetMode="External"/><Relationship Id="rId42" Type="http://schemas.openxmlformats.org/officeDocument/2006/relationships/hyperlink" Target="https://www.conservapedia.com/Sean_Misko" TargetMode="External"/><Relationship Id="rId63" Type="http://schemas.openxmlformats.org/officeDocument/2006/relationships/hyperlink" Target="https://www.conservapedia.com/James_Rybicki" TargetMode="External"/><Relationship Id="rId84" Type="http://schemas.openxmlformats.org/officeDocument/2006/relationships/hyperlink" Target="https://www.conservapedia.com/index.php?title=Randy_Coleman&amp;action=edit&amp;redlink=1" TargetMode="External"/><Relationship Id="rId138" Type="http://schemas.openxmlformats.org/officeDocument/2006/relationships/hyperlink" Target="https://www.conservapedia.com/Hillary_Clinton" TargetMode="External"/><Relationship Id="rId159" Type="http://schemas.openxmlformats.org/officeDocument/2006/relationships/hyperlink" Target="https://www.conservapedia.com/Cody_Shearer" TargetMode="External"/><Relationship Id="rId170" Type="http://schemas.openxmlformats.org/officeDocument/2006/relationships/hyperlink" Target="https://www.conservapedia.com/List_of_names_in_the_Obamagate_scandal" TargetMode="External"/><Relationship Id="rId191" Type="http://schemas.openxmlformats.org/officeDocument/2006/relationships/hyperlink" Target="https://www.conservapedia.com/Ali_Watkins" TargetMode="External"/><Relationship Id="rId205" Type="http://schemas.openxmlformats.org/officeDocument/2006/relationships/hyperlink" Target="https://www.conservapedia.com/index.php?title=Ned_Price&amp;action=edit&amp;redlink=1" TargetMode="External"/><Relationship Id="rId226" Type="http://schemas.openxmlformats.org/officeDocument/2006/relationships/hyperlink" Target="https://www.theverge.com/2020/4/30/21242837/nasa-spacex-blue-origin-dynetics-human-lunar-landers" TargetMode="External"/><Relationship Id="rId107" Type="http://schemas.openxmlformats.org/officeDocument/2006/relationships/hyperlink" Target="https://www.conservapedia.com/John_McCain" TargetMode="External"/><Relationship Id="rId11" Type="http://schemas.openxmlformats.org/officeDocument/2006/relationships/hyperlink" Target="https://www.space.com/growing-plants-on-mars-analog-desert.html" TargetMode="External"/><Relationship Id="rId32" Type="http://schemas.openxmlformats.org/officeDocument/2006/relationships/hyperlink" Target="https://www.conservapedia.com/Barack_Obama" TargetMode="External"/><Relationship Id="rId53" Type="http://schemas.openxmlformats.org/officeDocument/2006/relationships/hyperlink" Target="https://www.conservapedia.com/David_Laufman" TargetMode="External"/><Relationship Id="rId74" Type="http://schemas.openxmlformats.org/officeDocument/2006/relationships/hyperlink" Target="https://www.conservapedia.com/Michael_Kortan" TargetMode="External"/><Relationship Id="rId128" Type="http://schemas.openxmlformats.org/officeDocument/2006/relationships/hyperlink" Target="https://www.conservapedia.com/Henry_Greenberg" TargetMode="External"/><Relationship Id="rId149" Type="http://schemas.openxmlformats.org/officeDocument/2006/relationships/hyperlink" Target="https://www.conservapedia.com/Michael_Sussmann" TargetMode="External"/><Relationship Id="rId5" Type="http://schemas.openxmlformats.org/officeDocument/2006/relationships/footnotes" Target="footnotes.xml"/><Relationship Id="rId95" Type="http://schemas.openxmlformats.org/officeDocument/2006/relationships/hyperlink" Target="https://www.conservapedia.com/Steve_Linick" TargetMode="External"/><Relationship Id="rId160" Type="http://schemas.openxmlformats.org/officeDocument/2006/relationships/hyperlink" Target="https://www.conservapedia.com/index.php?title=Kathleen_Willey&amp;action=edit&amp;redlink=1" TargetMode="External"/><Relationship Id="rId181" Type="http://schemas.openxmlformats.org/officeDocument/2006/relationships/hyperlink" Target="https://www.conservapedia.com/GRU" TargetMode="External"/><Relationship Id="rId216" Type="http://schemas.openxmlformats.org/officeDocument/2006/relationships/hyperlink" Target="https://www.conservapedia.com/index.php?title=Fred_Hiatt&amp;action=edit&amp;redlink=1" TargetMode="External"/><Relationship Id="rId22" Type="http://schemas.openxmlformats.org/officeDocument/2006/relationships/hyperlink" Target="https://www.biologydiscussion.com/transpiration/advantages-and-disadvantages-of-transpiration-in-plant-life/15175" TargetMode="External"/><Relationship Id="rId27" Type="http://schemas.openxmlformats.org/officeDocument/2006/relationships/hyperlink" Target="https://www.dni.gov/index.php/newsroom/press-releases/item/2139-statement-by-ncsc-director-william-evanina-election-threat-update-for-the-american-public" TargetMode="External"/><Relationship Id="rId43" Type="http://schemas.openxmlformats.org/officeDocument/2006/relationships/hyperlink" Target="https://www.conservapedia.com/Loretta_Lynch" TargetMode="External"/><Relationship Id="rId48" Type="http://schemas.openxmlformats.org/officeDocument/2006/relationships/hyperlink" Target="https://www.conservapedia.com/Michael_K._Atkinson" TargetMode="External"/><Relationship Id="rId64" Type="http://schemas.openxmlformats.org/officeDocument/2006/relationships/hyperlink" Target="https://www.conservapedia.com/Lisa_Page" TargetMode="External"/><Relationship Id="rId69" Type="http://schemas.openxmlformats.org/officeDocument/2006/relationships/hyperlink" Target="https://www.conservapedia.com/Sally_Moyer" TargetMode="External"/><Relationship Id="rId113" Type="http://schemas.openxmlformats.org/officeDocument/2006/relationships/hyperlink" Target="https://www.conservapedia.com/Adam_Schiff" TargetMode="External"/><Relationship Id="rId118" Type="http://schemas.openxmlformats.org/officeDocument/2006/relationships/hyperlink" Target="https://www.conservapedia.com/index.php?title=Erika_Thompson&amp;action=edit&amp;redlink=1" TargetMode="External"/><Relationship Id="rId134" Type="http://schemas.openxmlformats.org/officeDocument/2006/relationships/hyperlink" Target="https://www.conservapedia.com/index.php?title=Charles_Tawil&amp;action=edit&amp;redlink=1" TargetMode="External"/><Relationship Id="rId139" Type="http://schemas.openxmlformats.org/officeDocument/2006/relationships/hyperlink" Target="https://www.conservapedia.com/Mary_Jacoby" TargetMode="External"/><Relationship Id="rId80" Type="http://schemas.openxmlformats.org/officeDocument/2006/relationships/hyperlink" Target="https://www.conservapedia.com/index.php?title=Gregory_Brower&amp;action=edit&amp;redlink=1" TargetMode="External"/><Relationship Id="rId85" Type="http://schemas.openxmlformats.org/officeDocument/2006/relationships/hyperlink" Target="https://www.conservapedia.com/index.php?title=Carl_Ghattas&amp;action=edit&amp;redlink=1" TargetMode="External"/><Relationship Id="rId150" Type="http://schemas.openxmlformats.org/officeDocument/2006/relationships/hyperlink" Target="https://www.conservapedia.com/Perkins_Coie" TargetMode="External"/><Relationship Id="rId155" Type="http://schemas.openxmlformats.org/officeDocument/2006/relationships/hyperlink" Target="https://www.conservapedia.com/Homosexual" TargetMode="External"/><Relationship Id="rId171" Type="http://schemas.openxmlformats.org/officeDocument/2006/relationships/hyperlink" Target="https://www.conservapedia.com/index.php?title=Thomas_Catan&amp;action=edit&amp;redlink=1" TargetMode="External"/><Relationship Id="rId176" Type="http://schemas.openxmlformats.org/officeDocument/2006/relationships/hyperlink" Target="https://www.conservapedia.com/Sergei_Millian" TargetMode="External"/><Relationship Id="rId192" Type="http://schemas.openxmlformats.org/officeDocument/2006/relationships/hyperlink" Target="https://www.conservapedia.com/index.php?title=Devlin_Barrett&amp;action=edit&amp;redlink=1" TargetMode="External"/><Relationship Id="rId197" Type="http://schemas.openxmlformats.org/officeDocument/2006/relationships/hyperlink" Target="https://www.conservapedia.com/Chief_of_Staff" TargetMode="External"/><Relationship Id="rId206" Type="http://schemas.openxmlformats.org/officeDocument/2006/relationships/hyperlink" Target="https://www.conservapedia.com/Shawn_Henry" TargetMode="External"/><Relationship Id="rId227" Type="http://schemas.openxmlformats.org/officeDocument/2006/relationships/footer" Target="footer1.xml"/><Relationship Id="rId201" Type="http://schemas.openxmlformats.org/officeDocument/2006/relationships/hyperlink" Target="https://www.conservapedia.com/Carl_Bernstein" TargetMode="External"/><Relationship Id="rId222" Type="http://schemas.openxmlformats.org/officeDocument/2006/relationships/hyperlink" Target="https://www.theverge.com/2020/5/15/21259946/nasa-artemis-accords-lunar-exploration-moon-outer-space-treaty" TargetMode="External"/><Relationship Id="rId12" Type="http://schemas.openxmlformats.org/officeDocument/2006/relationships/hyperlink" Target="https://pacificlegal.org/press-release/supreme-court-asked-to-enforce-the-constitutional-right-to-proper-notice-in-tax-foreclosures/" TargetMode="External"/><Relationship Id="rId17" Type="http://schemas.openxmlformats.org/officeDocument/2006/relationships/hyperlink" Target="https://journals.plos.org/plosone/article?id=10.1371/journal.pone.0103138" TargetMode="External"/><Relationship Id="rId33" Type="http://schemas.openxmlformats.org/officeDocument/2006/relationships/hyperlink" Target="https://www.conservapedia.com/Joe_Biden" TargetMode="External"/><Relationship Id="rId38" Type="http://schemas.openxmlformats.org/officeDocument/2006/relationships/hyperlink" Target="https://www.conservapedia.com/Jake_Sullivan" TargetMode="External"/><Relationship Id="rId59" Type="http://schemas.openxmlformats.org/officeDocument/2006/relationships/hyperlink" Target="https://www.conservapedia.com/index.php?title=Jim_Crowell&amp;action=edit&amp;redlink=1" TargetMode="External"/><Relationship Id="rId103" Type="http://schemas.openxmlformats.org/officeDocument/2006/relationships/hyperlink" Target="https://www.conservapedia.com/Eric_Ciaramella" TargetMode="External"/><Relationship Id="rId108" Type="http://schemas.openxmlformats.org/officeDocument/2006/relationships/hyperlink" Target="https://www.conservapedia.com/Adam_Kinzinger" TargetMode="External"/><Relationship Id="rId124" Type="http://schemas.openxmlformats.org/officeDocument/2006/relationships/hyperlink" Target="https://www.conservapedia.com/index.php?title=Richard_Wood&amp;action=edit&amp;redlink=1" TargetMode="External"/><Relationship Id="rId129" Type="http://schemas.openxmlformats.org/officeDocument/2006/relationships/hyperlink" Target="https://www.conservapedia.com/List_of_names_in_the_Obamagate_scandal" TargetMode="External"/><Relationship Id="rId54" Type="http://schemas.openxmlformats.org/officeDocument/2006/relationships/hyperlink" Target="https://www.conservapedia.com/Bruce_Ohr" TargetMode="External"/><Relationship Id="rId70" Type="http://schemas.openxmlformats.org/officeDocument/2006/relationships/hyperlink" Target="https://www.conservapedia.com/Joseph_Pientka" TargetMode="External"/><Relationship Id="rId75" Type="http://schemas.openxmlformats.org/officeDocument/2006/relationships/hyperlink" Target="https://www.conservapedia.com/index.php?title=Anthony_Ferrante&amp;action=edit&amp;redlink=1" TargetMode="External"/><Relationship Id="rId91" Type="http://schemas.openxmlformats.org/officeDocument/2006/relationships/hyperlink" Target="https://www.conservapedia.com/index.php?title=Elizabeth_Dibble&amp;action=edit&amp;redlink=1" TargetMode="External"/><Relationship Id="rId96" Type="http://schemas.openxmlformats.org/officeDocument/2006/relationships/hyperlink" Target="https://www.conservapedia.com/index.php?title=Office_of_Inspector_General&amp;action=edit&amp;redlink=1" TargetMode="External"/><Relationship Id="rId140" Type="http://schemas.openxmlformats.org/officeDocument/2006/relationships/hyperlink" Target="https://www.conservapedia.com/Inslaw" TargetMode="External"/><Relationship Id="rId145" Type="http://schemas.openxmlformats.org/officeDocument/2006/relationships/hyperlink" Target="https://www.conservapedia.com/Pizzagate" TargetMode="External"/><Relationship Id="rId161" Type="http://schemas.openxmlformats.org/officeDocument/2006/relationships/hyperlink" Target="https://www.conservapedia.com/Jennifer_Palmieri" TargetMode="External"/><Relationship Id="rId166" Type="http://schemas.openxmlformats.org/officeDocument/2006/relationships/hyperlink" Target="https://www.conservapedia.com/Kathryn_Ruemmler" TargetMode="External"/><Relationship Id="rId182" Type="http://schemas.openxmlformats.org/officeDocument/2006/relationships/hyperlink" Target="https://www.conservapedia.com/Fake_news" TargetMode="External"/><Relationship Id="rId187" Type="http://schemas.openxmlformats.org/officeDocument/2006/relationships/hyperlink" Target="https://www.conservapedia.com/David_Corn" TargetMode="External"/><Relationship Id="rId217" Type="http://schemas.openxmlformats.org/officeDocument/2006/relationships/hyperlink" Target="https://www.conservapedia.com/index.php?title=Allan_Cullison&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www.conservapedia.com/index.php?title=Rachel_Martin&amp;action=edit&amp;redlink=1" TargetMode="External"/><Relationship Id="rId23" Type="http://schemas.openxmlformats.org/officeDocument/2006/relationships/hyperlink" Target="http://carbondioxide.news/" TargetMode="External"/><Relationship Id="rId28" Type="http://schemas.openxmlformats.org/officeDocument/2006/relationships/hyperlink" Target="https://www.reuters.com/article/us-cyber-security-iran-trump-exclusive/exclusive-trump-campaign-targeted-by-iran-linked-hackers-sources-idUSKBN1WJ2B4" TargetMode="External"/><Relationship Id="rId49" Type="http://schemas.openxmlformats.org/officeDocument/2006/relationships/hyperlink" Target="https://www.conservapedia.com/Department_of_Justice_National_Security_Division" TargetMode="External"/><Relationship Id="rId114" Type="http://schemas.openxmlformats.org/officeDocument/2006/relationships/hyperlink" Target="https://www.conservapedia.com/Eric_Swalwell" TargetMode="External"/><Relationship Id="rId119" Type="http://schemas.openxmlformats.org/officeDocument/2006/relationships/hyperlink" Target="https://www.conservapedia.com/Alexander_Downer" TargetMode="External"/><Relationship Id="rId44" Type="http://schemas.openxmlformats.org/officeDocument/2006/relationships/hyperlink" Target="https://www.conservapedia.com/Sally_Yates" TargetMode="External"/><Relationship Id="rId60" Type="http://schemas.openxmlformats.org/officeDocument/2006/relationships/hyperlink" Target="https://www.conservapedia.com/James_Comey" TargetMode="External"/><Relationship Id="rId65" Type="http://schemas.openxmlformats.org/officeDocument/2006/relationships/hyperlink" Target="https://www.conservapedia.com/E.W._%E2%80%9CBill%E2%80%9D_Priestap" TargetMode="External"/><Relationship Id="rId81" Type="http://schemas.openxmlformats.org/officeDocument/2006/relationships/hyperlink" Target="https://www.conservapedia.com/Michael_J._Gaeta" TargetMode="External"/><Relationship Id="rId86" Type="http://schemas.openxmlformats.org/officeDocument/2006/relationships/hyperlink" Target="https://www.conservapedia.com/Victoria_Nuland" TargetMode="External"/><Relationship Id="rId130" Type="http://schemas.openxmlformats.org/officeDocument/2006/relationships/hyperlink" Target="https://www.conservapedia.com/Natalia_Veselnitskaya" TargetMode="External"/><Relationship Id="rId135" Type="http://schemas.openxmlformats.org/officeDocument/2006/relationships/hyperlink" Target="https://www.conservapedia.com/index.php?title=Azra_Turk&amp;action=edit&amp;redlink=1" TargetMode="External"/><Relationship Id="rId151" Type="http://schemas.openxmlformats.org/officeDocument/2006/relationships/hyperlink" Target="https://www.conservapedia.com/Dan_Jones" TargetMode="External"/><Relationship Id="rId156" Type="http://schemas.openxmlformats.org/officeDocument/2006/relationships/hyperlink" Target="https://www.conservapedia.com/Activist" TargetMode="External"/><Relationship Id="rId177" Type="http://schemas.openxmlformats.org/officeDocument/2006/relationships/hyperlink" Target="https://www.conservapedia.com/Steele_dossier" TargetMode="External"/><Relationship Id="rId198" Type="http://schemas.openxmlformats.org/officeDocument/2006/relationships/hyperlink" Target="https://www.conservapedia.com/Brian_Ross" TargetMode="External"/><Relationship Id="rId172" Type="http://schemas.openxmlformats.org/officeDocument/2006/relationships/hyperlink" Target="https://www.conservapedia.com/index.php?title=Peter_Fritsch&amp;action=edit&amp;redlink=1" TargetMode="External"/><Relationship Id="rId193" Type="http://schemas.openxmlformats.org/officeDocument/2006/relationships/hyperlink" Target="https://www.conservapedia.com/index.php?title=Robert_Costa&amp;action=edit&amp;redlink=1" TargetMode="External"/><Relationship Id="rId202" Type="http://schemas.openxmlformats.org/officeDocument/2006/relationships/hyperlink" Target="https://www.conservapedia.com/CNN" TargetMode="External"/><Relationship Id="rId207" Type="http://schemas.openxmlformats.org/officeDocument/2006/relationships/hyperlink" Target="https://www.conservapedia.com/Crowdstrike" TargetMode="External"/><Relationship Id="rId223" Type="http://schemas.openxmlformats.org/officeDocument/2006/relationships/hyperlink" Target="https://www.theverge.com/2017/1/27/14398492/outer-space-treaty-50-anniversary-exploration-guidelines" TargetMode="External"/><Relationship Id="rId228" Type="http://schemas.openxmlformats.org/officeDocument/2006/relationships/fontTable" Target="fontTable.xml"/><Relationship Id="rId13" Type="http://schemas.openxmlformats.org/officeDocument/2006/relationships/hyperlink" Target="https://www.foxnews.com/politics/michigan-county-treasurer-after-seizing-retirees-home-for-8-tax-debt" TargetMode="External"/><Relationship Id="rId18" Type="http://schemas.openxmlformats.org/officeDocument/2006/relationships/hyperlink" Target="https://www.space.com/38723-astronauts-farm-plants-install-garden-instrument.html" TargetMode="External"/><Relationship Id="rId39" Type="http://schemas.openxmlformats.org/officeDocument/2006/relationships/hyperlink" Target="https://www.conservapedia.com/index.php?title=Celeste_Wallander&amp;action=edit&amp;redlink=1" TargetMode="External"/><Relationship Id="rId109" Type="http://schemas.openxmlformats.org/officeDocument/2006/relationships/hyperlink" Target="https://www.conservapedia.com/Paul_Ryan" TargetMode="External"/><Relationship Id="rId34" Type="http://schemas.openxmlformats.org/officeDocument/2006/relationships/hyperlink" Target="https://www.conservapedia.com/Greg_Craig" TargetMode="External"/><Relationship Id="rId50" Type="http://schemas.openxmlformats.org/officeDocument/2006/relationships/hyperlink" Target="https://www.conservapedia.com/Rachel_Brand" TargetMode="External"/><Relationship Id="rId55" Type="http://schemas.openxmlformats.org/officeDocument/2006/relationships/hyperlink" Target="https://www.conservapedia.com/Peter_Kadzik" TargetMode="External"/><Relationship Id="rId76" Type="http://schemas.openxmlformats.org/officeDocument/2006/relationships/hyperlink" Target="https://www.conservapedia.com/White_House" TargetMode="External"/><Relationship Id="rId97" Type="http://schemas.openxmlformats.org/officeDocument/2006/relationships/hyperlink" Target="https://www.conservapedia.com/List_of_names_in_the_Obamagate_scandal" TargetMode="External"/><Relationship Id="rId104" Type="http://schemas.openxmlformats.org/officeDocument/2006/relationships/hyperlink" Target="https://www.conservapedia.com/Harry_Reid" TargetMode="External"/><Relationship Id="rId120" Type="http://schemas.openxmlformats.org/officeDocument/2006/relationships/hyperlink" Target="https://www.conservapedia.com/Joseph_Mifsud" TargetMode="External"/><Relationship Id="rId125" Type="http://schemas.openxmlformats.org/officeDocument/2006/relationships/hyperlink" Target="https://www.conservapedia.com/Artem_Sytnyk" TargetMode="External"/><Relationship Id="rId141" Type="http://schemas.openxmlformats.org/officeDocument/2006/relationships/hyperlink" Target="https://www.conservapedia.com/Nellie_Ohr" TargetMode="External"/><Relationship Id="rId146" Type="http://schemas.openxmlformats.org/officeDocument/2006/relationships/hyperlink" Target="https://www.conservapedia.com/Marc_Elias" TargetMode="External"/><Relationship Id="rId167" Type="http://schemas.openxmlformats.org/officeDocument/2006/relationships/hyperlink" Target="https://www.conservapedia.com/index.php?title=Amanda_Renteria&amp;action=edit&amp;redlink=1" TargetMode="External"/><Relationship Id="rId188" Type="http://schemas.openxmlformats.org/officeDocument/2006/relationships/hyperlink" Target="https://www.conservapedia.com/Mother_Jones" TargetMode="External"/><Relationship Id="rId7" Type="http://schemas.openxmlformats.org/officeDocument/2006/relationships/hyperlink" Target="https://spacenews.com/mhi-pressing-through-pandemic-toward-late-2020-h3-rocket-debut/" TargetMode="External"/><Relationship Id="rId71" Type="http://schemas.openxmlformats.org/officeDocument/2006/relationships/hyperlink" Target="https://www.conservapedia.com/Jonathan_Moffa" TargetMode="External"/><Relationship Id="rId92" Type="http://schemas.openxmlformats.org/officeDocument/2006/relationships/hyperlink" Target="https://www.conservapedia.com/List_of_names_in_the_Obamagate_scandal" TargetMode="External"/><Relationship Id="rId162" Type="http://schemas.openxmlformats.org/officeDocument/2006/relationships/hyperlink" Target="https://www.conservapedia.com/Fake_news" TargetMode="External"/><Relationship Id="rId183" Type="http://schemas.openxmlformats.org/officeDocument/2006/relationships/hyperlink" Target="https://www.conservapedia.com/Ken_Dilanian" TargetMode="External"/><Relationship Id="rId213" Type="http://schemas.openxmlformats.org/officeDocument/2006/relationships/hyperlink" Target="https://www.conservapedia.com/index.php?title=Tom_Hamburger&amp;action=edit&amp;redlink=1" TargetMode="External"/><Relationship Id="rId218" Type="http://schemas.openxmlformats.org/officeDocument/2006/relationships/hyperlink" Target="https://www.conservapedia.com/The_Wall_Street_Journal" TargetMode="External"/><Relationship Id="rId2" Type="http://schemas.openxmlformats.org/officeDocument/2006/relationships/styles" Target="styles.xml"/><Relationship Id="rId29" Type="http://schemas.openxmlformats.org/officeDocument/2006/relationships/hyperlink" Target="https://buck.house.gov/sites/buck.house.gov/files/20.09.10%20Riot%20Funding%20Sources%20Letter%20to%20AG%20Barr-compressed.pdf" TargetMode="External"/><Relationship Id="rId24" Type="http://schemas.openxmlformats.org/officeDocument/2006/relationships/hyperlink" Target="https://www.naturalnews.com/2017-05-09-carbon-dioxide-revealed-as-the-miracle-molecule-of-life-for-re-greening-the-planet.html" TargetMode="External"/><Relationship Id="rId40" Type="http://schemas.openxmlformats.org/officeDocument/2006/relationships/hyperlink" Target="https://www.conservapedia.com/National_Security_Council" TargetMode="External"/><Relationship Id="rId45" Type="http://schemas.openxmlformats.org/officeDocument/2006/relationships/hyperlink" Target="https://www.conservapedia.com/Matthew_Axelrod" TargetMode="External"/><Relationship Id="rId66" Type="http://schemas.openxmlformats.org/officeDocument/2006/relationships/hyperlink" Target="https://www.conservapedia.com/Peter_Strzok" TargetMode="External"/><Relationship Id="rId87" Type="http://schemas.openxmlformats.org/officeDocument/2006/relationships/hyperlink" Target="https://www.conservapedia.com/Jonathan_Winer" TargetMode="External"/><Relationship Id="rId110" Type="http://schemas.openxmlformats.org/officeDocument/2006/relationships/hyperlink" Target="https://www.conservapedia.com/index.php?title=Jonathan_Burks&amp;action=edit&amp;redlink=1" TargetMode="External"/><Relationship Id="rId115" Type="http://schemas.openxmlformats.org/officeDocument/2006/relationships/hyperlink" Target="https://www.conservapedia.com/index.php?title=Michael_E._DeVine&amp;action=edit&amp;redlink=1" TargetMode="External"/><Relationship Id="rId131" Type="http://schemas.openxmlformats.org/officeDocument/2006/relationships/hyperlink" Target="https://www.conservapedia.com/Edward_Baumgartner" TargetMode="External"/><Relationship Id="rId136" Type="http://schemas.openxmlformats.org/officeDocument/2006/relationships/hyperlink" Target="https://www.conservapedia.com/Glenn_Simpson" TargetMode="External"/><Relationship Id="rId157" Type="http://schemas.openxmlformats.org/officeDocument/2006/relationships/hyperlink" Target="https://www.conservapedia.com/War_criminal" TargetMode="External"/><Relationship Id="rId178" Type="http://schemas.openxmlformats.org/officeDocument/2006/relationships/hyperlink" Target="https://www.conservapedia.com/Monica_McLean" TargetMode="External"/><Relationship Id="rId61" Type="http://schemas.openxmlformats.org/officeDocument/2006/relationships/hyperlink" Target="https://www.conservapedia.com/Andrew_McCabe" TargetMode="External"/><Relationship Id="rId82" Type="http://schemas.openxmlformats.org/officeDocument/2006/relationships/hyperlink" Target="https://www.conservapedia.com/List_of_names_in_the_Obamagate_scandal" TargetMode="External"/><Relationship Id="rId152" Type="http://schemas.openxmlformats.org/officeDocument/2006/relationships/hyperlink" Target="https://www.conservapedia.com/Feinstein" TargetMode="External"/><Relationship Id="rId173" Type="http://schemas.openxmlformats.org/officeDocument/2006/relationships/hyperlink" Target="https://www.conservapedia.com/index.php?title=Jake_Berkowitz&amp;action=edit&amp;redlink=1" TargetMode="External"/><Relationship Id="rId194" Type="http://schemas.openxmlformats.org/officeDocument/2006/relationships/hyperlink" Target="https://www.conservapedia.com/index.php?title=Matt_Zapotosky&amp;action=edit&amp;redlink=1" TargetMode="External"/><Relationship Id="rId199" Type="http://schemas.openxmlformats.org/officeDocument/2006/relationships/hyperlink" Target="https://www.conservapedia.com/ABC_News" TargetMode="External"/><Relationship Id="rId203" Type="http://schemas.openxmlformats.org/officeDocument/2006/relationships/hyperlink" Target="https://www.conservapedia.com/index.php?title=Julian_Borger&amp;action=edit&amp;redlink=1" TargetMode="External"/><Relationship Id="rId208" Type="http://schemas.openxmlformats.org/officeDocument/2006/relationships/hyperlink" Target="https://www.conservapedia.com/index.php?title=Peter_Stone&amp;action=edit&amp;redlink=1" TargetMode="External"/><Relationship Id="rId229" Type="http://schemas.openxmlformats.org/officeDocument/2006/relationships/theme" Target="theme/theme1.xml"/><Relationship Id="rId19" Type="http://schemas.openxmlformats.org/officeDocument/2006/relationships/hyperlink" Target="https://www.sciencedaily.com/releases/2020/08/200820102444.htm" TargetMode="External"/><Relationship Id="rId224" Type="http://schemas.openxmlformats.org/officeDocument/2006/relationships/hyperlink" Target="https://blogs.nasa.gov/bridenstine/2020/09/10/space-resources-are-the-key-to-safe-and-sustainable-lunar-exploration/" TargetMode="External"/><Relationship Id="rId14" Type="http://schemas.openxmlformats.org/officeDocument/2006/relationships/hyperlink" Target="https://bdj.pensoft.net/articles.php?id=8176" TargetMode="External"/><Relationship Id="rId30" Type="http://schemas.openxmlformats.org/officeDocument/2006/relationships/hyperlink" Target="https://buck.house.gov/media-center/press-releases/rep-buck-leads-letter-urging-ag-barr-and-doj-investigate-and-prosecute" TargetMode="External"/><Relationship Id="rId35" Type="http://schemas.openxmlformats.org/officeDocument/2006/relationships/hyperlink" Target="https://www.conservapedia.com/Susan_Rice" TargetMode="External"/><Relationship Id="rId56" Type="http://schemas.openxmlformats.org/officeDocument/2006/relationships/hyperlink" Target="https://www.conservapedia.com/Trisha_Anderson" TargetMode="External"/><Relationship Id="rId77" Type="http://schemas.openxmlformats.org/officeDocument/2006/relationships/hyperlink" Target="https://www.conservapedia.com/National_Security_Council" TargetMode="External"/><Relationship Id="rId100" Type="http://schemas.openxmlformats.org/officeDocument/2006/relationships/hyperlink" Target="https://www.conservapedia.com/List_of_names_in_the_Obamagate_scandal" TargetMode="External"/><Relationship Id="rId105" Type="http://schemas.openxmlformats.org/officeDocument/2006/relationships/hyperlink" Target="https://www.conservapedia.com/Mark_Warner" TargetMode="External"/><Relationship Id="rId126" Type="http://schemas.openxmlformats.org/officeDocument/2006/relationships/hyperlink" Target="https://www.conservapedia.com/index.php?title=NABU&amp;action=edit&amp;redlink=1" TargetMode="External"/><Relationship Id="rId147" Type="http://schemas.openxmlformats.org/officeDocument/2006/relationships/hyperlink" Target="https://www.conservapedia.com/2016_Clinton_campaign" TargetMode="External"/><Relationship Id="rId168" Type="http://schemas.openxmlformats.org/officeDocument/2006/relationships/hyperlink" Target="https://www.conservapedia.com/Evelyn_Farkas" TargetMode="External"/><Relationship Id="rId8" Type="http://schemas.openxmlformats.org/officeDocument/2006/relationships/hyperlink" Target="https://www.zerohedge.com/news/2020-09-08/patagonia-ford-dr-bronners-and-airbnb-signal-their-virtue" TargetMode="External"/><Relationship Id="rId51" Type="http://schemas.openxmlformats.org/officeDocument/2006/relationships/hyperlink" Target="https://www.conservapedia.com/George_Toscas" TargetMode="External"/><Relationship Id="rId72" Type="http://schemas.openxmlformats.org/officeDocument/2006/relationships/hyperlink" Target="https://www.conservapedia.com/Stephen_M._Somma" TargetMode="External"/><Relationship Id="rId93" Type="http://schemas.openxmlformats.org/officeDocument/2006/relationships/hyperlink" Target="https://www.conservapedia.com/Lewis_Lukens" TargetMode="External"/><Relationship Id="rId98" Type="http://schemas.openxmlformats.org/officeDocument/2006/relationships/hyperlink" Target="https://www.conservapedia.com/Michael_Cohen" TargetMode="External"/><Relationship Id="rId121" Type="http://schemas.openxmlformats.org/officeDocument/2006/relationships/hyperlink" Target="https://www.conservapedia.com/Robert_Hannigan" TargetMode="External"/><Relationship Id="rId142" Type="http://schemas.openxmlformats.org/officeDocument/2006/relationships/hyperlink" Target="https://www.conservapedia.com/Alexandra_Chalupa" TargetMode="External"/><Relationship Id="rId163" Type="http://schemas.openxmlformats.org/officeDocument/2006/relationships/hyperlink" Target="https://www.conservapedia.com/Robby_Mook" TargetMode="External"/><Relationship Id="rId184" Type="http://schemas.openxmlformats.org/officeDocument/2006/relationships/hyperlink" Target="https://www.conservapedia.com/NBC_News" TargetMode="External"/><Relationship Id="rId189" Type="http://schemas.openxmlformats.org/officeDocument/2006/relationships/hyperlink" Target="https://www.conservapedia.com/Michael_Isikoff" TargetMode="External"/><Relationship Id="rId219" Type="http://schemas.openxmlformats.org/officeDocument/2006/relationships/hyperlink" Target="https://beta.sam.gov/opp/77726177617a45d0a196e23a587d7c14/view" TargetMode="External"/><Relationship Id="rId3" Type="http://schemas.openxmlformats.org/officeDocument/2006/relationships/settings" Target="settings.xml"/><Relationship Id="rId214" Type="http://schemas.openxmlformats.org/officeDocument/2006/relationships/hyperlink" Target="https://www.conservapedia.com/The_Washington_Post" TargetMode="External"/><Relationship Id="rId25" Type="http://schemas.openxmlformats.org/officeDocument/2006/relationships/hyperlink" Target="https://drive.google.com/file/d/1eHT_l5lsfjvX-VTuA2doFfqaV3QeYZVx/view" TargetMode="External"/><Relationship Id="rId46" Type="http://schemas.openxmlformats.org/officeDocument/2006/relationships/hyperlink" Target="https://www.conservapedia.com/John_Carlin" TargetMode="External"/><Relationship Id="rId67" Type="http://schemas.openxmlformats.org/officeDocument/2006/relationships/hyperlink" Target="https://www.conservapedia.com/Kevin_Clinesmith" TargetMode="External"/><Relationship Id="rId116" Type="http://schemas.openxmlformats.org/officeDocument/2006/relationships/hyperlink" Target="https://www.conservapedia.com/List_of_names_in_the_Obamagate_scandal" TargetMode="External"/><Relationship Id="rId137" Type="http://schemas.openxmlformats.org/officeDocument/2006/relationships/hyperlink" Target="https://www.conservapedia.com/Vladimir_Putin" TargetMode="External"/><Relationship Id="rId158" Type="http://schemas.openxmlformats.org/officeDocument/2006/relationships/hyperlink" Target="https://www.conservapedia.com/Sidney_Blumenthal" TargetMode="External"/><Relationship Id="rId20" Type="http://schemas.openxmlformats.org/officeDocument/2006/relationships/hyperlink" Target="https://ucmp.berkeley.edu/tertiary/mio.html" TargetMode="External"/><Relationship Id="rId41" Type="http://schemas.openxmlformats.org/officeDocument/2006/relationships/hyperlink" Target="https://www.conservapedia.com/Colin_Kahl" TargetMode="External"/><Relationship Id="rId62" Type="http://schemas.openxmlformats.org/officeDocument/2006/relationships/hyperlink" Target="https://www.conservapedia.com/James_Baker_(DOJ)" TargetMode="External"/><Relationship Id="rId83" Type="http://schemas.openxmlformats.org/officeDocument/2006/relationships/hyperlink" Target="https://www.conservapedia.com/index.php?title=Michael_Steinbach&amp;action=edit&amp;redlink=1" TargetMode="External"/><Relationship Id="rId88" Type="http://schemas.openxmlformats.org/officeDocument/2006/relationships/hyperlink" Target="https://www.conservapedia.com/Samantha_Power" TargetMode="External"/><Relationship Id="rId111" Type="http://schemas.openxmlformats.org/officeDocument/2006/relationships/hyperlink" Target="https://www.conservapedia.com/Chief_of_staff" TargetMode="External"/><Relationship Id="rId132" Type="http://schemas.openxmlformats.org/officeDocument/2006/relationships/hyperlink" Target="https://www.conservapedia.com/List_of_names_in_the_Obamagate_scandal" TargetMode="External"/><Relationship Id="rId153" Type="http://schemas.openxmlformats.org/officeDocument/2006/relationships/hyperlink" Target="https://www.conservapedia.com/Deep_state_coup" TargetMode="External"/><Relationship Id="rId174" Type="http://schemas.openxmlformats.org/officeDocument/2006/relationships/hyperlink" Target="https://www.conservapedia.com/Neil_King" TargetMode="External"/><Relationship Id="rId179" Type="http://schemas.openxmlformats.org/officeDocument/2006/relationships/hyperlink" Target="https://www.conservapedia.com/index.php?title=Margaret_Ratner_Kunstler&amp;action=edit&amp;redlink=1" TargetMode="External"/><Relationship Id="rId195" Type="http://schemas.openxmlformats.org/officeDocument/2006/relationships/hyperlink" Target="https://www.conservapedia.com/Ken_Bensinger" TargetMode="External"/><Relationship Id="rId209" Type="http://schemas.openxmlformats.org/officeDocument/2006/relationships/hyperlink" Target="https://www.conservapedia.com/index.php?title=Greg_Gordon&amp;action=edit&amp;redlink=1" TargetMode="External"/><Relationship Id="rId190" Type="http://schemas.openxmlformats.org/officeDocument/2006/relationships/hyperlink" Target="https://www.conservapedia.com/Yahoo_News" TargetMode="External"/><Relationship Id="rId204" Type="http://schemas.openxmlformats.org/officeDocument/2006/relationships/hyperlink" Target="https://www.conservapedia.com/The_Guardian" TargetMode="External"/><Relationship Id="rId220" Type="http://schemas.openxmlformats.org/officeDocument/2006/relationships/hyperlink" Target="https://www.congress.gov/bill/114th-congress/house-bill/2262/text" TargetMode="External"/><Relationship Id="rId225" Type="http://schemas.openxmlformats.org/officeDocument/2006/relationships/hyperlink" Target="https://www.theverge.com/2019/7/18/18629403/nasa-artemis-moon-program-funds-hardware-apollo-11-anniversary" TargetMode="External"/><Relationship Id="rId15" Type="http://schemas.openxmlformats.org/officeDocument/2006/relationships/hyperlink" Target="https://www.naturalnews.com/052888_antarctic_fungi_mars_colonies_extremophiles.html" TargetMode="External"/><Relationship Id="rId36" Type="http://schemas.openxmlformats.org/officeDocument/2006/relationships/hyperlink" Target="https://www.conservapedia.com/Shailagh_Murray" TargetMode="External"/><Relationship Id="rId57" Type="http://schemas.openxmlformats.org/officeDocument/2006/relationships/hyperlink" Target="https://www.conservapedia.com/Dana_Boente" TargetMode="External"/><Relationship Id="rId106" Type="http://schemas.openxmlformats.org/officeDocument/2006/relationships/hyperlink" Target="https://www.conservapedia.com/Dianne_Feinstein" TargetMode="External"/><Relationship Id="rId127" Type="http://schemas.openxmlformats.org/officeDocument/2006/relationships/hyperlink" Target="https://www.conservapedia.com/Serhiy_Leshchenko" TargetMode="External"/><Relationship Id="rId10" Type="http://schemas.openxmlformats.org/officeDocument/2006/relationships/hyperlink" Target="https://www.foxnews.com/us/rhode-island-professor-killing-portland-activist-ok-moral-perspective-killed-fascist" TargetMode="External"/><Relationship Id="rId31" Type="http://schemas.openxmlformats.org/officeDocument/2006/relationships/hyperlink" Target="https://www.breitbart.com/clips/2020/09/01/chad-wolf-doj-targeting-and-investigating-far-left-groups-and-rioters-says-organized-agitators-are-moving-around-the-country/" TargetMode="External"/><Relationship Id="rId52" Type="http://schemas.openxmlformats.org/officeDocument/2006/relationships/hyperlink" Target="https://www.conservapedia.com/Tashina_Gauhar" TargetMode="External"/><Relationship Id="rId73" Type="http://schemas.openxmlformats.org/officeDocument/2006/relationships/hyperlink" Target="https://www.conservapedia.com/List_of_names_in_the_Obamagate_scandal" TargetMode="External"/><Relationship Id="rId78" Type="http://schemas.openxmlformats.org/officeDocument/2006/relationships/hyperlink" Target="https://www.conservapedia.com/List_of_names_in_the_Obamagate_scandal" TargetMode="External"/><Relationship Id="rId94" Type="http://schemas.openxmlformats.org/officeDocument/2006/relationships/hyperlink" Target="https://www.conservapedia.com/index.php?title=Thomas_Williams&amp;action=edit&amp;redlink=1" TargetMode="External"/><Relationship Id="rId99" Type="http://schemas.openxmlformats.org/officeDocument/2006/relationships/hyperlink" Target="https://www.conservapedia.com/Michael_Avenatti" TargetMode="External"/><Relationship Id="rId101" Type="http://schemas.openxmlformats.org/officeDocument/2006/relationships/hyperlink" Target="https://www.conservapedia.com/James_Clapper" TargetMode="External"/><Relationship Id="rId122" Type="http://schemas.openxmlformats.org/officeDocument/2006/relationships/hyperlink" Target="https://www.conservapedia.com/GCHQ" TargetMode="External"/><Relationship Id="rId143" Type="http://schemas.openxmlformats.org/officeDocument/2006/relationships/hyperlink" Target="https://www.conservapedia.com/Stefan_Halper" TargetMode="External"/><Relationship Id="rId148" Type="http://schemas.openxmlformats.org/officeDocument/2006/relationships/hyperlink" Target="https://www.conservapedia.com/Steele_dossier" TargetMode="External"/><Relationship Id="rId164" Type="http://schemas.openxmlformats.org/officeDocument/2006/relationships/hyperlink" Target="https://www.conservapedia.com/David_Kramer" TargetMode="External"/><Relationship Id="rId169" Type="http://schemas.openxmlformats.org/officeDocument/2006/relationships/hyperlink" Target="https://www.conservapedia.com/Mark_Zaid" TargetMode="External"/><Relationship Id="rId185" Type="http://schemas.openxmlformats.org/officeDocument/2006/relationships/hyperlink" Target="https://www.conservapedia.com/David_Ignatius" TargetMode="External"/><Relationship Id="rId4" Type="http://schemas.openxmlformats.org/officeDocument/2006/relationships/webSettings" Target="webSettings.xml"/><Relationship Id="rId9" Type="http://schemas.openxmlformats.org/officeDocument/2006/relationships/hyperlink" Target="https://www.drbronner.com/all-one-blog/2020/06/dr-bronners-pledges-1-million-ten-years-movement-black-lives/" TargetMode="External"/><Relationship Id="rId180" Type="http://schemas.openxmlformats.org/officeDocument/2006/relationships/hyperlink" Target="https://www.conservapedia.com/Rinat_Akhmetshin" TargetMode="External"/><Relationship Id="rId210" Type="http://schemas.openxmlformats.org/officeDocument/2006/relationships/hyperlink" Target="https://www.conservapedia.com/index.php?title=Bob_Little&amp;action=edit&amp;redlink=1" TargetMode="External"/><Relationship Id="rId215" Type="http://schemas.openxmlformats.org/officeDocument/2006/relationships/hyperlink" Target="https://www.conservapedia.com/index.php?title=Rosalind_Helderman&amp;action=edit&amp;redlink=1" TargetMode="External"/><Relationship Id="rId26" Type="http://schemas.openxmlformats.org/officeDocument/2006/relationships/hyperlink" Target="https://about.fb.com/wp-content/uploads/2020/05/April-2020-CIB-Report.pdf" TargetMode="External"/><Relationship Id="rId47" Type="http://schemas.openxmlformats.org/officeDocument/2006/relationships/hyperlink" Target="https://www.conservapedia.com/Mary_McCord_(DOJ)" TargetMode="External"/><Relationship Id="rId68" Type="http://schemas.openxmlformats.org/officeDocument/2006/relationships/hyperlink" Target="https://www.conservapedia.com/List_of_names_in_the_Obamagate_scandal" TargetMode="External"/><Relationship Id="rId89" Type="http://schemas.openxmlformats.org/officeDocument/2006/relationships/hyperlink" Target="https://www.conservapedia.com/index.php?title=Rachel_Goldbrenner&amp;action=edit&amp;redlink=1" TargetMode="External"/><Relationship Id="rId112" Type="http://schemas.openxmlformats.org/officeDocument/2006/relationships/hyperlink" Target="https://www.conservapedia.com/List_of_names_in_the_Obamagate_scandal" TargetMode="External"/><Relationship Id="rId133" Type="http://schemas.openxmlformats.org/officeDocument/2006/relationships/hyperlink" Target="https://www.conservapedia.com/index.php?title=Christopher_Burrows&amp;action=edit&amp;redlink=1" TargetMode="External"/><Relationship Id="rId154" Type="http://schemas.openxmlformats.org/officeDocument/2006/relationships/hyperlink" Target="https://www.conservapedia.com/Hillary_Clinton" TargetMode="External"/><Relationship Id="rId175" Type="http://schemas.openxmlformats.org/officeDocument/2006/relationships/hyperlink" Target="https://www.conservapedia.com/index.php?title=Adam_Kaufmann&amp;action=edit&amp;redlink=1" TargetMode="External"/><Relationship Id="rId196" Type="http://schemas.openxmlformats.org/officeDocument/2006/relationships/hyperlink" Target="https://www.conservapedia.com/BuzzFeed" TargetMode="External"/><Relationship Id="rId200" Type="http://schemas.openxmlformats.org/officeDocument/2006/relationships/hyperlink" Target="https://www.conservapedia.com/index.php?title=Matt_Mosk&amp;action=edit&amp;redlink=1" TargetMode="External"/><Relationship Id="rId16" Type="http://schemas.openxmlformats.org/officeDocument/2006/relationships/hyperlink" Target="http://foodsupply.news/" TargetMode="External"/><Relationship Id="rId221" Type="http://schemas.openxmlformats.org/officeDocument/2006/relationships/hyperlink" Target="https://www.whitehouse.gov/presidential-actions/executive-order-encouraging-international-support-recovery-use-space-resources/" TargetMode="External"/><Relationship Id="rId37" Type="http://schemas.openxmlformats.org/officeDocument/2006/relationships/hyperlink" Target="https://www.conservapedia.com/Ben_Rhodes" TargetMode="External"/><Relationship Id="rId58" Type="http://schemas.openxmlformats.org/officeDocument/2006/relationships/hyperlink" Target="https://www.conservapedia.com/index.php?title=John_Demurs&amp;action=edit&amp;redlink=1" TargetMode="External"/><Relationship Id="rId79" Type="http://schemas.openxmlformats.org/officeDocument/2006/relationships/hyperlink" Target="https://www.conservapedia.com/List_of_names_in_the_Obamagate_scandal" TargetMode="External"/><Relationship Id="rId102" Type="http://schemas.openxmlformats.org/officeDocument/2006/relationships/hyperlink" Target="https://www.conservapedia.com/John_Brennan" TargetMode="External"/><Relationship Id="rId123" Type="http://schemas.openxmlformats.org/officeDocument/2006/relationships/hyperlink" Target="https://www.conservapedia.com/Richard_Dearlove" TargetMode="External"/><Relationship Id="rId144" Type="http://schemas.openxmlformats.org/officeDocument/2006/relationships/hyperlink" Target="https://www.conservapedia.com/John_Podesta" TargetMode="External"/><Relationship Id="rId90" Type="http://schemas.openxmlformats.org/officeDocument/2006/relationships/hyperlink" Target="https://www.conservapedia.com/Jonathan_Finer" TargetMode="External"/><Relationship Id="rId165" Type="http://schemas.openxmlformats.org/officeDocument/2006/relationships/hyperlink" Target="https://www.conservapedia.com/Michael_Hayden" TargetMode="External"/><Relationship Id="rId186" Type="http://schemas.openxmlformats.org/officeDocument/2006/relationships/hyperlink" Target="https://www.conservapedia.com/Washington_Post" TargetMode="External"/><Relationship Id="rId211" Type="http://schemas.openxmlformats.org/officeDocument/2006/relationships/hyperlink" Target="https://www.conservapedia.com/N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1077</TotalTime>
  <Pages>27</Pages>
  <Words>12576</Words>
  <Characters>71686</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Electrolux</Company>
  <LinksUpToDate>false</LinksUpToDate>
  <CharactersWithSpaces>84094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26</cp:revision>
  <dcterms:created xsi:type="dcterms:W3CDTF">2020-09-11T16:32:00Z</dcterms:created>
  <dcterms:modified xsi:type="dcterms:W3CDTF">2020-09-14T02:29:00Z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eab6e-04c6-4822-9252-98ab9f25736b_Enabled">
    <vt:lpwstr>True</vt:lpwstr>
  </property>
  <property fmtid="{D5CDD505-2E9C-101B-9397-08002B2CF9AE}" pid="3" name="MSIP_Label_477eab6e-04c6-4822-9252-98ab9f25736b_SiteId">
    <vt:lpwstr>d2007bef-127d-4591-97ac-10d72fe28031</vt:lpwstr>
  </property>
  <property fmtid="{D5CDD505-2E9C-101B-9397-08002B2CF9AE}" pid="4" name="MSIP_Label_477eab6e-04c6-4822-9252-98ab9f25736b_Owner">
    <vt:lpwstr>brooks.agnew@electrolux.com</vt:lpwstr>
  </property>
  <property fmtid="{D5CDD505-2E9C-101B-9397-08002B2CF9AE}" pid="5" name="MSIP_Label_477eab6e-04c6-4822-9252-98ab9f25736b_SetDate">
    <vt:lpwstr>2020-09-11T16:33:27.5749270Z</vt:lpwstr>
  </property>
  <property fmtid="{D5CDD505-2E9C-101B-9397-08002B2CF9AE}" pid="6" name="MSIP_Label_477eab6e-04c6-4822-9252-98ab9f25736b_Name">
    <vt:lpwstr>Internal</vt:lpwstr>
  </property>
  <property fmtid="{D5CDD505-2E9C-101B-9397-08002B2CF9AE}" pid="7" name="MSIP_Label_477eab6e-04c6-4822-9252-98ab9f25736b_Application">
    <vt:lpwstr>Microsoft Azure Information Protection</vt:lpwstr>
  </property>
  <property fmtid="{D5CDD505-2E9C-101B-9397-08002B2CF9AE}" pid="8" name="MSIP_Label_477eab6e-04c6-4822-9252-98ab9f25736b_ActionId">
    <vt:lpwstr>6011773c-e469-4eb9-be01-f51de4addb3c</vt:lpwstr>
  </property>
  <property fmtid="{D5CDD505-2E9C-101B-9397-08002B2CF9AE}" pid="9" name="MSIP_Label_477eab6e-04c6-4822-9252-98ab9f25736b_Extended_MSFT_Method">
    <vt:lpwstr>Automatic</vt:lpwstr>
  </property>
  <property fmtid="{D5CDD505-2E9C-101B-9397-08002B2CF9AE}" pid="10" name="Sensitivity">
    <vt:lpwstr>Internal</vt:lpwstr>
  </property>
</Properties>
</file>